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A33" w:rsidRPr="00003062" w:rsidRDefault="00003062" w:rsidP="00003062">
      <w:pPr>
        <w:tabs>
          <w:tab w:val="left" w:pos="4000"/>
        </w:tabs>
        <w:jc w:val="right"/>
        <w:rPr>
          <w:u w:val="single"/>
        </w:rPr>
        <w:sectPr w:rsidR="006A0A33" w:rsidRPr="00003062">
          <w:footerReference w:type="default" r:id="rId7"/>
          <w:type w:val="continuous"/>
          <w:pgSz w:w="11910" w:h="16840"/>
          <w:pgMar w:top="1580" w:right="360" w:bottom="1120" w:left="1480" w:header="720" w:footer="922" w:gutter="0"/>
          <w:pgNumType w:start="1"/>
          <w:cols w:space="720"/>
        </w:sectPr>
      </w:pPr>
      <w:r>
        <w:rPr>
          <w:noProof/>
          <w:lang w:bidi="ar-SA"/>
        </w:rPr>
        <w:drawing>
          <wp:inline distT="0" distB="0" distL="0" distR="0">
            <wp:extent cx="6394450" cy="9108335"/>
            <wp:effectExtent l="19050" t="0" r="6350" b="0"/>
            <wp:docPr id="1" name="Рисунок 5" descr="C:\Users\админ\AppData\Local\Microsoft\Windows\Temporary Internet Files\Content.Word\TЕ¦-TА¦-¦¦TВ¦¦TА¦¬TБTВ¦¬¦¦¦- ¦-¦- ¦д¦¬¦+¦¦¦¬¦¬TО18112020_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дмин\AppData\Local\Microsoft\Windows\Temporary Internet Files\Content.Word\TЕ¦-TА¦-¦¦TВ¦¦TА¦¬TБTВ¦¬¦¦¦- ¦-¦- ¦д¦¬¦+¦¦¦¬¦¬TО18112020_0004.jpg"/>
                    <pic:cNvPicPr>
                      <a:picLocks noChangeAspect="1" noChangeArrowheads="1"/>
                    </pic:cNvPicPr>
                  </pic:nvPicPr>
                  <pic:blipFill>
                    <a:blip r:embed="rId8" cstate="print"/>
                    <a:srcRect/>
                    <a:stretch>
                      <a:fillRect/>
                    </a:stretch>
                  </pic:blipFill>
                  <pic:spPr bwMode="auto">
                    <a:xfrm>
                      <a:off x="0" y="0"/>
                      <a:ext cx="6394450" cy="9108335"/>
                    </a:xfrm>
                    <a:prstGeom prst="rect">
                      <a:avLst/>
                    </a:prstGeom>
                    <a:noFill/>
                    <a:ln w="9525">
                      <a:noFill/>
                      <a:miter lim="800000"/>
                      <a:headEnd/>
                      <a:tailEnd/>
                    </a:ln>
                  </pic:spPr>
                </pic:pic>
              </a:graphicData>
            </a:graphic>
          </wp:inline>
        </w:drawing>
      </w:r>
    </w:p>
    <w:p w:rsidR="006A0A33" w:rsidRDefault="006B33C6">
      <w:pPr>
        <w:pStyle w:val="Heading1"/>
        <w:numPr>
          <w:ilvl w:val="0"/>
          <w:numId w:val="21"/>
        </w:numPr>
        <w:tabs>
          <w:tab w:val="left" w:pos="3739"/>
        </w:tabs>
        <w:spacing w:before="72" w:line="242" w:lineRule="auto"/>
        <w:ind w:right="3430" w:firstLine="290"/>
        <w:jc w:val="both"/>
      </w:pPr>
      <w:r>
        <w:lastRenderedPageBreak/>
        <w:t>ЦЕЛЕВОЙ РАЗДЕЛ 1.1.Пояснительная</w:t>
      </w:r>
      <w:r>
        <w:rPr>
          <w:spacing w:val="1"/>
        </w:rPr>
        <w:t xml:space="preserve"> </w:t>
      </w:r>
      <w:r>
        <w:rPr>
          <w:spacing w:val="-3"/>
        </w:rPr>
        <w:t>записка</w:t>
      </w:r>
    </w:p>
    <w:p w:rsidR="006A0A33" w:rsidRDefault="006B33C6">
      <w:pPr>
        <w:pStyle w:val="a3"/>
        <w:ind w:right="482" w:firstLine="707"/>
      </w:pPr>
      <w:proofErr w:type="gramStart"/>
      <w:r>
        <w:t xml:space="preserve">Рабочая программа педагога-психолога Муниципального Бюджетного Дошкольного Образовательного Учреждения «Детский сад комбинированного вида №13«Рябинка» г. Азнакаево и </w:t>
      </w:r>
      <w:proofErr w:type="spellStart"/>
      <w:r>
        <w:t>Азнакаевского</w:t>
      </w:r>
      <w:proofErr w:type="spellEnd"/>
      <w:r>
        <w:t xml:space="preserve"> района (далее ДОУ) разработана в соответствии с Федеральными государственными образовательными стандартами (Приказ Министерства образования и науки Российской Федерации (</w:t>
      </w:r>
      <w:proofErr w:type="spellStart"/>
      <w:r>
        <w:t>Минобрнауки</w:t>
      </w:r>
      <w:proofErr w:type="spellEnd"/>
      <w:r>
        <w:t xml:space="preserve"> России) от 17 октября 2013 г. N 1155» "Об утверждении федерального государственного образовательного стандарта дошкольного образования</w:t>
      </w:r>
      <w:r>
        <w:rPr>
          <w:b/>
        </w:rPr>
        <w:t>"</w:t>
      </w:r>
      <w:r>
        <w:t xml:space="preserve">, вступившего в силу </w:t>
      </w:r>
      <w:r>
        <w:rPr>
          <w:b/>
        </w:rPr>
        <w:t xml:space="preserve">с </w:t>
      </w:r>
      <w:r>
        <w:t>1 января 2014</w:t>
      </w:r>
      <w:proofErr w:type="gramEnd"/>
      <w:r>
        <w:t xml:space="preserve"> года федеральный государственный образовательный стандарт дошкольного образования (ФГОС </w:t>
      </w:r>
      <w:proofErr w:type="gramStart"/>
      <w:r>
        <w:t>ДО</w:t>
      </w:r>
      <w:proofErr w:type="gramEnd"/>
      <w:r>
        <w:t xml:space="preserve">), </w:t>
      </w:r>
      <w:proofErr w:type="gramStart"/>
      <w:r>
        <w:t>нормативно-правовыми</w:t>
      </w:r>
      <w:proofErr w:type="gramEnd"/>
      <w:r>
        <w:t xml:space="preserve"> актами, регулирующими деятельность педагога-психолога образовательного учреждения. </w:t>
      </w:r>
      <w:proofErr w:type="gramStart"/>
      <w:r>
        <w:t xml:space="preserve">Программа составлена в соответствии с основной общеобразовательной программой дошкольного Муниципального автономного дошкольного образовательного учреждения «Детский сад комбинированного вида №13«Рябинка» г. Азнакаево и </w:t>
      </w:r>
      <w:proofErr w:type="spellStart"/>
      <w:r>
        <w:t>Азнакаевского</w:t>
      </w:r>
      <w:proofErr w:type="spellEnd"/>
      <w:r>
        <w:t xml:space="preserve"> района (далее ДОУ), разработанной в соответствии с ФГОС, Уставом ДОУ локальными актами учреждения.</w:t>
      </w:r>
      <w:proofErr w:type="gramEnd"/>
    </w:p>
    <w:p w:rsidR="006A0A33" w:rsidRDefault="006B33C6">
      <w:pPr>
        <w:pStyle w:val="a3"/>
        <w:tabs>
          <w:tab w:val="left" w:pos="3400"/>
          <w:tab w:val="left" w:pos="4517"/>
          <w:tab w:val="left" w:pos="7109"/>
        </w:tabs>
        <w:ind w:right="484" w:firstLine="707"/>
      </w:pPr>
      <w:r>
        <w:t>Рабочая программа определяет содержание и структуру деятельности педагога-психолога</w:t>
      </w:r>
      <w:r>
        <w:tab/>
        <w:t>по</w:t>
      </w:r>
      <w:r>
        <w:tab/>
        <w:t>направлениям:</w:t>
      </w:r>
      <w:r>
        <w:tab/>
      </w:r>
      <w:proofErr w:type="spellStart"/>
      <w:r>
        <w:rPr>
          <w:spacing w:val="-1"/>
        </w:rPr>
        <w:t>психопрофилактика</w:t>
      </w:r>
      <w:proofErr w:type="spellEnd"/>
      <w:r>
        <w:rPr>
          <w:spacing w:val="-1"/>
        </w:rPr>
        <w:t xml:space="preserve">, </w:t>
      </w:r>
      <w:r>
        <w:t xml:space="preserve">психодиагностика, </w:t>
      </w:r>
      <w:proofErr w:type="spellStart"/>
      <w:r>
        <w:t>психокоррекция</w:t>
      </w:r>
      <w:proofErr w:type="spellEnd"/>
      <w:r>
        <w:t>, психологическое консультирование и поддержка деятельности ДОУ в работе с детьми от 1 до 7 лет, родителями воспитанников и педагогами</w:t>
      </w:r>
      <w:r>
        <w:rPr>
          <w:spacing w:val="-3"/>
        </w:rPr>
        <w:t xml:space="preserve"> </w:t>
      </w:r>
      <w:r>
        <w:t>ДОУ.</w:t>
      </w:r>
    </w:p>
    <w:p w:rsidR="006A0A33" w:rsidRDefault="006B33C6">
      <w:pPr>
        <w:pStyle w:val="a3"/>
        <w:ind w:right="482" w:firstLine="707"/>
      </w:pPr>
      <w:r>
        <w:t>Рабочая программа включает в себя организацию психологического сопровождения деятельности ДОУ по основным направлениям – социальн</w:t>
      </w:r>
      <w:proofErr w:type="gramStart"/>
      <w:r>
        <w:t>о-</w:t>
      </w:r>
      <w:proofErr w:type="gramEnd"/>
      <w:r>
        <w:t xml:space="preserve"> коммуникативное развитие, познавательное развитие, речевое развитие, художественно-эстетическое развитие, физическое развитие, обеспечивает единство воспитательных, развивающих и обучающих целей и задач процесса образования. Приоритетным является обеспечение целенаправленной деятельности по профилактике, поддержанию  и коррекции нарушений развития</w:t>
      </w:r>
      <w:r>
        <w:rPr>
          <w:spacing w:val="-7"/>
        </w:rPr>
        <w:t xml:space="preserve"> </w:t>
      </w:r>
      <w:r>
        <w:t>детей.</w:t>
      </w:r>
    </w:p>
    <w:p w:rsidR="006A0A33" w:rsidRDefault="006B33C6">
      <w:pPr>
        <w:pStyle w:val="a3"/>
        <w:ind w:right="494" w:firstLine="707"/>
      </w:pPr>
      <w:r>
        <w:t>Содержание рабочей программы реализуется с учетом возрастных особенностей дошкольников и спецификой ДОУ.</w:t>
      </w:r>
    </w:p>
    <w:p w:rsidR="006A0A33" w:rsidRDefault="006B33C6">
      <w:pPr>
        <w:pStyle w:val="Heading1"/>
        <w:numPr>
          <w:ilvl w:val="1"/>
          <w:numId w:val="20"/>
        </w:numPr>
        <w:tabs>
          <w:tab w:val="left" w:pos="1423"/>
        </w:tabs>
        <w:spacing w:line="319" w:lineRule="exact"/>
        <w:jc w:val="both"/>
      </w:pPr>
      <w:r>
        <w:t>Цели и задачи реализации</w:t>
      </w:r>
      <w:r>
        <w:rPr>
          <w:spacing w:val="-6"/>
        </w:rPr>
        <w:t xml:space="preserve"> </w:t>
      </w:r>
      <w:r>
        <w:t>Программы</w:t>
      </w:r>
    </w:p>
    <w:p w:rsidR="006A0A33" w:rsidRDefault="006B33C6">
      <w:pPr>
        <w:pStyle w:val="a3"/>
        <w:ind w:right="491" w:firstLine="707"/>
      </w:pPr>
      <w:r>
        <w:t>Педагог-психолог ДОУ осуществляет деятельность в пределах своей профессиональной компетентности, работая с детьми, имеющими разные уровни психического развития.</w:t>
      </w:r>
    </w:p>
    <w:p w:rsidR="006A0A33" w:rsidRDefault="006B33C6">
      <w:pPr>
        <w:pStyle w:val="a3"/>
        <w:ind w:right="486" w:firstLine="707"/>
      </w:pPr>
      <w:r>
        <w:rPr>
          <w:b/>
        </w:rPr>
        <w:t xml:space="preserve">Цель программы </w:t>
      </w:r>
      <w:r>
        <w:t>создать каждому ребенку в детском саду возможность для развития способностей, творческой самореализации,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 в том числе общей культуры, развитие физических, интеллектуальных и личностных каче</w:t>
      </w:r>
      <w:proofErr w:type="gramStart"/>
      <w:r>
        <w:t>ств с пр</w:t>
      </w:r>
      <w:proofErr w:type="gramEnd"/>
      <w:r>
        <w:t>иоритетным направлением: познавательное и речевое</w:t>
      </w:r>
      <w:r>
        <w:rPr>
          <w:spacing w:val="67"/>
        </w:rPr>
        <w:t xml:space="preserve"> </w:t>
      </w:r>
      <w:r>
        <w:t>развитие;</w:t>
      </w:r>
    </w:p>
    <w:p w:rsidR="006A0A33" w:rsidRDefault="006A0A33">
      <w:pPr>
        <w:sectPr w:rsidR="006A0A33">
          <w:pgSz w:w="11910" w:h="16840"/>
          <w:pgMar w:top="1040" w:right="360" w:bottom="1120" w:left="1480" w:header="0" w:footer="922" w:gutter="0"/>
          <w:cols w:space="720"/>
        </w:sectPr>
      </w:pPr>
    </w:p>
    <w:p w:rsidR="006A0A33" w:rsidRDefault="006B33C6">
      <w:pPr>
        <w:pStyle w:val="a3"/>
        <w:spacing w:before="67"/>
        <w:ind w:right="482"/>
      </w:pPr>
      <w:r>
        <w:lastRenderedPageBreak/>
        <w:t xml:space="preserve">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 Данная цель конкретизируется в следующих </w:t>
      </w:r>
      <w:r>
        <w:rPr>
          <w:b/>
        </w:rPr>
        <w:t>задачах</w:t>
      </w:r>
      <w:r>
        <w:t>:</w:t>
      </w:r>
    </w:p>
    <w:p w:rsidR="006A0A33" w:rsidRDefault="006B33C6">
      <w:pPr>
        <w:pStyle w:val="a3"/>
        <w:spacing w:before="5" w:line="242" w:lineRule="auto"/>
        <w:ind w:right="493"/>
      </w:pPr>
      <w:r>
        <w:rPr>
          <w:rFonts w:ascii="Arial" w:hAnsi="Arial"/>
        </w:rPr>
        <w:t xml:space="preserve">‒ </w:t>
      </w:r>
      <w:r>
        <w:t>охрану и укрепление психического здоровья детей, в том числе их эмоционального благополучия;</w:t>
      </w:r>
    </w:p>
    <w:p w:rsidR="006A0A33" w:rsidRDefault="006B33C6">
      <w:pPr>
        <w:pStyle w:val="a3"/>
        <w:spacing w:line="242" w:lineRule="auto"/>
        <w:ind w:right="484"/>
      </w:pPr>
      <w:r>
        <w:rPr>
          <w:rFonts w:ascii="Arial" w:hAnsi="Arial"/>
        </w:rPr>
        <w:t xml:space="preserve">‒ </w:t>
      </w:r>
      <w: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w:t>
      </w:r>
      <w:r>
        <w:rPr>
          <w:rFonts w:ascii="Arial" w:hAnsi="Arial"/>
        </w:rPr>
        <w:t>ѐ</w:t>
      </w:r>
      <w:r>
        <w:t>нка как субъекта отношений с самим собой, другими детьми, взрослыми и миром;</w:t>
      </w:r>
    </w:p>
    <w:p w:rsidR="006A0A33" w:rsidRDefault="006B33C6">
      <w:pPr>
        <w:pStyle w:val="a4"/>
        <w:numPr>
          <w:ilvl w:val="0"/>
          <w:numId w:val="19"/>
        </w:numPr>
        <w:tabs>
          <w:tab w:val="left" w:pos="484"/>
        </w:tabs>
        <w:ind w:right="490" w:firstLine="0"/>
        <w:jc w:val="both"/>
        <w:rPr>
          <w:sz w:val="28"/>
        </w:rPr>
      </w:pPr>
      <w:r>
        <w:rPr>
          <w:sz w:val="28"/>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w:t>
      </w:r>
      <w:r>
        <w:rPr>
          <w:spacing w:val="-8"/>
          <w:sz w:val="28"/>
        </w:rPr>
        <w:t xml:space="preserve"> </w:t>
      </w:r>
      <w:r>
        <w:rPr>
          <w:sz w:val="28"/>
        </w:rPr>
        <w:t>детей.</w:t>
      </w:r>
    </w:p>
    <w:p w:rsidR="006A0A33" w:rsidRDefault="006B33C6">
      <w:pPr>
        <w:pStyle w:val="a4"/>
        <w:numPr>
          <w:ilvl w:val="0"/>
          <w:numId w:val="19"/>
        </w:numPr>
        <w:tabs>
          <w:tab w:val="left" w:pos="386"/>
        </w:tabs>
        <w:spacing w:line="321" w:lineRule="exact"/>
        <w:ind w:left="385" w:hanging="164"/>
        <w:rPr>
          <w:sz w:val="28"/>
        </w:rPr>
      </w:pPr>
      <w:r>
        <w:rPr>
          <w:sz w:val="28"/>
        </w:rPr>
        <w:t>предупреждение возникновения проблем развития</w:t>
      </w:r>
      <w:r>
        <w:rPr>
          <w:spacing w:val="-6"/>
          <w:sz w:val="28"/>
        </w:rPr>
        <w:t xml:space="preserve"> </w:t>
      </w:r>
      <w:r>
        <w:rPr>
          <w:sz w:val="28"/>
        </w:rPr>
        <w:t>ребенка;</w:t>
      </w:r>
    </w:p>
    <w:p w:rsidR="006A0A33" w:rsidRDefault="006B33C6">
      <w:pPr>
        <w:pStyle w:val="a4"/>
        <w:numPr>
          <w:ilvl w:val="0"/>
          <w:numId w:val="19"/>
        </w:numPr>
        <w:tabs>
          <w:tab w:val="left" w:pos="508"/>
        </w:tabs>
        <w:ind w:right="491" w:firstLine="0"/>
        <w:rPr>
          <w:sz w:val="28"/>
        </w:rPr>
      </w:pPr>
      <w:r>
        <w:rPr>
          <w:sz w:val="28"/>
        </w:rPr>
        <w:t>оказание помощи (содействие) ребенку в решении актуальных задач развития, обучения и</w:t>
      </w:r>
      <w:r>
        <w:rPr>
          <w:spacing w:val="-4"/>
          <w:sz w:val="28"/>
        </w:rPr>
        <w:t xml:space="preserve"> </w:t>
      </w:r>
      <w:r>
        <w:rPr>
          <w:sz w:val="28"/>
        </w:rPr>
        <w:t>социализации;</w:t>
      </w:r>
    </w:p>
    <w:p w:rsidR="006A0A33" w:rsidRDefault="006B33C6">
      <w:pPr>
        <w:pStyle w:val="a4"/>
        <w:numPr>
          <w:ilvl w:val="0"/>
          <w:numId w:val="19"/>
        </w:numPr>
        <w:tabs>
          <w:tab w:val="left" w:pos="467"/>
        </w:tabs>
        <w:ind w:right="493" w:firstLine="0"/>
        <w:rPr>
          <w:sz w:val="28"/>
        </w:rPr>
      </w:pPr>
      <w:r>
        <w:rPr>
          <w:sz w:val="28"/>
        </w:rPr>
        <w:t>обеспечение психологического сопровождения разработки и реализации образовательных программ и развития ДОУ в</w:t>
      </w:r>
      <w:r>
        <w:rPr>
          <w:spacing w:val="-14"/>
          <w:sz w:val="28"/>
        </w:rPr>
        <w:t xml:space="preserve"> </w:t>
      </w:r>
      <w:r>
        <w:rPr>
          <w:sz w:val="28"/>
        </w:rPr>
        <w:t>целом.</w:t>
      </w:r>
    </w:p>
    <w:p w:rsidR="006A0A33" w:rsidRDefault="006B33C6">
      <w:pPr>
        <w:pStyle w:val="a3"/>
        <w:ind w:right="480"/>
      </w:pPr>
      <w:r>
        <w:t>Психологическое сопровождение рассматривается как стратегия работы педагога-психолога ДОУ, направленная на создание социальн</w:t>
      </w:r>
      <w:proofErr w:type="gramStart"/>
      <w:r>
        <w:t>о-</w:t>
      </w:r>
      <w:proofErr w:type="gramEnd"/>
      <w:r>
        <w:t xml:space="preserve"> психологических условий для успешного развития и обучения каждого ребенка.</w:t>
      </w:r>
    </w:p>
    <w:p w:rsidR="006A0A33" w:rsidRDefault="006B33C6">
      <w:pPr>
        <w:pStyle w:val="a3"/>
        <w:ind w:right="491"/>
      </w:pPr>
      <w:r>
        <w:t>Задачи психологического сопровождения конкретизируются в зависимости от возраста детей, уровня их</w:t>
      </w:r>
      <w:r>
        <w:rPr>
          <w:spacing w:val="-12"/>
        </w:rPr>
        <w:t xml:space="preserve"> </w:t>
      </w:r>
      <w:r>
        <w:t>развития.</w:t>
      </w:r>
    </w:p>
    <w:p w:rsidR="006A0A33" w:rsidRDefault="006A0A33">
      <w:pPr>
        <w:pStyle w:val="a3"/>
        <w:spacing w:before="10"/>
        <w:ind w:left="0"/>
        <w:jc w:val="left"/>
        <w:rPr>
          <w:sz w:val="27"/>
        </w:rPr>
      </w:pPr>
    </w:p>
    <w:p w:rsidR="006A0A33" w:rsidRDefault="006B33C6">
      <w:pPr>
        <w:pStyle w:val="Heading1"/>
        <w:numPr>
          <w:ilvl w:val="1"/>
          <w:numId w:val="20"/>
        </w:numPr>
        <w:tabs>
          <w:tab w:val="left" w:pos="1238"/>
        </w:tabs>
        <w:ind w:left="1237"/>
        <w:jc w:val="left"/>
      </w:pPr>
      <w:r>
        <w:t>Принципы и подходы к формированию рабочей</w:t>
      </w:r>
      <w:r>
        <w:rPr>
          <w:spacing w:val="-14"/>
        </w:rPr>
        <w:t xml:space="preserve"> </w:t>
      </w:r>
      <w:r>
        <w:t>Программы.</w:t>
      </w:r>
    </w:p>
    <w:p w:rsidR="006A0A33" w:rsidRDefault="006A0A33">
      <w:pPr>
        <w:pStyle w:val="a3"/>
        <w:spacing w:before="8"/>
        <w:ind w:left="0"/>
        <w:jc w:val="left"/>
        <w:rPr>
          <w:b/>
          <w:sz w:val="27"/>
        </w:rPr>
      </w:pPr>
    </w:p>
    <w:p w:rsidR="006A0A33" w:rsidRDefault="006B33C6">
      <w:pPr>
        <w:pStyle w:val="a3"/>
        <w:spacing w:line="322" w:lineRule="exact"/>
        <w:ind w:left="2735"/>
      </w:pPr>
      <w:r>
        <w:t>Концептуальная основа программы.</w:t>
      </w:r>
    </w:p>
    <w:p w:rsidR="006A0A33" w:rsidRDefault="006B33C6">
      <w:pPr>
        <w:pStyle w:val="a3"/>
        <w:ind w:right="493" w:firstLine="707"/>
      </w:pPr>
      <w:r>
        <w:t>Содержание программы строится на идеях развивающего обучения, с учетом возрастных и индивидуальных особенностей и зон ближайшего развития.</w:t>
      </w:r>
    </w:p>
    <w:p w:rsidR="006A0A33" w:rsidRDefault="006B33C6">
      <w:pPr>
        <w:pStyle w:val="a3"/>
        <w:ind w:right="489" w:firstLine="707"/>
      </w:pPr>
      <w:r>
        <w:t>При разработке Программы учитывались научные подходы формирования личности ребенка:</w:t>
      </w:r>
    </w:p>
    <w:p w:rsidR="006A0A33" w:rsidRDefault="006B33C6">
      <w:pPr>
        <w:pStyle w:val="a3"/>
        <w:spacing w:line="321" w:lineRule="exact"/>
        <w:ind w:left="930"/>
        <w:jc w:val="left"/>
      </w:pPr>
      <w:r>
        <w:rPr>
          <w:b/>
        </w:rPr>
        <w:t xml:space="preserve">- </w:t>
      </w:r>
      <w:r>
        <w:t>Культурно-исторический подход (</w:t>
      </w:r>
      <w:proofErr w:type="spellStart"/>
      <w:r>
        <w:t>Л.С.Выготский</w:t>
      </w:r>
      <w:proofErr w:type="spellEnd"/>
      <w:r>
        <w:t xml:space="preserve">, </w:t>
      </w:r>
      <w:proofErr w:type="spellStart"/>
      <w:r>
        <w:t>А.Р.Лурия</w:t>
      </w:r>
      <w:proofErr w:type="spellEnd"/>
      <w:r>
        <w:t>)</w:t>
      </w:r>
    </w:p>
    <w:p w:rsidR="006A0A33" w:rsidRDefault="006B33C6">
      <w:pPr>
        <w:pStyle w:val="a4"/>
        <w:numPr>
          <w:ilvl w:val="0"/>
          <w:numId w:val="18"/>
        </w:numPr>
        <w:tabs>
          <w:tab w:val="left" w:pos="1154"/>
        </w:tabs>
        <w:spacing w:before="1"/>
        <w:ind w:right="488" w:firstLine="707"/>
        <w:rPr>
          <w:sz w:val="28"/>
        </w:rPr>
      </w:pPr>
      <w:proofErr w:type="spellStart"/>
      <w:r>
        <w:rPr>
          <w:sz w:val="28"/>
        </w:rPr>
        <w:t>Деятельностный</w:t>
      </w:r>
      <w:proofErr w:type="spellEnd"/>
      <w:r>
        <w:rPr>
          <w:sz w:val="28"/>
        </w:rPr>
        <w:t xml:space="preserve"> подход (</w:t>
      </w:r>
      <w:proofErr w:type="spellStart"/>
      <w:r>
        <w:rPr>
          <w:sz w:val="28"/>
        </w:rPr>
        <w:t>Л.А.Венгер</w:t>
      </w:r>
      <w:proofErr w:type="spellEnd"/>
      <w:r>
        <w:rPr>
          <w:sz w:val="28"/>
        </w:rPr>
        <w:t xml:space="preserve">, В.В.Давыдов, А.В.Запорожец, А.Н.Леонтьев, </w:t>
      </w:r>
      <w:proofErr w:type="spellStart"/>
      <w:r>
        <w:rPr>
          <w:sz w:val="28"/>
        </w:rPr>
        <w:t>Н.Н.Поддьяков</w:t>
      </w:r>
      <w:proofErr w:type="spellEnd"/>
      <w:r>
        <w:rPr>
          <w:sz w:val="28"/>
        </w:rPr>
        <w:t xml:space="preserve">, </w:t>
      </w:r>
      <w:proofErr w:type="spellStart"/>
      <w:r>
        <w:rPr>
          <w:sz w:val="28"/>
        </w:rPr>
        <w:t>Д.Б.Эльконин</w:t>
      </w:r>
      <w:proofErr w:type="spellEnd"/>
      <w:r>
        <w:rPr>
          <w:sz w:val="28"/>
        </w:rPr>
        <w:t xml:space="preserve"> и</w:t>
      </w:r>
      <w:r>
        <w:rPr>
          <w:spacing w:val="-6"/>
          <w:sz w:val="28"/>
        </w:rPr>
        <w:t xml:space="preserve"> </w:t>
      </w:r>
      <w:r>
        <w:rPr>
          <w:sz w:val="28"/>
        </w:rPr>
        <w:t>др.)</w:t>
      </w:r>
    </w:p>
    <w:p w:rsidR="006A0A33" w:rsidRDefault="006B33C6">
      <w:pPr>
        <w:pStyle w:val="a4"/>
        <w:numPr>
          <w:ilvl w:val="0"/>
          <w:numId w:val="18"/>
        </w:numPr>
        <w:tabs>
          <w:tab w:val="left" w:pos="1151"/>
        </w:tabs>
        <w:ind w:right="488" w:firstLine="707"/>
        <w:rPr>
          <w:sz w:val="28"/>
        </w:rPr>
      </w:pPr>
      <w:r>
        <w:rPr>
          <w:sz w:val="28"/>
        </w:rPr>
        <w:t>Личностный подход (</w:t>
      </w:r>
      <w:proofErr w:type="spellStart"/>
      <w:r>
        <w:rPr>
          <w:sz w:val="28"/>
        </w:rPr>
        <w:t>Л.И.Божович</w:t>
      </w:r>
      <w:proofErr w:type="spellEnd"/>
      <w:r>
        <w:rPr>
          <w:sz w:val="28"/>
        </w:rPr>
        <w:t xml:space="preserve">, </w:t>
      </w:r>
      <w:proofErr w:type="spellStart"/>
      <w:r>
        <w:rPr>
          <w:sz w:val="28"/>
        </w:rPr>
        <w:t>Л.С.Выготский</w:t>
      </w:r>
      <w:proofErr w:type="spellEnd"/>
      <w:r>
        <w:rPr>
          <w:sz w:val="28"/>
        </w:rPr>
        <w:t xml:space="preserve">, А.В.Запорожец, А.Н.Леонтьев, В.А.Петровский, </w:t>
      </w:r>
      <w:proofErr w:type="spellStart"/>
      <w:r>
        <w:rPr>
          <w:sz w:val="28"/>
        </w:rPr>
        <w:t>Д.Б.Эльконин</w:t>
      </w:r>
      <w:proofErr w:type="spellEnd"/>
      <w:r>
        <w:rPr>
          <w:sz w:val="28"/>
        </w:rPr>
        <w:t xml:space="preserve"> и</w:t>
      </w:r>
      <w:r>
        <w:rPr>
          <w:spacing w:val="-7"/>
          <w:sz w:val="28"/>
        </w:rPr>
        <w:t xml:space="preserve"> </w:t>
      </w:r>
      <w:r>
        <w:rPr>
          <w:sz w:val="28"/>
        </w:rPr>
        <w:t>др.)</w:t>
      </w:r>
    </w:p>
    <w:p w:rsidR="006A0A33" w:rsidRDefault="006B33C6">
      <w:pPr>
        <w:pStyle w:val="a3"/>
        <w:ind w:right="490" w:firstLine="707"/>
        <w:jc w:val="left"/>
      </w:pPr>
      <w:r>
        <w:t xml:space="preserve">Эти подходы к проблеме индивидуального развития человека очень тесно взаимосвязаны и составляют теоретико-методологическую основу </w:t>
      </w:r>
      <w:proofErr w:type="gramStart"/>
      <w:r>
        <w:t>для</w:t>
      </w:r>
      <w:proofErr w:type="gramEnd"/>
      <w:r>
        <w:t>:</w:t>
      </w:r>
    </w:p>
    <w:p w:rsidR="006A0A33" w:rsidRDefault="006B33C6">
      <w:pPr>
        <w:pStyle w:val="a3"/>
        <w:spacing w:before="1" w:line="322" w:lineRule="exact"/>
        <w:ind w:left="1650"/>
        <w:jc w:val="left"/>
      </w:pPr>
      <w:r>
        <w:rPr>
          <w:noProof/>
          <w:lang w:bidi="ar-SA"/>
        </w:rPr>
        <w:drawing>
          <wp:inline distT="0" distB="0" distL="0" distR="0">
            <wp:extent cx="152400" cy="14223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2239"/>
                    </a:xfrm>
                    <a:prstGeom prst="rect">
                      <a:avLst/>
                    </a:prstGeom>
                  </pic:spPr>
                </pic:pic>
              </a:graphicData>
            </a:graphic>
          </wp:inline>
        </w:drawing>
      </w:r>
      <w:r>
        <w:rPr>
          <w:sz w:val="20"/>
        </w:rPr>
        <w:t xml:space="preserve">        </w:t>
      </w:r>
      <w:r>
        <w:rPr>
          <w:spacing w:val="6"/>
          <w:sz w:val="20"/>
        </w:rPr>
        <w:t xml:space="preserve"> </w:t>
      </w:r>
      <w:r>
        <w:t>сохранения и укрепления здоровья</w:t>
      </w:r>
      <w:r>
        <w:rPr>
          <w:spacing w:val="-4"/>
        </w:rPr>
        <w:t xml:space="preserve"> </w:t>
      </w:r>
      <w:r>
        <w:t>воспитанников;</w:t>
      </w:r>
    </w:p>
    <w:p w:rsidR="006A0A33" w:rsidRDefault="006B33C6">
      <w:pPr>
        <w:pStyle w:val="a3"/>
        <w:ind w:left="941" w:firstLine="708"/>
        <w:jc w:val="left"/>
      </w:pPr>
      <w:r>
        <w:rPr>
          <w:noProof/>
          <w:lang w:bidi="ar-SA"/>
        </w:rPr>
        <w:drawing>
          <wp:inline distT="0" distB="0" distL="0" distR="0">
            <wp:extent cx="152400" cy="142240"/>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9" cstate="print"/>
                    <a:stretch>
                      <a:fillRect/>
                    </a:stretch>
                  </pic:blipFill>
                  <pic:spPr>
                    <a:xfrm>
                      <a:off x="0" y="0"/>
                      <a:ext cx="152400" cy="142240"/>
                    </a:xfrm>
                    <a:prstGeom prst="rect">
                      <a:avLst/>
                    </a:prstGeom>
                  </pic:spPr>
                </pic:pic>
              </a:graphicData>
            </a:graphic>
          </wp:inline>
        </w:drawing>
      </w:r>
      <w:r>
        <w:rPr>
          <w:sz w:val="20"/>
        </w:rPr>
        <w:t xml:space="preserve">        </w:t>
      </w:r>
      <w:r>
        <w:rPr>
          <w:spacing w:val="6"/>
          <w:sz w:val="20"/>
        </w:rPr>
        <w:t xml:space="preserve"> </w:t>
      </w:r>
      <w:r>
        <w:t>формирования у детей адекватной уровню образовательной программы целостной картины</w:t>
      </w:r>
      <w:r>
        <w:rPr>
          <w:spacing w:val="-1"/>
        </w:rPr>
        <w:t xml:space="preserve"> </w:t>
      </w:r>
      <w:r>
        <w:t>мира;</w:t>
      </w:r>
    </w:p>
    <w:p w:rsidR="006A0A33" w:rsidRDefault="006A0A33">
      <w:pPr>
        <w:sectPr w:rsidR="006A0A33">
          <w:pgSz w:w="11910" w:h="16840"/>
          <w:pgMar w:top="1040" w:right="360" w:bottom="1120" w:left="1480" w:header="0" w:footer="922" w:gutter="0"/>
          <w:cols w:space="720"/>
        </w:sectPr>
      </w:pPr>
    </w:p>
    <w:p w:rsidR="006A0A33" w:rsidRDefault="006B33C6">
      <w:pPr>
        <w:pStyle w:val="a3"/>
        <w:tabs>
          <w:tab w:val="left" w:pos="4005"/>
          <w:tab w:val="left" w:pos="5403"/>
          <w:tab w:val="left" w:pos="7336"/>
          <w:tab w:val="left" w:pos="7751"/>
        </w:tabs>
        <w:spacing w:before="67" w:line="242" w:lineRule="auto"/>
        <w:ind w:left="941" w:right="490" w:firstLine="708"/>
        <w:jc w:val="left"/>
      </w:pPr>
      <w:r>
        <w:rPr>
          <w:noProof/>
          <w:lang w:bidi="ar-SA"/>
        </w:rPr>
        <w:lastRenderedPageBreak/>
        <w:drawing>
          <wp:inline distT="0" distB="0" distL="0" distR="0">
            <wp:extent cx="152400" cy="142240"/>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9" cstate="print"/>
                    <a:stretch>
                      <a:fillRect/>
                    </a:stretch>
                  </pic:blipFill>
                  <pic:spPr>
                    <a:xfrm>
                      <a:off x="0" y="0"/>
                      <a:ext cx="152400" cy="142240"/>
                    </a:xfrm>
                    <a:prstGeom prst="rect">
                      <a:avLst/>
                    </a:prstGeom>
                  </pic:spPr>
                </pic:pic>
              </a:graphicData>
            </a:graphic>
          </wp:inline>
        </w:drawing>
      </w:r>
      <w:r>
        <w:rPr>
          <w:sz w:val="20"/>
        </w:rPr>
        <w:t xml:space="preserve">        </w:t>
      </w:r>
      <w:r>
        <w:rPr>
          <w:spacing w:val="6"/>
          <w:sz w:val="20"/>
        </w:rPr>
        <w:t xml:space="preserve"> </w:t>
      </w:r>
      <w:r>
        <w:t>интеграции</w:t>
      </w:r>
      <w:r>
        <w:tab/>
        <w:t>личности</w:t>
      </w:r>
      <w:r>
        <w:tab/>
        <w:t>воспитанника</w:t>
      </w:r>
      <w:r>
        <w:tab/>
        <w:t>в</w:t>
      </w:r>
      <w:r>
        <w:tab/>
      </w:r>
      <w:r>
        <w:rPr>
          <w:spacing w:val="-1"/>
        </w:rPr>
        <w:t xml:space="preserve">национальную, </w:t>
      </w:r>
      <w:r>
        <w:t>российскую и мировую</w:t>
      </w:r>
      <w:r>
        <w:rPr>
          <w:spacing w:val="-3"/>
        </w:rPr>
        <w:t xml:space="preserve"> </w:t>
      </w:r>
      <w:r>
        <w:t>культуру;</w:t>
      </w:r>
    </w:p>
    <w:p w:rsidR="006A0A33" w:rsidRDefault="006B33C6">
      <w:pPr>
        <w:pStyle w:val="a3"/>
        <w:spacing w:line="317" w:lineRule="exact"/>
        <w:ind w:left="1650"/>
        <w:jc w:val="left"/>
      </w:pPr>
      <w:r>
        <w:rPr>
          <w:noProof/>
          <w:lang w:bidi="ar-SA"/>
        </w:rPr>
        <w:drawing>
          <wp:inline distT="0" distB="0" distL="0" distR="0">
            <wp:extent cx="152400" cy="142240"/>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9" cstate="print"/>
                    <a:stretch>
                      <a:fillRect/>
                    </a:stretch>
                  </pic:blipFill>
                  <pic:spPr>
                    <a:xfrm>
                      <a:off x="0" y="0"/>
                      <a:ext cx="152400" cy="142240"/>
                    </a:xfrm>
                    <a:prstGeom prst="rect">
                      <a:avLst/>
                    </a:prstGeom>
                  </pic:spPr>
                </pic:pic>
              </a:graphicData>
            </a:graphic>
          </wp:inline>
        </w:drawing>
      </w:r>
      <w:r>
        <w:rPr>
          <w:sz w:val="20"/>
        </w:rPr>
        <w:t xml:space="preserve">        </w:t>
      </w:r>
      <w:r>
        <w:rPr>
          <w:spacing w:val="6"/>
          <w:sz w:val="20"/>
        </w:rPr>
        <w:t xml:space="preserve"> </w:t>
      </w:r>
      <w:r>
        <w:t>формирования основ социальной и жизненной</w:t>
      </w:r>
      <w:r>
        <w:rPr>
          <w:spacing w:val="45"/>
        </w:rPr>
        <w:t xml:space="preserve"> </w:t>
      </w:r>
      <w:r>
        <w:t>адаптации</w:t>
      </w:r>
    </w:p>
    <w:p w:rsidR="006A0A33" w:rsidRDefault="006B33C6">
      <w:pPr>
        <w:pStyle w:val="a3"/>
        <w:spacing w:line="322" w:lineRule="exact"/>
        <w:ind w:left="941"/>
        <w:jc w:val="left"/>
      </w:pPr>
      <w:r>
        <w:t>ребенка;</w:t>
      </w:r>
    </w:p>
    <w:p w:rsidR="006A0A33" w:rsidRDefault="006B33C6">
      <w:pPr>
        <w:pStyle w:val="a3"/>
        <w:tabs>
          <w:tab w:val="left" w:pos="4087"/>
          <w:tab w:val="left" w:pos="6270"/>
        </w:tabs>
        <w:ind w:left="1650"/>
        <w:jc w:val="left"/>
      </w:pPr>
      <w:r>
        <w:rPr>
          <w:noProof/>
          <w:lang w:bidi="ar-SA"/>
        </w:rPr>
        <w:drawing>
          <wp:inline distT="0" distB="0" distL="0" distR="0">
            <wp:extent cx="152400" cy="142240"/>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9" cstate="print"/>
                    <a:stretch>
                      <a:fillRect/>
                    </a:stretch>
                  </pic:blipFill>
                  <pic:spPr>
                    <a:xfrm>
                      <a:off x="0" y="0"/>
                      <a:ext cx="152400" cy="142240"/>
                    </a:xfrm>
                    <a:prstGeom prst="rect">
                      <a:avLst/>
                    </a:prstGeom>
                  </pic:spPr>
                </pic:pic>
              </a:graphicData>
            </a:graphic>
          </wp:inline>
        </w:drawing>
      </w:r>
      <w:r>
        <w:rPr>
          <w:sz w:val="20"/>
        </w:rPr>
        <w:t xml:space="preserve">        </w:t>
      </w:r>
      <w:r>
        <w:rPr>
          <w:spacing w:val="6"/>
          <w:sz w:val="20"/>
        </w:rPr>
        <w:t xml:space="preserve"> </w:t>
      </w:r>
      <w:r>
        <w:t>развития</w:t>
      </w:r>
      <w:r>
        <w:tab/>
        <w:t>позитивного</w:t>
      </w:r>
      <w:r>
        <w:tab/>
        <w:t>эмоционально-ценностного</w:t>
      </w:r>
    </w:p>
    <w:p w:rsidR="006A0A33" w:rsidRDefault="006B33C6">
      <w:pPr>
        <w:pStyle w:val="a3"/>
        <w:tabs>
          <w:tab w:val="left" w:pos="2589"/>
          <w:tab w:val="left" w:pos="3049"/>
          <w:tab w:val="left" w:pos="4950"/>
          <w:tab w:val="left" w:pos="6000"/>
          <w:tab w:val="left" w:pos="7965"/>
          <w:tab w:val="left" w:pos="8440"/>
        </w:tabs>
        <w:ind w:left="941" w:right="490"/>
        <w:jc w:val="left"/>
      </w:pPr>
      <w:r>
        <w:t>отношения</w:t>
      </w:r>
      <w:r>
        <w:tab/>
        <w:t>к</w:t>
      </w:r>
      <w:r>
        <w:tab/>
        <w:t>окружающей</w:t>
      </w:r>
      <w:r>
        <w:tab/>
        <w:t>среде,</w:t>
      </w:r>
      <w:r>
        <w:tab/>
        <w:t>практической</w:t>
      </w:r>
      <w:r>
        <w:tab/>
        <w:t>и</w:t>
      </w:r>
      <w:r>
        <w:tab/>
      </w:r>
      <w:r>
        <w:rPr>
          <w:spacing w:val="-4"/>
        </w:rPr>
        <w:t xml:space="preserve">духовной </w:t>
      </w:r>
      <w:r>
        <w:t>деятельности</w:t>
      </w:r>
      <w:r>
        <w:rPr>
          <w:spacing w:val="-1"/>
        </w:rPr>
        <w:t xml:space="preserve"> </w:t>
      </w:r>
      <w:r>
        <w:t>человека;</w:t>
      </w:r>
    </w:p>
    <w:p w:rsidR="006A0A33" w:rsidRDefault="006B33C6">
      <w:pPr>
        <w:pStyle w:val="a3"/>
        <w:tabs>
          <w:tab w:val="left" w:pos="3814"/>
          <w:tab w:val="left" w:pos="5728"/>
          <w:tab w:val="left" w:pos="6267"/>
          <w:tab w:val="left" w:pos="8038"/>
        </w:tabs>
        <w:spacing w:before="1"/>
        <w:ind w:left="941" w:right="489" w:firstLine="708"/>
        <w:jc w:val="left"/>
      </w:pPr>
      <w:r>
        <w:rPr>
          <w:noProof/>
          <w:lang w:bidi="ar-SA"/>
        </w:rPr>
        <w:drawing>
          <wp:inline distT="0" distB="0" distL="0" distR="0">
            <wp:extent cx="152400" cy="142240"/>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9" cstate="print"/>
                    <a:stretch>
                      <a:fillRect/>
                    </a:stretch>
                  </pic:blipFill>
                  <pic:spPr>
                    <a:xfrm>
                      <a:off x="0" y="0"/>
                      <a:ext cx="152400" cy="142240"/>
                    </a:xfrm>
                    <a:prstGeom prst="rect">
                      <a:avLst/>
                    </a:prstGeom>
                  </pic:spPr>
                </pic:pic>
              </a:graphicData>
            </a:graphic>
          </wp:inline>
        </w:drawing>
      </w:r>
      <w:r>
        <w:rPr>
          <w:sz w:val="20"/>
        </w:rPr>
        <w:t xml:space="preserve">        </w:t>
      </w:r>
      <w:r>
        <w:rPr>
          <w:spacing w:val="6"/>
          <w:sz w:val="20"/>
        </w:rPr>
        <w:t xml:space="preserve"> </w:t>
      </w:r>
      <w:r>
        <w:t>развития</w:t>
      </w:r>
      <w:r>
        <w:tab/>
        <w:t>потребности</w:t>
      </w:r>
      <w:r>
        <w:tab/>
        <w:t>в</w:t>
      </w:r>
      <w:r>
        <w:tab/>
        <w:t>реализации</w:t>
      </w:r>
      <w:r>
        <w:tab/>
      </w:r>
      <w:r>
        <w:rPr>
          <w:spacing w:val="-3"/>
        </w:rPr>
        <w:t xml:space="preserve">собственных </w:t>
      </w:r>
      <w:r>
        <w:t>творческих способностей.</w:t>
      </w:r>
    </w:p>
    <w:p w:rsidR="006A0A33" w:rsidRDefault="006A0A33">
      <w:pPr>
        <w:pStyle w:val="a3"/>
        <w:spacing w:before="10"/>
        <w:ind w:left="0"/>
        <w:jc w:val="left"/>
        <w:rPr>
          <w:sz w:val="27"/>
        </w:rPr>
      </w:pPr>
    </w:p>
    <w:p w:rsidR="006A0A33" w:rsidRDefault="006B33C6">
      <w:pPr>
        <w:pStyle w:val="a3"/>
        <w:ind w:right="480" w:firstLine="707"/>
      </w:pPr>
      <w:proofErr w:type="spellStart"/>
      <w:r>
        <w:t>Рефлексивно-деятельностный</w:t>
      </w:r>
      <w:proofErr w:type="spellEnd"/>
      <w:r>
        <w:t xml:space="preserve"> подход позволяет решать задачи развития психических функций через использование различных видов деятельности, свойственных данному возрасту. Принцип личностн</w:t>
      </w:r>
      <w:proofErr w:type="gramStart"/>
      <w:r>
        <w:t>о-</w:t>
      </w:r>
      <w:proofErr w:type="gramEnd"/>
      <w:r>
        <w:t xml:space="preserve"> ориентированного подхода предлагает выбор и построение материала исходя из индивидуальности каждого ребенка, ориентируясь на его потребности и потенциальные возможности. Повышение эффективности основано на идеях поэтапного формирования</w:t>
      </w:r>
      <w:r>
        <w:rPr>
          <w:spacing w:val="-3"/>
        </w:rPr>
        <w:t xml:space="preserve"> </w:t>
      </w:r>
      <w:r>
        <w:t>действий.</w:t>
      </w:r>
    </w:p>
    <w:p w:rsidR="006A0A33" w:rsidRDefault="006B33C6">
      <w:pPr>
        <w:pStyle w:val="a3"/>
        <w:spacing w:before="1"/>
        <w:ind w:right="491" w:firstLine="707"/>
      </w:pPr>
      <w:r>
        <w:t>В соответствии с Федеральными государственными образовательными стандартами Программа опирается на научные принципы ее построения:</w:t>
      </w:r>
    </w:p>
    <w:p w:rsidR="006A0A33" w:rsidRDefault="006B33C6">
      <w:pPr>
        <w:pStyle w:val="a4"/>
        <w:numPr>
          <w:ilvl w:val="1"/>
          <w:numId w:val="18"/>
        </w:numPr>
        <w:tabs>
          <w:tab w:val="left" w:pos="2347"/>
        </w:tabs>
        <w:ind w:left="941" w:right="489" w:firstLine="708"/>
        <w:jc w:val="both"/>
        <w:rPr>
          <w:sz w:val="28"/>
        </w:rPr>
      </w:pPr>
      <w:r>
        <w:rPr>
          <w:sz w:val="28"/>
        </w:rPr>
        <w:t>принцип развивающего образования, который реализуется через деятельность каждого ребенка в зоне его ближайшего</w:t>
      </w:r>
      <w:r>
        <w:rPr>
          <w:spacing w:val="-19"/>
          <w:sz w:val="28"/>
        </w:rPr>
        <w:t xml:space="preserve"> </w:t>
      </w:r>
      <w:r>
        <w:rPr>
          <w:sz w:val="28"/>
        </w:rPr>
        <w:t>развития;</w:t>
      </w:r>
    </w:p>
    <w:p w:rsidR="006A0A33" w:rsidRDefault="006B33C6">
      <w:pPr>
        <w:pStyle w:val="a4"/>
        <w:numPr>
          <w:ilvl w:val="1"/>
          <w:numId w:val="18"/>
        </w:numPr>
        <w:tabs>
          <w:tab w:val="left" w:pos="2347"/>
        </w:tabs>
        <w:ind w:left="941" w:right="490" w:firstLine="708"/>
        <w:jc w:val="both"/>
        <w:rPr>
          <w:sz w:val="28"/>
        </w:rPr>
      </w:pPr>
      <w:r>
        <w:rPr>
          <w:sz w:val="28"/>
        </w:rPr>
        <w:t>сочетание принципа научной обоснованности и практической применимости, т.е. соответствие основным положениям возрастной психологии и дошкольной</w:t>
      </w:r>
      <w:r>
        <w:rPr>
          <w:spacing w:val="-11"/>
          <w:sz w:val="28"/>
        </w:rPr>
        <w:t xml:space="preserve"> </w:t>
      </w:r>
      <w:r>
        <w:rPr>
          <w:sz w:val="28"/>
        </w:rPr>
        <w:t>педагогики;</w:t>
      </w:r>
    </w:p>
    <w:p w:rsidR="006A0A33" w:rsidRDefault="006B33C6">
      <w:pPr>
        <w:pStyle w:val="a4"/>
        <w:numPr>
          <w:ilvl w:val="1"/>
          <w:numId w:val="18"/>
        </w:numPr>
        <w:tabs>
          <w:tab w:val="left" w:pos="2347"/>
        </w:tabs>
        <w:ind w:left="941" w:right="491" w:firstLine="708"/>
        <w:jc w:val="both"/>
        <w:rPr>
          <w:sz w:val="28"/>
        </w:rPr>
      </w:pPr>
      <w:r>
        <w:rPr>
          <w:sz w:val="28"/>
        </w:rPr>
        <w:t>соответствие критериям полноты, необходимости и достаточности, приближаясь к разумному</w:t>
      </w:r>
      <w:r>
        <w:rPr>
          <w:spacing w:val="-10"/>
          <w:sz w:val="28"/>
        </w:rPr>
        <w:t xml:space="preserve"> </w:t>
      </w:r>
      <w:r>
        <w:rPr>
          <w:sz w:val="28"/>
        </w:rPr>
        <w:t>«минимуму»;</w:t>
      </w:r>
    </w:p>
    <w:p w:rsidR="006A0A33" w:rsidRDefault="006B33C6">
      <w:pPr>
        <w:pStyle w:val="a4"/>
        <w:numPr>
          <w:ilvl w:val="1"/>
          <w:numId w:val="18"/>
        </w:numPr>
        <w:tabs>
          <w:tab w:val="left" w:pos="2347"/>
        </w:tabs>
        <w:ind w:left="941" w:right="485" w:firstLine="708"/>
        <w:jc w:val="both"/>
        <w:rPr>
          <w:sz w:val="28"/>
        </w:rPr>
      </w:pPr>
      <w:r>
        <w:rPr>
          <w:sz w:val="28"/>
        </w:rPr>
        <w:t xml:space="preserve">единство воспитательных, развивающих и обучающих целей и задач в процессе </w:t>
      </w:r>
      <w:proofErr w:type="gramStart"/>
      <w:r>
        <w:rPr>
          <w:sz w:val="28"/>
        </w:rPr>
        <w:t>реализации</w:t>
      </w:r>
      <w:proofErr w:type="gramEnd"/>
      <w:r>
        <w:rPr>
          <w:sz w:val="28"/>
        </w:rPr>
        <w:t xml:space="preserve"> которых формируются знания, умения и навыки, имеющие непосредственное отношение к развитию детей дошкольного</w:t>
      </w:r>
      <w:r>
        <w:rPr>
          <w:spacing w:val="-3"/>
          <w:sz w:val="28"/>
        </w:rPr>
        <w:t xml:space="preserve"> </w:t>
      </w:r>
      <w:r>
        <w:rPr>
          <w:sz w:val="28"/>
        </w:rPr>
        <w:t>возраста;</w:t>
      </w:r>
    </w:p>
    <w:p w:rsidR="006A0A33" w:rsidRDefault="006B33C6">
      <w:pPr>
        <w:pStyle w:val="a4"/>
        <w:numPr>
          <w:ilvl w:val="1"/>
          <w:numId w:val="18"/>
        </w:numPr>
        <w:tabs>
          <w:tab w:val="left" w:pos="2347"/>
        </w:tabs>
        <w:ind w:left="941" w:right="483" w:firstLine="708"/>
        <w:jc w:val="both"/>
        <w:rPr>
          <w:sz w:val="28"/>
        </w:rPr>
      </w:pPr>
      <w:r>
        <w:rPr>
          <w:sz w:val="28"/>
        </w:rPr>
        <w:t>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6A0A33" w:rsidRDefault="006B33C6">
      <w:pPr>
        <w:pStyle w:val="a4"/>
        <w:numPr>
          <w:ilvl w:val="1"/>
          <w:numId w:val="18"/>
        </w:numPr>
        <w:tabs>
          <w:tab w:val="left" w:pos="2347"/>
          <w:tab w:val="left" w:pos="6336"/>
          <w:tab w:val="left" w:pos="8207"/>
        </w:tabs>
        <w:ind w:left="941" w:right="489" w:firstLine="708"/>
        <w:jc w:val="both"/>
        <w:rPr>
          <w:sz w:val="28"/>
        </w:rPr>
      </w:pPr>
      <w:r>
        <w:rPr>
          <w:sz w:val="28"/>
        </w:rPr>
        <w:t>комплексно-тематический</w:t>
      </w:r>
      <w:r>
        <w:rPr>
          <w:sz w:val="28"/>
        </w:rPr>
        <w:tab/>
        <w:t>принцип</w:t>
      </w:r>
      <w:r>
        <w:rPr>
          <w:sz w:val="28"/>
        </w:rPr>
        <w:tab/>
      </w:r>
      <w:r>
        <w:rPr>
          <w:spacing w:val="-4"/>
          <w:sz w:val="28"/>
        </w:rPr>
        <w:t xml:space="preserve">построения </w:t>
      </w:r>
      <w:r>
        <w:rPr>
          <w:sz w:val="28"/>
        </w:rPr>
        <w:t>образовательного процесса;</w:t>
      </w:r>
    </w:p>
    <w:p w:rsidR="006A0A33" w:rsidRDefault="006B33C6">
      <w:pPr>
        <w:pStyle w:val="a4"/>
        <w:numPr>
          <w:ilvl w:val="1"/>
          <w:numId w:val="18"/>
        </w:numPr>
        <w:tabs>
          <w:tab w:val="left" w:pos="2347"/>
        </w:tabs>
        <w:ind w:left="941" w:right="484" w:firstLine="708"/>
        <w:jc w:val="both"/>
        <w:rPr>
          <w:sz w:val="28"/>
        </w:rPr>
      </w:pPr>
      <w:r>
        <w:rPr>
          <w:sz w:val="28"/>
        </w:rPr>
        <w:t>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 при проведении режимных моментов в соответствии с условиями</w:t>
      </w:r>
      <w:r>
        <w:rPr>
          <w:spacing w:val="-17"/>
          <w:sz w:val="28"/>
        </w:rPr>
        <w:t xml:space="preserve"> </w:t>
      </w:r>
      <w:r>
        <w:rPr>
          <w:sz w:val="28"/>
        </w:rPr>
        <w:t>ДОУ;</w:t>
      </w:r>
    </w:p>
    <w:p w:rsidR="006A0A33" w:rsidRDefault="006B33C6">
      <w:pPr>
        <w:pStyle w:val="a4"/>
        <w:numPr>
          <w:ilvl w:val="1"/>
          <w:numId w:val="18"/>
        </w:numPr>
        <w:tabs>
          <w:tab w:val="left" w:pos="2347"/>
        </w:tabs>
        <w:ind w:left="941" w:right="491" w:firstLine="708"/>
        <w:jc w:val="both"/>
        <w:rPr>
          <w:sz w:val="28"/>
        </w:rPr>
      </w:pPr>
      <w:r>
        <w:rPr>
          <w:sz w:val="28"/>
        </w:rPr>
        <w:t>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6A0A33" w:rsidRDefault="006A0A33">
      <w:pPr>
        <w:jc w:val="both"/>
        <w:rPr>
          <w:sz w:val="28"/>
        </w:rPr>
        <w:sectPr w:rsidR="006A0A33">
          <w:pgSz w:w="11910" w:h="16840"/>
          <w:pgMar w:top="1040" w:right="360" w:bottom="1200" w:left="1480" w:header="0" w:footer="922" w:gutter="0"/>
          <w:cols w:space="720"/>
        </w:sectPr>
      </w:pPr>
    </w:p>
    <w:p w:rsidR="006A0A33" w:rsidRDefault="006B33C6">
      <w:pPr>
        <w:pStyle w:val="a3"/>
        <w:spacing w:before="71"/>
        <w:ind w:right="482" w:firstLine="707"/>
      </w:pPr>
      <w:proofErr w:type="gramStart"/>
      <w:r>
        <w:lastRenderedPageBreak/>
        <w:t>Реализация принципа непрерывности образования требует связи всех ступенек дошкольного образования, начиная с раннего и младшего дошкольного возраста до старшей и подготовительной к школе групп.</w:t>
      </w:r>
      <w:proofErr w:type="gramEnd"/>
      <w:r>
        <w:t xml:space="preserve"> Соблюдение принципа преемственности </w:t>
      </w:r>
      <w:proofErr w:type="gramStart"/>
      <w:r>
        <w:t>ориентирован</w:t>
      </w:r>
      <w:proofErr w:type="gramEnd"/>
      <w:r>
        <w:t xml:space="preserve"> на 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p>
    <w:p w:rsidR="006A0A33" w:rsidRDefault="006B33C6">
      <w:pPr>
        <w:pStyle w:val="Heading1"/>
        <w:numPr>
          <w:ilvl w:val="1"/>
          <w:numId w:val="20"/>
        </w:numPr>
        <w:tabs>
          <w:tab w:val="left" w:pos="1661"/>
          <w:tab w:val="left" w:pos="1662"/>
          <w:tab w:val="left" w:pos="3268"/>
          <w:tab w:val="left" w:pos="4031"/>
          <w:tab w:val="left" w:pos="5782"/>
          <w:tab w:val="left" w:pos="6253"/>
          <w:tab w:val="left" w:pos="8037"/>
        </w:tabs>
        <w:spacing w:before="5"/>
        <w:ind w:left="222" w:right="488" w:firstLine="707"/>
        <w:jc w:val="left"/>
      </w:pPr>
      <w:r>
        <w:t>Значимые</w:t>
      </w:r>
      <w:r>
        <w:tab/>
        <w:t>для</w:t>
      </w:r>
      <w:r>
        <w:tab/>
        <w:t>разработки</w:t>
      </w:r>
      <w:r>
        <w:tab/>
        <w:t>и</w:t>
      </w:r>
      <w:r>
        <w:tab/>
        <w:t>реализации</w:t>
      </w:r>
      <w:r>
        <w:tab/>
      </w:r>
      <w:r>
        <w:rPr>
          <w:spacing w:val="-3"/>
        </w:rPr>
        <w:t xml:space="preserve">Программы </w:t>
      </w:r>
      <w:r>
        <w:t>характеристики</w:t>
      </w:r>
    </w:p>
    <w:p w:rsidR="006A0A33" w:rsidRDefault="006A0A33">
      <w:pPr>
        <w:pStyle w:val="a3"/>
        <w:spacing w:before="11"/>
        <w:ind w:left="0"/>
        <w:jc w:val="left"/>
        <w:rPr>
          <w:b/>
          <w:sz w:val="27"/>
        </w:rPr>
      </w:pPr>
    </w:p>
    <w:p w:rsidR="006A0A33" w:rsidRDefault="006B33C6">
      <w:pPr>
        <w:spacing w:line="319" w:lineRule="exact"/>
        <w:ind w:left="440"/>
        <w:jc w:val="center"/>
        <w:rPr>
          <w:b/>
          <w:sz w:val="28"/>
        </w:rPr>
      </w:pPr>
      <w:r>
        <w:rPr>
          <w:b/>
          <w:sz w:val="28"/>
        </w:rPr>
        <w:t>Общие сведения об учреждении</w:t>
      </w:r>
    </w:p>
    <w:p w:rsidR="006A0A33" w:rsidRDefault="006B33C6">
      <w:pPr>
        <w:pStyle w:val="a3"/>
        <w:spacing w:line="319" w:lineRule="exact"/>
        <w:ind w:left="434"/>
        <w:jc w:val="center"/>
      </w:pPr>
      <w:r>
        <w:t>Муниципальное автономное дошкольное образовательное</w:t>
      </w:r>
      <w:r>
        <w:rPr>
          <w:spacing w:val="65"/>
        </w:rPr>
        <w:t xml:space="preserve"> </w:t>
      </w:r>
      <w:r>
        <w:t>учреждение</w:t>
      </w:r>
    </w:p>
    <w:p w:rsidR="006A0A33" w:rsidRDefault="006B33C6">
      <w:pPr>
        <w:pStyle w:val="a4"/>
        <w:numPr>
          <w:ilvl w:val="0"/>
          <w:numId w:val="19"/>
        </w:numPr>
        <w:tabs>
          <w:tab w:val="left" w:pos="506"/>
        </w:tabs>
        <w:spacing w:before="2"/>
        <w:ind w:right="485" w:firstLine="0"/>
        <w:jc w:val="both"/>
        <w:rPr>
          <w:sz w:val="28"/>
        </w:rPr>
      </w:pPr>
      <w:r>
        <w:rPr>
          <w:sz w:val="28"/>
        </w:rPr>
        <w:t xml:space="preserve">«Детский сад комбинированного вида №13«Рябинка» </w:t>
      </w:r>
      <w:proofErr w:type="gramStart"/>
      <w:r>
        <w:rPr>
          <w:sz w:val="28"/>
        </w:rPr>
        <w:t>г</w:t>
      </w:r>
      <w:proofErr w:type="gramEnd"/>
      <w:r>
        <w:rPr>
          <w:sz w:val="28"/>
        </w:rPr>
        <w:t xml:space="preserve">. Азнакаево и </w:t>
      </w:r>
      <w:proofErr w:type="spellStart"/>
      <w:r>
        <w:rPr>
          <w:sz w:val="28"/>
        </w:rPr>
        <w:t>Азнакаевского</w:t>
      </w:r>
      <w:proofErr w:type="spellEnd"/>
      <w:r>
        <w:rPr>
          <w:sz w:val="28"/>
        </w:rPr>
        <w:t xml:space="preserve"> района создан в 1976 году. Детский сад посещают дети в возрасте от 1 до 7</w:t>
      </w:r>
      <w:r>
        <w:rPr>
          <w:spacing w:val="-3"/>
          <w:sz w:val="28"/>
        </w:rPr>
        <w:t xml:space="preserve"> </w:t>
      </w:r>
      <w:r>
        <w:rPr>
          <w:sz w:val="28"/>
        </w:rPr>
        <w:t>лет.</w:t>
      </w:r>
    </w:p>
    <w:p w:rsidR="006A0A33" w:rsidRDefault="006A0A33">
      <w:pPr>
        <w:pStyle w:val="a3"/>
        <w:spacing w:before="3"/>
        <w:ind w:left="0"/>
        <w:jc w:val="left"/>
      </w:pPr>
    </w:p>
    <w:p w:rsidR="006A0A33" w:rsidRDefault="006B33C6">
      <w:pPr>
        <w:pStyle w:val="Heading1"/>
        <w:spacing w:after="3"/>
        <w:ind w:left="930"/>
        <w:jc w:val="left"/>
      </w:pPr>
      <w:r>
        <w:t>Кадровый состав педагогов:</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90"/>
        <w:gridCol w:w="3190"/>
        <w:gridCol w:w="3193"/>
      </w:tblGrid>
      <w:tr w:rsidR="006A0A33">
        <w:trPr>
          <w:trHeight w:val="645"/>
        </w:trPr>
        <w:tc>
          <w:tcPr>
            <w:tcW w:w="3190" w:type="dxa"/>
          </w:tcPr>
          <w:p w:rsidR="006A0A33" w:rsidRDefault="006B33C6">
            <w:pPr>
              <w:pStyle w:val="TableParagraph"/>
              <w:spacing w:line="320" w:lineRule="exact"/>
              <w:ind w:left="815"/>
              <w:rPr>
                <w:b/>
                <w:sz w:val="28"/>
              </w:rPr>
            </w:pPr>
            <w:r>
              <w:rPr>
                <w:b/>
                <w:sz w:val="28"/>
              </w:rPr>
              <w:t>Всего педагогов</w:t>
            </w:r>
          </w:p>
        </w:tc>
        <w:tc>
          <w:tcPr>
            <w:tcW w:w="3190" w:type="dxa"/>
          </w:tcPr>
          <w:p w:rsidR="006A0A33" w:rsidRDefault="006B33C6">
            <w:pPr>
              <w:pStyle w:val="TableParagraph"/>
              <w:spacing w:line="324" w:lineRule="exact"/>
              <w:ind w:right="1330" w:firstLine="708"/>
              <w:rPr>
                <w:b/>
                <w:sz w:val="28"/>
              </w:rPr>
            </w:pPr>
            <w:r>
              <w:rPr>
                <w:b/>
                <w:sz w:val="28"/>
              </w:rPr>
              <w:t>Высшее образование</w:t>
            </w:r>
          </w:p>
        </w:tc>
        <w:tc>
          <w:tcPr>
            <w:tcW w:w="3193" w:type="dxa"/>
          </w:tcPr>
          <w:p w:rsidR="006A0A33" w:rsidRDefault="006B33C6">
            <w:pPr>
              <w:pStyle w:val="TableParagraph"/>
              <w:spacing w:line="324" w:lineRule="exact"/>
              <w:ind w:right="1221" w:firstLine="708"/>
              <w:rPr>
                <w:b/>
                <w:sz w:val="28"/>
              </w:rPr>
            </w:pPr>
            <w:r>
              <w:rPr>
                <w:b/>
                <w:sz w:val="28"/>
              </w:rPr>
              <w:t>Средне</w:t>
            </w:r>
            <w:proofErr w:type="gramStart"/>
            <w:r>
              <w:rPr>
                <w:b/>
                <w:sz w:val="28"/>
              </w:rPr>
              <w:t>е-</w:t>
            </w:r>
            <w:proofErr w:type="gramEnd"/>
            <w:r>
              <w:rPr>
                <w:b/>
                <w:sz w:val="28"/>
              </w:rPr>
              <w:t xml:space="preserve"> специальное</w:t>
            </w:r>
          </w:p>
        </w:tc>
      </w:tr>
      <w:tr w:rsidR="006A0A33">
        <w:trPr>
          <w:trHeight w:val="318"/>
        </w:trPr>
        <w:tc>
          <w:tcPr>
            <w:tcW w:w="3190" w:type="dxa"/>
          </w:tcPr>
          <w:p w:rsidR="006A0A33" w:rsidRDefault="006B33C6">
            <w:pPr>
              <w:pStyle w:val="TableParagraph"/>
              <w:spacing w:line="299" w:lineRule="exact"/>
              <w:ind w:left="815"/>
              <w:rPr>
                <w:b/>
                <w:sz w:val="28"/>
              </w:rPr>
            </w:pPr>
            <w:r>
              <w:rPr>
                <w:b/>
                <w:sz w:val="28"/>
              </w:rPr>
              <w:t>28</w:t>
            </w:r>
          </w:p>
        </w:tc>
        <w:tc>
          <w:tcPr>
            <w:tcW w:w="3190" w:type="dxa"/>
          </w:tcPr>
          <w:p w:rsidR="006A0A33" w:rsidRDefault="006B33C6">
            <w:pPr>
              <w:pStyle w:val="TableParagraph"/>
              <w:spacing w:line="299" w:lineRule="exact"/>
              <w:ind w:left="815"/>
              <w:rPr>
                <w:b/>
                <w:sz w:val="28"/>
              </w:rPr>
            </w:pPr>
            <w:r>
              <w:rPr>
                <w:b/>
                <w:sz w:val="28"/>
              </w:rPr>
              <w:t>22</w:t>
            </w:r>
          </w:p>
        </w:tc>
        <w:tc>
          <w:tcPr>
            <w:tcW w:w="3193" w:type="dxa"/>
          </w:tcPr>
          <w:p w:rsidR="006A0A33" w:rsidRDefault="006B33C6">
            <w:pPr>
              <w:pStyle w:val="TableParagraph"/>
              <w:spacing w:line="299" w:lineRule="exact"/>
              <w:ind w:left="816"/>
              <w:rPr>
                <w:b/>
                <w:sz w:val="28"/>
              </w:rPr>
            </w:pPr>
            <w:r>
              <w:rPr>
                <w:b/>
                <w:sz w:val="28"/>
              </w:rPr>
              <w:t>5</w:t>
            </w:r>
          </w:p>
        </w:tc>
      </w:tr>
    </w:tbl>
    <w:p w:rsidR="006A0A33" w:rsidRDefault="006B33C6">
      <w:pPr>
        <w:ind w:left="930"/>
        <w:rPr>
          <w:b/>
          <w:sz w:val="28"/>
        </w:rPr>
      </w:pPr>
      <w:r>
        <w:rPr>
          <w:b/>
          <w:sz w:val="28"/>
        </w:rPr>
        <w:t>Уровень профессиональной компетенции:</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28"/>
        <w:gridCol w:w="2720"/>
        <w:gridCol w:w="2324"/>
        <w:gridCol w:w="1383"/>
        <w:gridCol w:w="1419"/>
      </w:tblGrid>
      <w:tr w:rsidR="006A0A33">
        <w:trPr>
          <w:trHeight w:val="966"/>
        </w:trPr>
        <w:tc>
          <w:tcPr>
            <w:tcW w:w="1728" w:type="dxa"/>
          </w:tcPr>
          <w:p w:rsidR="006A0A33" w:rsidRDefault="006B33C6">
            <w:pPr>
              <w:pStyle w:val="TableParagraph"/>
              <w:spacing w:before="3"/>
              <w:ind w:right="181" w:firstLine="707"/>
              <w:rPr>
                <w:b/>
                <w:sz w:val="28"/>
              </w:rPr>
            </w:pPr>
            <w:r>
              <w:rPr>
                <w:b/>
                <w:sz w:val="28"/>
              </w:rPr>
              <w:t>Всего педагогов</w:t>
            </w:r>
          </w:p>
        </w:tc>
        <w:tc>
          <w:tcPr>
            <w:tcW w:w="2720" w:type="dxa"/>
          </w:tcPr>
          <w:p w:rsidR="006A0A33" w:rsidRDefault="006B33C6">
            <w:pPr>
              <w:pStyle w:val="TableParagraph"/>
              <w:spacing w:before="3"/>
              <w:ind w:left="105" w:right="819" w:firstLine="708"/>
              <w:rPr>
                <w:b/>
                <w:sz w:val="28"/>
              </w:rPr>
            </w:pPr>
            <w:r>
              <w:rPr>
                <w:b/>
                <w:sz w:val="28"/>
              </w:rPr>
              <w:t xml:space="preserve">Высшая </w:t>
            </w:r>
            <w:proofErr w:type="spellStart"/>
            <w:r>
              <w:rPr>
                <w:b/>
                <w:sz w:val="28"/>
              </w:rPr>
              <w:t>квалиф</w:t>
            </w:r>
            <w:proofErr w:type="spellEnd"/>
            <w:r>
              <w:rPr>
                <w:b/>
                <w:sz w:val="28"/>
              </w:rPr>
              <w:t>.</w:t>
            </w:r>
          </w:p>
          <w:p w:rsidR="006A0A33" w:rsidRDefault="006B33C6">
            <w:pPr>
              <w:pStyle w:val="TableParagraph"/>
              <w:spacing w:line="300" w:lineRule="exact"/>
              <w:ind w:left="813"/>
              <w:rPr>
                <w:b/>
                <w:sz w:val="28"/>
              </w:rPr>
            </w:pPr>
            <w:r>
              <w:rPr>
                <w:b/>
                <w:sz w:val="28"/>
              </w:rPr>
              <w:t>категория</w:t>
            </w:r>
          </w:p>
        </w:tc>
        <w:tc>
          <w:tcPr>
            <w:tcW w:w="2324" w:type="dxa"/>
          </w:tcPr>
          <w:p w:rsidR="006A0A33" w:rsidRDefault="006B33C6">
            <w:pPr>
              <w:pStyle w:val="TableParagraph"/>
              <w:spacing w:before="3"/>
              <w:ind w:left="643" w:right="310" w:firstLine="400"/>
              <w:rPr>
                <w:b/>
                <w:sz w:val="28"/>
              </w:rPr>
            </w:pPr>
            <w:r>
              <w:rPr>
                <w:b/>
                <w:sz w:val="28"/>
              </w:rPr>
              <w:t xml:space="preserve">Первая </w:t>
            </w:r>
            <w:proofErr w:type="spellStart"/>
            <w:r>
              <w:rPr>
                <w:b/>
                <w:sz w:val="28"/>
              </w:rPr>
              <w:t>квалиф</w:t>
            </w:r>
            <w:proofErr w:type="spellEnd"/>
            <w:r>
              <w:rPr>
                <w:b/>
                <w:sz w:val="28"/>
              </w:rPr>
              <w:t>.</w:t>
            </w:r>
          </w:p>
          <w:p w:rsidR="006A0A33" w:rsidRDefault="006B33C6">
            <w:pPr>
              <w:pStyle w:val="TableParagraph"/>
              <w:spacing w:line="300" w:lineRule="exact"/>
              <w:ind w:left="815"/>
              <w:rPr>
                <w:b/>
                <w:sz w:val="28"/>
              </w:rPr>
            </w:pPr>
            <w:r>
              <w:rPr>
                <w:b/>
                <w:sz w:val="28"/>
              </w:rPr>
              <w:t>категория</w:t>
            </w:r>
          </w:p>
        </w:tc>
        <w:tc>
          <w:tcPr>
            <w:tcW w:w="1383" w:type="dxa"/>
          </w:tcPr>
          <w:p w:rsidR="006A0A33" w:rsidRDefault="006B33C6">
            <w:pPr>
              <w:pStyle w:val="TableParagraph"/>
              <w:spacing w:before="3"/>
              <w:rPr>
                <w:b/>
                <w:sz w:val="28"/>
              </w:rPr>
            </w:pPr>
            <w:r>
              <w:rPr>
                <w:b/>
                <w:sz w:val="28"/>
              </w:rPr>
              <w:t>СЗД</w:t>
            </w:r>
          </w:p>
        </w:tc>
        <w:tc>
          <w:tcPr>
            <w:tcW w:w="1419" w:type="dxa"/>
          </w:tcPr>
          <w:p w:rsidR="006A0A33" w:rsidRDefault="006B33C6">
            <w:pPr>
              <w:pStyle w:val="TableParagraph"/>
              <w:spacing w:before="7" w:line="322" w:lineRule="exact"/>
              <w:ind w:right="149" w:firstLine="708"/>
              <w:jc w:val="both"/>
              <w:rPr>
                <w:b/>
                <w:sz w:val="28"/>
              </w:rPr>
            </w:pPr>
            <w:r>
              <w:rPr>
                <w:b/>
                <w:sz w:val="28"/>
              </w:rPr>
              <w:t xml:space="preserve">Без </w:t>
            </w:r>
            <w:proofErr w:type="spellStart"/>
            <w:proofErr w:type="gramStart"/>
            <w:r>
              <w:rPr>
                <w:b/>
                <w:sz w:val="28"/>
              </w:rPr>
              <w:t>категори</w:t>
            </w:r>
            <w:proofErr w:type="spellEnd"/>
            <w:r>
              <w:rPr>
                <w:b/>
                <w:sz w:val="28"/>
              </w:rPr>
              <w:t xml:space="preserve"> и</w:t>
            </w:r>
            <w:proofErr w:type="gramEnd"/>
          </w:p>
        </w:tc>
      </w:tr>
      <w:tr w:rsidR="006A0A33">
        <w:trPr>
          <w:trHeight w:val="317"/>
        </w:trPr>
        <w:tc>
          <w:tcPr>
            <w:tcW w:w="1728" w:type="dxa"/>
          </w:tcPr>
          <w:p w:rsidR="006A0A33" w:rsidRDefault="006B33C6">
            <w:pPr>
              <w:pStyle w:val="TableParagraph"/>
              <w:spacing w:line="297" w:lineRule="exact"/>
              <w:ind w:left="797" w:right="601"/>
              <w:jc w:val="center"/>
              <w:rPr>
                <w:b/>
                <w:sz w:val="28"/>
              </w:rPr>
            </w:pPr>
            <w:r>
              <w:rPr>
                <w:b/>
                <w:sz w:val="28"/>
              </w:rPr>
              <w:t>28</w:t>
            </w:r>
          </w:p>
        </w:tc>
        <w:tc>
          <w:tcPr>
            <w:tcW w:w="2720" w:type="dxa"/>
          </w:tcPr>
          <w:p w:rsidR="006A0A33" w:rsidRDefault="006B33C6">
            <w:pPr>
              <w:pStyle w:val="TableParagraph"/>
              <w:spacing w:line="297" w:lineRule="exact"/>
              <w:ind w:left="813"/>
              <w:rPr>
                <w:b/>
                <w:sz w:val="28"/>
              </w:rPr>
            </w:pPr>
            <w:r>
              <w:rPr>
                <w:b/>
                <w:sz w:val="28"/>
              </w:rPr>
              <w:t>-</w:t>
            </w:r>
          </w:p>
        </w:tc>
        <w:tc>
          <w:tcPr>
            <w:tcW w:w="2324" w:type="dxa"/>
          </w:tcPr>
          <w:p w:rsidR="006A0A33" w:rsidRDefault="006B33C6">
            <w:pPr>
              <w:pStyle w:val="TableParagraph"/>
              <w:spacing w:line="297" w:lineRule="exact"/>
              <w:ind w:left="0" w:right="539"/>
              <w:jc w:val="center"/>
              <w:rPr>
                <w:b/>
                <w:sz w:val="28"/>
              </w:rPr>
            </w:pPr>
            <w:r>
              <w:rPr>
                <w:b/>
                <w:sz w:val="28"/>
              </w:rPr>
              <w:t>8</w:t>
            </w:r>
          </w:p>
        </w:tc>
        <w:tc>
          <w:tcPr>
            <w:tcW w:w="1383" w:type="dxa"/>
          </w:tcPr>
          <w:p w:rsidR="006A0A33" w:rsidRDefault="006A0A33">
            <w:pPr>
              <w:pStyle w:val="TableParagraph"/>
              <w:ind w:left="0"/>
              <w:rPr>
                <w:sz w:val="24"/>
              </w:rPr>
            </w:pPr>
          </w:p>
        </w:tc>
        <w:tc>
          <w:tcPr>
            <w:tcW w:w="1419" w:type="dxa"/>
          </w:tcPr>
          <w:p w:rsidR="006A0A33" w:rsidRDefault="006B33C6">
            <w:pPr>
              <w:pStyle w:val="TableParagraph"/>
              <w:spacing w:line="297" w:lineRule="exact"/>
              <w:ind w:left="815"/>
              <w:rPr>
                <w:b/>
                <w:sz w:val="28"/>
              </w:rPr>
            </w:pPr>
            <w:r>
              <w:rPr>
                <w:b/>
                <w:sz w:val="28"/>
              </w:rPr>
              <w:t>12</w:t>
            </w:r>
          </w:p>
        </w:tc>
      </w:tr>
    </w:tbl>
    <w:p w:rsidR="006A0A33" w:rsidRDefault="006B33C6">
      <w:pPr>
        <w:pStyle w:val="a3"/>
        <w:ind w:right="484" w:firstLine="707"/>
      </w:pPr>
      <w:r>
        <w:t>В детском саду разработан гибкий режим дня, учитывающий возрастные психофизиологические возможности детей, их интересы, потребности, обеспечивающий взаимосвязь непосредственной образовательной деятельности с повседневной жизнью в детском саду.  Кроме того, учитываются климатические условия. В отличи</w:t>
      </w:r>
      <w:proofErr w:type="gramStart"/>
      <w:r>
        <w:t>и</w:t>
      </w:r>
      <w:proofErr w:type="gramEnd"/>
      <w:r>
        <w:t xml:space="preserve"> от зимнего, в летний оздоровительный период увеличивается время пребывания на прогулке. Прогулка организуется два раза в день, в первую половину дня –  до обеда, во вторую половину дня – перед уходом детей домой. Во время игры с детьми проводятся игры и физические упражнения. Подвижные игры проводятся в конце прогулки перед возвращением детей в помещение ДОУ. Самостоятельная деятельность детей занимает в режиме дня не менее 3-4 часов. Непосредственная образовательная деятельность детей, требующая повышенной с познавательной активности и умственного напряжения, проводится в первую половину дня и в дни наиболее высокой работоспособности (среду и четверг). Для профилактики утомления они сочетаются с физкультурой и музыкой. Режим работы детского сада– </w:t>
      </w:r>
      <w:proofErr w:type="gramStart"/>
      <w:r>
        <w:t>пя</w:t>
      </w:r>
      <w:proofErr w:type="gramEnd"/>
      <w:r>
        <w:t>тидневный, время работы с 6.00 до</w:t>
      </w:r>
      <w:r>
        <w:rPr>
          <w:spacing w:val="-11"/>
        </w:rPr>
        <w:t xml:space="preserve"> </w:t>
      </w:r>
      <w:r>
        <w:t>18.00ч.</w:t>
      </w:r>
    </w:p>
    <w:p w:rsidR="006A0A33" w:rsidRDefault="006A0A33">
      <w:pPr>
        <w:sectPr w:rsidR="006A0A33">
          <w:pgSz w:w="11910" w:h="16840"/>
          <w:pgMar w:top="1360" w:right="360" w:bottom="1200" w:left="1480" w:header="0" w:footer="922" w:gutter="0"/>
          <w:cols w:space="720"/>
        </w:sectPr>
      </w:pPr>
    </w:p>
    <w:p w:rsidR="006A0A33" w:rsidRDefault="006B33C6">
      <w:pPr>
        <w:pStyle w:val="Heading1"/>
        <w:spacing w:before="72"/>
        <w:ind w:left="440"/>
      </w:pPr>
      <w:r>
        <w:lastRenderedPageBreak/>
        <w:t>Сведения о семьях воспитанников</w:t>
      </w:r>
    </w:p>
    <w:p w:rsidR="006A0A33" w:rsidRDefault="006A0A33">
      <w:pPr>
        <w:pStyle w:val="a3"/>
        <w:spacing w:before="8"/>
        <w:ind w:left="0"/>
        <w:jc w:val="left"/>
        <w:rPr>
          <w:b/>
          <w:sz w:val="27"/>
        </w:rPr>
      </w:pPr>
    </w:p>
    <w:p w:rsidR="006A0A33" w:rsidRDefault="006B33C6">
      <w:pPr>
        <w:pStyle w:val="a3"/>
        <w:spacing w:before="1"/>
        <w:ind w:right="491" w:firstLine="707"/>
      </w:pPr>
      <w:r>
        <w:t>Детский сад большое внимание уделяет изучению контингента родителей на основе социальных паспортов, анкетирования. В результате проведенного анализа получены следующие результаты:</w:t>
      </w:r>
    </w:p>
    <w:p w:rsidR="006A0A33" w:rsidRDefault="006A0A33">
      <w:pPr>
        <w:pStyle w:val="a3"/>
        <w:spacing w:before="9"/>
        <w:ind w:left="0"/>
        <w:jc w:val="left"/>
        <w:rPr>
          <w:sz w:val="27"/>
        </w:rPr>
      </w:pPr>
    </w:p>
    <w:p w:rsidR="006A0A33" w:rsidRDefault="006B33C6">
      <w:pPr>
        <w:pStyle w:val="a3"/>
        <w:spacing w:before="1" w:after="9"/>
        <w:ind w:left="930"/>
        <w:jc w:val="left"/>
      </w:pPr>
      <w:r>
        <w:t>На 2016-2017 учебный</w:t>
      </w:r>
      <w:r>
        <w:rPr>
          <w:spacing w:val="-7"/>
        </w:rPr>
        <w:t xml:space="preserve"> </w:t>
      </w:r>
      <w:r>
        <w:t>год</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08"/>
        <w:gridCol w:w="4734"/>
      </w:tblGrid>
      <w:tr w:rsidR="006A0A33">
        <w:trPr>
          <w:trHeight w:val="580"/>
        </w:trPr>
        <w:tc>
          <w:tcPr>
            <w:tcW w:w="5108" w:type="dxa"/>
          </w:tcPr>
          <w:p w:rsidR="006A0A33" w:rsidRDefault="006B33C6">
            <w:pPr>
              <w:pStyle w:val="TableParagraph"/>
              <w:spacing w:line="315" w:lineRule="exact"/>
              <w:ind w:left="2169"/>
              <w:rPr>
                <w:sz w:val="28"/>
              </w:rPr>
            </w:pPr>
            <w:r>
              <w:rPr>
                <w:sz w:val="28"/>
              </w:rPr>
              <w:t>Содержание</w:t>
            </w:r>
          </w:p>
        </w:tc>
        <w:tc>
          <w:tcPr>
            <w:tcW w:w="4734" w:type="dxa"/>
          </w:tcPr>
          <w:p w:rsidR="006A0A33" w:rsidRDefault="006B33C6">
            <w:pPr>
              <w:pStyle w:val="TableParagraph"/>
              <w:spacing w:line="315" w:lineRule="exact"/>
              <w:ind w:left="2018"/>
              <w:rPr>
                <w:sz w:val="28"/>
              </w:rPr>
            </w:pPr>
            <w:r>
              <w:rPr>
                <w:sz w:val="28"/>
              </w:rPr>
              <w:t>Количество</w:t>
            </w:r>
          </w:p>
        </w:tc>
      </w:tr>
      <w:tr w:rsidR="006A0A33">
        <w:trPr>
          <w:trHeight w:val="582"/>
        </w:trPr>
        <w:tc>
          <w:tcPr>
            <w:tcW w:w="5108" w:type="dxa"/>
          </w:tcPr>
          <w:p w:rsidR="006A0A33" w:rsidRDefault="006B33C6">
            <w:pPr>
              <w:pStyle w:val="TableParagraph"/>
              <w:spacing w:line="320" w:lineRule="exact"/>
              <w:ind w:left="815"/>
              <w:rPr>
                <w:b/>
                <w:sz w:val="28"/>
              </w:rPr>
            </w:pPr>
            <w:r>
              <w:rPr>
                <w:b/>
                <w:sz w:val="28"/>
              </w:rPr>
              <w:t>Количество детей в ДОУ</w:t>
            </w:r>
          </w:p>
        </w:tc>
        <w:tc>
          <w:tcPr>
            <w:tcW w:w="4734" w:type="dxa"/>
          </w:tcPr>
          <w:p w:rsidR="006A0A33" w:rsidRDefault="006B33C6">
            <w:pPr>
              <w:pStyle w:val="TableParagraph"/>
              <w:spacing w:line="320" w:lineRule="exact"/>
              <w:ind w:left="2129"/>
              <w:rPr>
                <w:b/>
                <w:sz w:val="28"/>
              </w:rPr>
            </w:pPr>
            <w:r>
              <w:rPr>
                <w:b/>
                <w:sz w:val="28"/>
              </w:rPr>
              <w:t>211 детей</w:t>
            </w:r>
          </w:p>
        </w:tc>
      </w:tr>
      <w:tr w:rsidR="006A0A33">
        <w:trPr>
          <w:trHeight w:val="323"/>
        </w:trPr>
        <w:tc>
          <w:tcPr>
            <w:tcW w:w="5108" w:type="dxa"/>
            <w:tcBorders>
              <w:bottom w:val="nil"/>
            </w:tcBorders>
          </w:tcPr>
          <w:p w:rsidR="006A0A33" w:rsidRDefault="006B33C6">
            <w:pPr>
              <w:pStyle w:val="TableParagraph"/>
              <w:spacing w:line="303" w:lineRule="exact"/>
              <w:ind w:left="815"/>
              <w:rPr>
                <w:b/>
                <w:sz w:val="28"/>
              </w:rPr>
            </w:pPr>
            <w:r>
              <w:rPr>
                <w:b/>
                <w:sz w:val="28"/>
              </w:rPr>
              <w:t>Состав семьи:</w:t>
            </w:r>
          </w:p>
        </w:tc>
        <w:tc>
          <w:tcPr>
            <w:tcW w:w="4734" w:type="dxa"/>
            <w:tcBorders>
              <w:bottom w:val="nil"/>
            </w:tcBorders>
          </w:tcPr>
          <w:p w:rsidR="006A0A33" w:rsidRDefault="006A0A33">
            <w:pPr>
              <w:pStyle w:val="TableParagraph"/>
              <w:ind w:left="0"/>
              <w:rPr>
                <w:sz w:val="24"/>
              </w:rPr>
            </w:pPr>
          </w:p>
        </w:tc>
      </w:tr>
      <w:tr w:rsidR="006A0A33">
        <w:trPr>
          <w:trHeight w:val="319"/>
        </w:trPr>
        <w:tc>
          <w:tcPr>
            <w:tcW w:w="5108" w:type="dxa"/>
            <w:tcBorders>
              <w:top w:val="nil"/>
              <w:bottom w:val="nil"/>
            </w:tcBorders>
          </w:tcPr>
          <w:p w:rsidR="006A0A33" w:rsidRDefault="006B33C6">
            <w:pPr>
              <w:pStyle w:val="TableParagraph"/>
              <w:spacing w:line="299" w:lineRule="exact"/>
              <w:ind w:left="815"/>
              <w:rPr>
                <w:sz w:val="28"/>
              </w:rPr>
            </w:pPr>
            <w:r>
              <w:rPr>
                <w:sz w:val="28"/>
              </w:rPr>
              <w:t>полные</w:t>
            </w:r>
          </w:p>
        </w:tc>
        <w:tc>
          <w:tcPr>
            <w:tcW w:w="4734" w:type="dxa"/>
            <w:tcBorders>
              <w:top w:val="nil"/>
              <w:bottom w:val="nil"/>
            </w:tcBorders>
          </w:tcPr>
          <w:p w:rsidR="006A0A33" w:rsidRDefault="006B33C6">
            <w:pPr>
              <w:pStyle w:val="TableParagraph"/>
              <w:spacing w:line="299" w:lineRule="exact"/>
              <w:ind w:left="1293" w:right="1285"/>
              <w:jc w:val="center"/>
              <w:rPr>
                <w:sz w:val="28"/>
              </w:rPr>
            </w:pPr>
            <w:r>
              <w:rPr>
                <w:sz w:val="28"/>
              </w:rPr>
              <w:t>121</w:t>
            </w:r>
          </w:p>
        </w:tc>
      </w:tr>
      <w:tr w:rsidR="006A0A33">
        <w:trPr>
          <w:trHeight w:val="322"/>
        </w:trPr>
        <w:tc>
          <w:tcPr>
            <w:tcW w:w="5108" w:type="dxa"/>
            <w:tcBorders>
              <w:top w:val="nil"/>
              <w:bottom w:val="nil"/>
            </w:tcBorders>
          </w:tcPr>
          <w:p w:rsidR="006A0A33" w:rsidRDefault="006B33C6">
            <w:pPr>
              <w:pStyle w:val="TableParagraph"/>
              <w:spacing w:line="303" w:lineRule="exact"/>
              <w:ind w:left="815"/>
              <w:rPr>
                <w:sz w:val="28"/>
              </w:rPr>
            </w:pPr>
            <w:r>
              <w:rPr>
                <w:sz w:val="28"/>
              </w:rPr>
              <w:t>неполные</w:t>
            </w:r>
          </w:p>
        </w:tc>
        <w:tc>
          <w:tcPr>
            <w:tcW w:w="4734" w:type="dxa"/>
            <w:tcBorders>
              <w:top w:val="nil"/>
              <w:bottom w:val="nil"/>
            </w:tcBorders>
          </w:tcPr>
          <w:p w:rsidR="006A0A33" w:rsidRDefault="006B33C6">
            <w:pPr>
              <w:pStyle w:val="TableParagraph"/>
              <w:spacing w:line="303" w:lineRule="exact"/>
              <w:ind w:left="1294" w:right="1285"/>
              <w:jc w:val="center"/>
              <w:rPr>
                <w:sz w:val="28"/>
              </w:rPr>
            </w:pPr>
            <w:r>
              <w:rPr>
                <w:sz w:val="28"/>
              </w:rPr>
              <w:t>32</w:t>
            </w:r>
          </w:p>
        </w:tc>
      </w:tr>
      <w:tr w:rsidR="006A0A33">
        <w:trPr>
          <w:trHeight w:val="323"/>
        </w:trPr>
        <w:tc>
          <w:tcPr>
            <w:tcW w:w="5108" w:type="dxa"/>
            <w:tcBorders>
              <w:top w:val="nil"/>
            </w:tcBorders>
          </w:tcPr>
          <w:p w:rsidR="006A0A33" w:rsidRDefault="006B33C6">
            <w:pPr>
              <w:pStyle w:val="TableParagraph"/>
              <w:spacing w:line="304" w:lineRule="exact"/>
              <w:ind w:left="815"/>
              <w:rPr>
                <w:sz w:val="28"/>
              </w:rPr>
            </w:pPr>
            <w:r>
              <w:rPr>
                <w:sz w:val="28"/>
              </w:rPr>
              <w:t>многодетные</w:t>
            </w:r>
          </w:p>
        </w:tc>
        <w:tc>
          <w:tcPr>
            <w:tcW w:w="4734" w:type="dxa"/>
            <w:tcBorders>
              <w:top w:val="nil"/>
            </w:tcBorders>
          </w:tcPr>
          <w:p w:rsidR="006A0A33" w:rsidRDefault="006B33C6">
            <w:pPr>
              <w:pStyle w:val="TableParagraph"/>
              <w:spacing w:line="304" w:lineRule="exact"/>
              <w:ind w:left="1294" w:right="1285"/>
              <w:jc w:val="center"/>
              <w:rPr>
                <w:sz w:val="28"/>
              </w:rPr>
            </w:pPr>
            <w:r>
              <w:rPr>
                <w:sz w:val="28"/>
              </w:rPr>
              <w:t>51</w:t>
            </w:r>
          </w:p>
        </w:tc>
      </w:tr>
    </w:tbl>
    <w:p w:rsidR="006A0A33" w:rsidRDefault="006A0A33">
      <w:pPr>
        <w:pStyle w:val="a3"/>
        <w:spacing w:before="4"/>
        <w:ind w:left="0"/>
        <w:jc w:val="left"/>
        <w:rPr>
          <w:sz w:val="27"/>
        </w:rPr>
      </w:pPr>
    </w:p>
    <w:p w:rsidR="006A0A33" w:rsidRDefault="006B33C6">
      <w:pPr>
        <w:pStyle w:val="a3"/>
        <w:spacing w:after="7"/>
        <w:ind w:left="930"/>
        <w:jc w:val="left"/>
      </w:pPr>
      <w:r>
        <w:t>На 2017-2018 учебный</w:t>
      </w:r>
      <w:r>
        <w:rPr>
          <w:spacing w:val="-7"/>
        </w:rPr>
        <w:t xml:space="preserve"> </w:t>
      </w:r>
      <w:r>
        <w:t>год</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08"/>
        <w:gridCol w:w="4734"/>
      </w:tblGrid>
      <w:tr w:rsidR="006A0A33">
        <w:trPr>
          <w:trHeight w:val="582"/>
        </w:trPr>
        <w:tc>
          <w:tcPr>
            <w:tcW w:w="5108" w:type="dxa"/>
          </w:tcPr>
          <w:p w:rsidR="006A0A33" w:rsidRDefault="006B33C6">
            <w:pPr>
              <w:pStyle w:val="TableParagraph"/>
              <w:spacing w:line="315" w:lineRule="exact"/>
              <w:ind w:left="2169"/>
              <w:rPr>
                <w:sz w:val="28"/>
              </w:rPr>
            </w:pPr>
            <w:r>
              <w:rPr>
                <w:sz w:val="28"/>
              </w:rPr>
              <w:t>Содержание</w:t>
            </w:r>
          </w:p>
        </w:tc>
        <w:tc>
          <w:tcPr>
            <w:tcW w:w="4734" w:type="dxa"/>
          </w:tcPr>
          <w:p w:rsidR="006A0A33" w:rsidRDefault="006B33C6">
            <w:pPr>
              <w:pStyle w:val="TableParagraph"/>
              <w:spacing w:line="315" w:lineRule="exact"/>
              <w:ind w:left="1998" w:right="1285"/>
              <w:jc w:val="center"/>
              <w:rPr>
                <w:sz w:val="28"/>
              </w:rPr>
            </w:pPr>
            <w:r>
              <w:rPr>
                <w:sz w:val="28"/>
              </w:rPr>
              <w:t>Количество</w:t>
            </w:r>
          </w:p>
        </w:tc>
      </w:tr>
      <w:tr w:rsidR="006A0A33">
        <w:trPr>
          <w:trHeight w:val="582"/>
        </w:trPr>
        <w:tc>
          <w:tcPr>
            <w:tcW w:w="5108" w:type="dxa"/>
          </w:tcPr>
          <w:p w:rsidR="006A0A33" w:rsidRDefault="006B33C6">
            <w:pPr>
              <w:pStyle w:val="TableParagraph"/>
              <w:spacing w:line="320" w:lineRule="exact"/>
              <w:ind w:left="815"/>
              <w:rPr>
                <w:b/>
                <w:sz w:val="28"/>
              </w:rPr>
            </w:pPr>
            <w:r>
              <w:rPr>
                <w:b/>
                <w:sz w:val="28"/>
              </w:rPr>
              <w:t>Количество детей в ДОУ</w:t>
            </w:r>
          </w:p>
        </w:tc>
        <w:tc>
          <w:tcPr>
            <w:tcW w:w="4734" w:type="dxa"/>
          </w:tcPr>
          <w:p w:rsidR="006A0A33" w:rsidRDefault="006B33C6">
            <w:pPr>
              <w:pStyle w:val="TableParagraph"/>
              <w:spacing w:line="320" w:lineRule="exact"/>
              <w:ind w:left="1998" w:right="1283"/>
              <w:jc w:val="center"/>
              <w:rPr>
                <w:b/>
                <w:sz w:val="28"/>
              </w:rPr>
            </w:pPr>
            <w:r>
              <w:rPr>
                <w:b/>
                <w:sz w:val="28"/>
              </w:rPr>
              <w:t>227 детей</w:t>
            </w:r>
          </w:p>
        </w:tc>
      </w:tr>
      <w:tr w:rsidR="006A0A33">
        <w:trPr>
          <w:trHeight w:val="323"/>
        </w:trPr>
        <w:tc>
          <w:tcPr>
            <w:tcW w:w="5108" w:type="dxa"/>
            <w:tcBorders>
              <w:bottom w:val="nil"/>
            </w:tcBorders>
          </w:tcPr>
          <w:p w:rsidR="006A0A33" w:rsidRDefault="006B33C6">
            <w:pPr>
              <w:pStyle w:val="TableParagraph"/>
              <w:spacing w:line="303" w:lineRule="exact"/>
              <w:ind w:left="815"/>
              <w:rPr>
                <w:b/>
                <w:sz w:val="28"/>
              </w:rPr>
            </w:pPr>
            <w:r>
              <w:rPr>
                <w:b/>
                <w:sz w:val="28"/>
              </w:rPr>
              <w:t>Состав семьи:</w:t>
            </w:r>
          </w:p>
        </w:tc>
        <w:tc>
          <w:tcPr>
            <w:tcW w:w="4734" w:type="dxa"/>
            <w:tcBorders>
              <w:bottom w:val="nil"/>
            </w:tcBorders>
          </w:tcPr>
          <w:p w:rsidR="006A0A33" w:rsidRDefault="006A0A33">
            <w:pPr>
              <w:pStyle w:val="TableParagraph"/>
              <w:ind w:left="0"/>
              <w:rPr>
                <w:sz w:val="24"/>
              </w:rPr>
            </w:pPr>
          </w:p>
        </w:tc>
      </w:tr>
      <w:tr w:rsidR="006A0A33">
        <w:trPr>
          <w:trHeight w:val="321"/>
        </w:trPr>
        <w:tc>
          <w:tcPr>
            <w:tcW w:w="5108" w:type="dxa"/>
            <w:tcBorders>
              <w:top w:val="nil"/>
              <w:bottom w:val="nil"/>
            </w:tcBorders>
          </w:tcPr>
          <w:p w:rsidR="006A0A33" w:rsidRDefault="006B33C6">
            <w:pPr>
              <w:pStyle w:val="TableParagraph"/>
              <w:spacing w:line="302" w:lineRule="exact"/>
              <w:ind w:left="815"/>
              <w:rPr>
                <w:sz w:val="28"/>
              </w:rPr>
            </w:pPr>
            <w:r>
              <w:rPr>
                <w:sz w:val="28"/>
              </w:rPr>
              <w:t>полные</w:t>
            </w:r>
          </w:p>
        </w:tc>
        <w:tc>
          <w:tcPr>
            <w:tcW w:w="4734" w:type="dxa"/>
            <w:tcBorders>
              <w:top w:val="nil"/>
              <w:bottom w:val="nil"/>
            </w:tcBorders>
          </w:tcPr>
          <w:p w:rsidR="006A0A33" w:rsidRDefault="006B33C6">
            <w:pPr>
              <w:pStyle w:val="TableParagraph"/>
              <w:spacing w:line="302" w:lineRule="exact"/>
              <w:ind w:left="1998" w:right="1283"/>
              <w:jc w:val="center"/>
              <w:rPr>
                <w:b/>
                <w:sz w:val="28"/>
              </w:rPr>
            </w:pPr>
            <w:r>
              <w:rPr>
                <w:b/>
                <w:sz w:val="28"/>
              </w:rPr>
              <w:t>92</w:t>
            </w:r>
          </w:p>
        </w:tc>
      </w:tr>
      <w:tr w:rsidR="006A0A33">
        <w:trPr>
          <w:trHeight w:val="321"/>
        </w:trPr>
        <w:tc>
          <w:tcPr>
            <w:tcW w:w="5108" w:type="dxa"/>
            <w:tcBorders>
              <w:top w:val="nil"/>
              <w:bottom w:val="nil"/>
            </w:tcBorders>
          </w:tcPr>
          <w:p w:rsidR="006A0A33" w:rsidRDefault="006B33C6">
            <w:pPr>
              <w:pStyle w:val="TableParagraph"/>
              <w:spacing w:line="302" w:lineRule="exact"/>
              <w:ind w:left="815"/>
              <w:rPr>
                <w:sz w:val="28"/>
              </w:rPr>
            </w:pPr>
            <w:r>
              <w:rPr>
                <w:sz w:val="28"/>
              </w:rPr>
              <w:t>неполные</w:t>
            </w:r>
          </w:p>
        </w:tc>
        <w:tc>
          <w:tcPr>
            <w:tcW w:w="4734" w:type="dxa"/>
            <w:tcBorders>
              <w:top w:val="nil"/>
              <w:bottom w:val="nil"/>
            </w:tcBorders>
          </w:tcPr>
          <w:p w:rsidR="006A0A33" w:rsidRDefault="006B33C6">
            <w:pPr>
              <w:pStyle w:val="TableParagraph"/>
              <w:spacing w:line="302" w:lineRule="exact"/>
              <w:ind w:left="1998" w:right="1283"/>
              <w:jc w:val="center"/>
              <w:rPr>
                <w:b/>
                <w:sz w:val="28"/>
              </w:rPr>
            </w:pPr>
            <w:r>
              <w:rPr>
                <w:b/>
                <w:sz w:val="28"/>
              </w:rPr>
              <w:t>45</w:t>
            </w:r>
          </w:p>
        </w:tc>
      </w:tr>
      <w:tr w:rsidR="006A0A33">
        <w:trPr>
          <w:trHeight w:val="320"/>
        </w:trPr>
        <w:tc>
          <w:tcPr>
            <w:tcW w:w="5108" w:type="dxa"/>
            <w:tcBorders>
              <w:top w:val="nil"/>
            </w:tcBorders>
          </w:tcPr>
          <w:p w:rsidR="006A0A33" w:rsidRDefault="006B33C6">
            <w:pPr>
              <w:pStyle w:val="TableParagraph"/>
              <w:spacing w:line="300" w:lineRule="exact"/>
              <w:ind w:left="815"/>
              <w:rPr>
                <w:sz w:val="28"/>
              </w:rPr>
            </w:pPr>
            <w:r>
              <w:rPr>
                <w:sz w:val="28"/>
              </w:rPr>
              <w:t>многодетные</w:t>
            </w:r>
          </w:p>
        </w:tc>
        <w:tc>
          <w:tcPr>
            <w:tcW w:w="4734" w:type="dxa"/>
            <w:tcBorders>
              <w:top w:val="nil"/>
            </w:tcBorders>
          </w:tcPr>
          <w:p w:rsidR="006A0A33" w:rsidRDefault="006B33C6">
            <w:pPr>
              <w:pStyle w:val="TableParagraph"/>
              <w:spacing w:line="300" w:lineRule="exact"/>
              <w:ind w:left="1998" w:right="1283"/>
              <w:jc w:val="center"/>
              <w:rPr>
                <w:b/>
                <w:sz w:val="28"/>
              </w:rPr>
            </w:pPr>
            <w:r>
              <w:rPr>
                <w:b/>
                <w:sz w:val="28"/>
              </w:rPr>
              <w:t>73</w:t>
            </w:r>
          </w:p>
        </w:tc>
      </w:tr>
    </w:tbl>
    <w:p w:rsidR="006A0A33" w:rsidRDefault="006A0A33">
      <w:pPr>
        <w:pStyle w:val="a3"/>
        <w:spacing w:before="6"/>
        <w:ind w:left="0"/>
        <w:jc w:val="left"/>
        <w:rPr>
          <w:sz w:val="27"/>
        </w:rPr>
      </w:pPr>
    </w:p>
    <w:p w:rsidR="006A0A33" w:rsidRDefault="006B33C6">
      <w:pPr>
        <w:pStyle w:val="a3"/>
        <w:spacing w:after="7"/>
        <w:ind w:left="930"/>
        <w:jc w:val="left"/>
      </w:pPr>
      <w:r>
        <w:t>На 2018-2019 учебный</w:t>
      </w:r>
      <w:r>
        <w:rPr>
          <w:spacing w:val="-7"/>
        </w:rPr>
        <w:t xml:space="preserve"> </w:t>
      </w:r>
      <w:r>
        <w:t>год</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08"/>
        <w:gridCol w:w="4734"/>
      </w:tblGrid>
      <w:tr w:rsidR="006A0A33">
        <w:trPr>
          <w:trHeight w:val="580"/>
        </w:trPr>
        <w:tc>
          <w:tcPr>
            <w:tcW w:w="5108" w:type="dxa"/>
          </w:tcPr>
          <w:p w:rsidR="006A0A33" w:rsidRDefault="006B33C6">
            <w:pPr>
              <w:pStyle w:val="TableParagraph"/>
              <w:spacing w:line="315" w:lineRule="exact"/>
              <w:ind w:left="2169"/>
              <w:rPr>
                <w:sz w:val="28"/>
              </w:rPr>
            </w:pPr>
            <w:r>
              <w:rPr>
                <w:sz w:val="28"/>
              </w:rPr>
              <w:t>Содержание</w:t>
            </w:r>
          </w:p>
        </w:tc>
        <w:tc>
          <w:tcPr>
            <w:tcW w:w="4734" w:type="dxa"/>
          </w:tcPr>
          <w:p w:rsidR="006A0A33" w:rsidRDefault="006B33C6">
            <w:pPr>
              <w:pStyle w:val="TableParagraph"/>
              <w:spacing w:line="315" w:lineRule="exact"/>
              <w:ind w:left="1998" w:right="1285"/>
              <w:jc w:val="center"/>
              <w:rPr>
                <w:sz w:val="28"/>
              </w:rPr>
            </w:pPr>
            <w:r>
              <w:rPr>
                <w:sz w:val="28"/>
              </w:rPr>
              <w:t>Количество</w:t>
            </w:r>
          </w:p>
        </w:tc>
      </w:tr>
      <w:tr w:rsidR="006A0A33">
        <w:trPr>
          <w:trHeight w:val="582"/>
        </w:trPr>
        <w:tc>
          <w:tcPr>
            <w:tcW w:w="5108" w:type="dxa"/>
          </w:tcPr>
          <w:p w:rsidR="006A0A33" w:rsidRDefault="006B33C6">
            <w:pPr>
              <w:pStyle w:val="TableParagraph"/>
              <w:ind w:left="815"/>
              <w:rPr>
                <w:b/>
                <w:sz w:val="28"/>
              </w:rPr>
            </w:pPr>
            <w:r>
              <w:rPr>
                <w:b/>
                <w:sz w:val="28"/>
              </w:rPr>
              <w:t>Количество детей в ДОУ</w:t>
            </w:r>
          </w:p>
        </w:tc>
        <w:tc>
          <w:tcPr>
            <w:tcW w:w="4734" w:type="dxa"/>
          </w:tcPr>
          <w:p w:rsidR="006A0A33" w:rsidRDefault="006B33C6">
            <w:pPr>
              <w:pStyle w:val="TableParagraph"/>
              <w:ind w:left="1998" w:right="1283"/>
              <w:jc w:val="center"/>
              <w:rPr>
                <w:b/>
                <w:sz w:val="28"/>
              </w:rPr>
            </w:pPr>
            <w:r>
              <w:rPr>
                <w:b/>
                <w:sz w:val="28"/>
              </w:rPr>
              <w:t>220 детей</w:t>
            </w:r>
          </w:p>
        </w:tc>
      </w:tr>
      <w:tr w:rsidR="006A0A33">
        <w:trPr>
          <w:trHeight w:val="323"/>
        </w:trPr>
        <w:tc>
          <w:tcPr>
            <w:tcW w:w="5108" w:type="dxa"/>
            <w:tcBorders>
              <w:bottom w:val="nil"/>
            </w:tcBorders>
          </w:tcPr>
          <w:p w:rsidR="006A0A33" w:rsidRDefault="006B33C6">
            <w:pPr>
              <w:pStyle w:val="TableParagraph"/>
              <w:spacing w:line="303" w:lineRule="exact"/>
              <w:ind w:left="815"/>
              <w:rPr>
                <w:b/>
                <w:sz w:val="28"/>
              </w:rPr>
            </w:pPr>
            <w:r>
              <w:rPr>
                <w:b/>
                <w:sz w:val="28"/>
              </w:rPr>
              <w:t>Состав семьи:</w:t>
            </w:r>
          </w:p>
        </w:tc>
        <w:tc>
          <w:tcPr>
            <w:tcW w:w="4734" w:type="dxa"/>
            <w:tcBorders>
              <w:bottom w:val="nil"/>
            </w:tcBorders>
          </w:tcPr>
          <w:p w:rsidR="006A0A33" w:rsidRDefault="006A0A33">
            <w:pPr>
              <w:pStyle w:val="TableParagraph"/>
              <w:ind w:left="0"/>
              <w:rPr>
                <w:sz w:val="24"/>
              </w:rPr>
            </w:pPr>
          </w:p>
        </w:tc>
      </w:tr>
      <w:tr w:rsidR="006A0A33">
        <w:trPr>
          <w:trHeight w:val="322"/>
        </w:trPr>
        <w:tc>
          <w:tcPr>
            <w:tcW w:w="5108" w:type="dxa"/>
            <w:tcBorders>
              <w:top w:val="nil"/>
              <w:bottom w:val="nil"/>
            </w:tcBorders>
          </w:tcPr>
          <w:p w:rsidR="006A0A33" w:rsidRDefault="006B33C6">
            <w:pPr>
              <w:pStyle w:val="TableParagraph"/>
              <w:spacing w:line="303" w:lineRule="exact"/>
              <w:ind w:left="815"/>
              <w:rPr>
                <w:sz w:val="28"/>
              </w:rPr>
            </w:pPr>
            <w:r>
              <w:rPr>
                <w:sz w:val="28"/>
              </w:rPr>
              <w:t>полные</w:t>
            </w:r>
          </w:p>
        </w:tc>
        <w:tc>
          <w:tcPr>
            <w:tcW w:w="4734" w:type="dxa"/>
            <w:tcBorders>
              <w:top w:val="nil"/>
              <w:bottom w:val="nil"/>
            </w:tcBorders>
          </w:tcPr>
          <w:p w:rsidR="006A0A33" w:rsidRDefault="006B33C6">
            <w:pPr>
              <w:pStyle w:val="TableParagraph"/>
              <w:spacing w:line="303" w:lineRule="exact"/>
              <w:ind w:left="1998" w:right="1285"/>
              <w:jc w:val="center"/>
              <w:rPr>
                <w:b/>
                <w:sz w:val="28"/>
              </w:rPr>
            </w:pPr>
            <w:r>
              <w:rPr>
                <w:b/>
                <w:sz w:val="28"/>
              </w:rPr>
              <w:t>139</w:t>
            </w:r>
          </w:p>
        </w:tc>
      </w:tr>
      <w:tr w:rsidR="006A0A33">
        <w:trPr>
          <w:trHeight w:val="322"/>
        </w:trPr>
        <w:tc>
          <w:tcPr>
            <w:tcW w:w="5108" w:type="dxa"/>
            <w:tcBorders>
              <w:top w:val="nil"/>
              <w:bottom w:val="nil"/>
            </w:tcBorders>
          </w:tcPr>
          <w:p w:rsidR="006A0A33" w:rsidRDefault="006B33C6">
            <w:pPr>
              <w:pStyle w:val="TableParagraph"/>
              <w:spacing w:line="303" w:lineRule="exact"/>
              <w:ind w:left="815"/>
              <w:rPr>
                <w:sz w:val="28"/>
              </w:rPr>
            </w:pPr>
            <w:r>
              <w:rPr>
                <w:sz w:val="28"/>
              </w:rPr>
              <w:t>неполные</w:t>
            </w:r>
          </w:p>
        </w:tc>
        <w:tc>
          <w:tcPr>
            <w:tcW w:w="4734" w:type="dxa"/>
            <w:tcBorders>
              <w:top w:val="nil"/>
              <w:bottom w:val="nil"/>
            </w:tcBorders>
          </w:tcPr>
          <w:p w:rsidR="006A0A33" w:rsidRDefault="006B33C6">
            <w:pPr>
              <w:pStyle w:val="TableParagraph"/>
              <w:spacing w:line="303" w:lineRule="exact"/>
              <w:ind w:left="1998" w:right="1283"/>
              <w:jc w:val="center"/>
              <w:rPr>
                <w:b/>
                <w:sz w:val="28"/>
              </w:rPr>
            </w:pPr>
            <w:r>
              <w:rPr>
                <w:b/>
                <w:sz w:val="28"/>
              </w:rPr>
              <w:t>28</w:t>
            </w:r>
          </w:p>
        </w:tc>
      </w:tr>
      <w:tr w:rsidR="006A0A33">
        <w:trPr>
          <w:trHeight w:val="320"/>
        </w:trPr>
        <w:tc>
          <w:tcPr>
            <w:tcW w:w="5108" w:type="dxa"/>
            <w:tcBorders>
              <w:top w:val="nil"/>
            </w:tcBorders>
          </w:tcPr>
          <w:p w:rsidR="006A0A33" w:rsidRDefault="006B33C6">
            <w:pPr>
              <w:pStyle w:val="TableParagraph"/>
              <w:spacing w:line="300" w:lineRule="exact"/>
              <w:ind w:left="815"/>
              <w:rPr>
                <w:sz w:val="28"/>
              </w:rPr>
            </w:pPr>
            <w:r>
              <w:rPr>
                <w:sz w:val="28"/>
              </w:rPr>
              <w:t>многодетные</w:t>
            </w:r>
          </w:p>
        </w:tc>
        <w:tc>
          <w:tcPr>
            <w:tcW w:w="4734" w:type="dxa"/>
            <w:tcBorders>
              <w:top w:val="nil"/>
            </w:tcBorders>
          </w:tcPr>
          <w:p w:rsidR="006A0A33" w:rsidRDefault="006B33C6">
            <w:pPr>
              <w:pStyle w:val="TableParagraph"/>
              <w:spacing w:line="300" w:lineRule="exact"/>
              <w:ind w:left="1998" w:right="1283"/>
              <w:jc w:val="center"/>
              <w:rPr>
                <w:b/>
                <w:sz w:val="28"/>
              </w:rPr>
            </w:pPr>
            <w:r>
              <w:rPr>
                <w:b/>
                <w:sz w:val="28"/>
              </w:rPr>
              <w:t>53</w:t>
            </w:r>
          </w:p>
        </w:tc>
      </w:tr>
    </w:tbl>
    <w:p w:rsidR="006A0A33" w:rsidRDefault="006A0A33">
      <w:pPr>
        <w:pStyle w:val="a3"/>
        <w:spacing w:before="3"/>
        <w:ind w:left="0"/>
        <w:jc w:val="left"/>
        <w:rPr>
          <w:sz w:val="41"/>
        </w:rPr>
      </w:pPr>
    </w:p>
    <w:p w:rsidR="006A0A33" w:rsidRDefault="006B33C6">
      <w:pPr>
        <w:pStyle w:val="a3"/>
        <w:spacing w:before="1" w:after="7"/>
        <w:ind w:left="930"/>
        <w:jc w:val="left"/>
      </w:pPr>
      <w:r>
        <w:t>На 2019-2020учебный год</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08"/>
        <w:gridCol w:w="4734"/>
      </w:tblGrid>
      <w:tr w:rsidR="006A0A33">
        <w:trPr>
          <w:trHeight w:val="582"/>
        </w:trPr>
        <w:tc>
          <w:tcPr>
            <w:tcW w:w="5108" w:type="dxa"/>
          </w:tcPr>
          <w:p w:rsidR="006A0A33" w:rsidRDefault="006B33C6">
            <w:pPr>
              <w:pStyle w:val="TableParagraph"/>
              <w:spacing w:line="317" w:lineRule="exact"/>
              <w:ind w:left="2169"/>
              <w:rPr>
                <w:sz w:val="28"/>
              </w:rPr>
            </w:pPr>
            <w:r>
              <w:rPr>
                <w:sz w:val="28"/>
              </w:rPr>
              <w:t>Содержание</w:t>
            </w:r>
          </w:p>
        </w:tc>
        <w:tc>
          <w:tcPr>
            <w:tcW w:w="4734" w:type="dxa"/>
          </w:tcPr>
          <w:p w:rsidR="006A0A33" w:rsidRDefault="006B33C6">
            <w:pPr>
              <w:pStyle w:val="TableParagraph"/>
              <w:spacing w:line="317" w:lineRule="exact"/>
              <w:ind w:left="1998" w:right="1285"/>
              <w:jc w:val="center"/>
              <w:rPr>
                <w:sz w:val="28"/>
              </w:rPr>
            </w:pPr>
            <w:r>
              <w:rPr>
                <w:sz w:val="28"/>
              </w:rPr>
              <w:t>Количество</w:t>
            </w:r>
          </w:p>
        </w:tc>
      </w:tr>
      <w:tr w:rsidR="006A0A33">
        <w:trPr>
          <w:trHeight w:val="583"/>
        </w:trPr>
        <w:tc>
          <w:tcPr>
            <w:tcW w:w="5108" w:type="dxa"/>
          </w:tcPr>
          <w:p w:rsidR="006A0A33" w:rsidRDefault="006B33C6">
            <w:pPr>
              <w:pStyle w:val="TableParagraph"/>
              <w:spacing w:line="320" w:lineRule="exact"/>
              <w:ind w:left="815"/>
              <w:rPr>
                <w:b/>
                <w:sz w:val="28"/>
              </w:rPr>
            </w:pPr>
            <w:r>
              <w:rPr>
                <w:b/>
                <w:sz w:val="28"/>
              </w:rPr>
              <w:t>Количество детей в ДОУ</w:t>
            </w:r>
          </w:p>
        </w:tc>
        <w:tc>
          <w:tcPr>
            <w:tcW w:w="4734" w:type="dxa"/>
          </w:tcPr>
          <w:p w:rsidR="006A0A33" w:rsidRDefault="006B33C6">
            <w:pPr>
              <w:pStyle w:val="TableParagraph"/>
              <w:spacing w:line="320" w:lineRule="exact"/>
              <w:ind w:left="1998" w:right="1283"/>
              <w:jc w:val="center"/>
              <w:rPr>
                <w:b/>
                <w:sz w:val="28"/>
              </w:rPr>
            </w:pPr>
            <w:r>
              <w:rPr>
                <w:b/>
                <w:sz w:val="28"/>
              </w:rPr>
              <w:t>220 детей</w:t>
            </w:r>
          </w:p>
        </w:tc>
      </w:tr>
      <w:tr w:rsidR="006A0A33">
        <w:trPr>
          <w:trHeight w:val="322"/>
        </w:trPr>
        <w:tc>
          <w:tcPr>
            <w:tcW w:w="5108" w:type="dxa"/>
            <w:tcBorders>
              <w:bottom w:val="nil"/>
            </w:tcBorders>
          </w:tcPr>
          <w:p w:rsidR="006A0A33" w:rsidRDefault="006B33C6">
            <w:pPr>
              <w:pStyle w:val="TableParagraph"/>
              <w:spacing w:line="303" w:lineRule="exact"/>
              <w:ind w:left="815"/>
              <w:rPr>
                <w:b/>
                <w:sz w:val="28"/>
              </w:rPr>
            </w:pPr>
            <w:r>
              <w:rPr>
                <w:b/>
                <w:sz w:val="28"/>
              </w:rPr>
              <w:t>Состав семьи:</w:t>
            </w:r>
          </w:p>
        </w:tc>
        <w:tc>
          <w:tcPr>
            <w:tcW w:w="4734" w:type="dxa"/>
            <w:tcBorders>
              <w:bottom w:val="nil"/>
            </w:tcBorders>
          </w:tcPr>
          <w:p w:rsidR="006A0A33" w:rsidRDefault="006A0A33">
            <w:pPr>
              <w:pStyle w:val="TableParagraph"/>
              <w:ind w:left="0"/>
              <w:rPr>
                <w:sz w:val="24"/>
              </w:rPr>
            </w:pPr>
          </w:p>
        </w:tc>
      </w:tr>
      <w:tr w:rsidR="006A0A33">
        <w:trPr>
          <w:trHeight w:val="321"/>
        </w:trPr>
        <w:tc>
          <w:tcPr>
            <w:tcW w:w="5108" w:type="dxa"/>
            <w:tcBorders>
              <w:top w:val="nil"/>
              <w:bottom w:val="nil"/>
            </w:tcBorders>
          </w:tcPr>
          <w:p w:rsidR="006A0A33" w:rsidRDefault="006B33C6">
            <w:pPr>
              <w:pStyle w:val="TableParagraph"/>
              <w:spacing w:line="302" w:lineRule="exact"/>
              <w:ind w:left="815"/>
              <w:rPr>
                <w:sz w:val="28"/>
              </w:rPr>
            </w:pPr>
            <w:r>
              <w:rPr>
                <w:sz w:val="28"/>
              </w:rPr>
              <w:t>полные</w:t>
            </w:r>
          </w:p>
        </w:tc>
        <w:tc>
          <w:tcPr>
            <w:tcW w:w="4734" w:type="dxa"/>
            <w:tcBorders>
              <w:top w:val="nil"/>
              <w:bottom w:val="nil"/>
            </w:tcBorders>
          </w:tcPr>
          <w:p w:rsidR="006A0A33" w:rsidRDefault="006B33C6">
            <w:pPr>
              <w:pStyle w:val="TableParagraph"/>
              <w:spacing w:line="302" w:lineRule="exact"/>
              <w:ind w:left="1998" w:right="1285"/>
              <w:jc w:val="center"/>
              <w:rPr>
                <w:b/>
                <w:sz w:val="28"/>
              </w:rPr>
            </w:pPr>
            <w:r>
              <w:rPr>
                <w:b/>
                <w:sz w:val="28"/>
              </w:rPr>
              <w:t>139</w:t>
            </w:r>
          </w:p>
        </w:tc>
      </w:tr>
      <w:tr w:rsidR="006A0A33">
        <w:trPr>
          <w:trHeight w:val="321"/>
        </w:trPr>
        <w:tc>
          <w:tcPr>
            <w:tcW w:w="5108" w:type="dxa"/>
            <w:tcBorders>
              <w:top w:val="nil"/>
              <w:bottom w:val="nil"/>
            </w:tcBorders>
          </w:tcPr>
          <w:p w:rsidR="006A0A33" w:rsidRDefault="006B33C6">
            <w:pPr>
              <w:pStyle w:val="TableParagraph"/>
              <w:spacing w:line="302" w:lineRule="exact"/>
              <w:ind w:left="815"/>
              <w:rPr>
                <w:sz w:val="28"/>
              </w:rPr>
            </w:pPr>
            <w:r>
              <w:rPr>
                <w:sz w:val="28"/>
              </w:rPr>
              <w:t>неполные</w:t>
            </w:r>
          </w:p>
        </w:tc>
        <w:tc>
          <w:tcPr>
            <w:tcW w:w="4734" w:type="dxa"/>
            <w:tcBorders>
              <w:top w:val="nil"/>
              <w:bottom w:val="nil"/>
            </w:tcBorders>
          </w:tcPr>
          <w:p w:rsidR="006A0A33" w:rsidRDefault="006B33C6">
            <w:pPr>
              <w:pStyle w:val="TableParagraph"/>
              <w:spacing w:line="302" w:lineRule="exact"/>
              <w:ind w:left="1998" w:right="1283"/>
              <w:jc w:val="center"/>
              <w:rPr>
                <w:b/>
                <w:sz w:val="28"/>
              </w:rPr>
            </w:pPr>
            <w:r>
              <w:rPr>
                <w:b/>
                <w:sz w:val="28"/>
              </w:rPr>
              <w:t>28</w:t>
            </w:r>
          </w:p>
        </w:tc>
      </w:tr>
      <w:tr w:rsidR="006A0A33">
        <w:trPr>
          <w:trHeight w:val="322"/>
        </w:trPr>
        <w:tc>
          <w:tcPr>
            <w:tcW w:w="5108" w:type="dxa"/>
            <w:tcBorders>
              <w:top w:val="nil"/>
            </w:tcBorders>
          </w:tcPr>
          <w:p w:rsidR="006A0A33" w:rsidRDefault="006B33C6">
            <w:pPr>
              <w:pStyle w:val="TableParagraph"/>
              <w:spacing w:line="303" w:lineRule="exact"/>
              <w:ind w:left="815"/>
              <w:rPr>
                <w:sz w:val="28"/>
              </w:rPr>
            </w:pPr>
            <w:r>
              <w:rPr>
                <w:sz w:val="28"/>
              </w:rPr>
              <w:t>многодетные</w:t>
            </w:r>
          </w:p>
        </w:tc>
        <w:tc>
          <w:tcPr>
            <w:tcW w:w="4734" w:type="dxa"/>
            <w:tcBorders>
              <w:top w:val="nil"/>
            </w:tcBorders>
          </w:tcPr>
          <w:p w:rsidR="006A0A33" w:rsidRDefault="006B33C6">
            <w:pPr>
              <w:pStyle w:val="TableParagraph"/>
              <w:spacing w:line="303" w:lineRule="exact"/>
              <w:ind w:left="1998" w:right="1283"/>
              <w:jc w:val="center"/>
              <w:rPr>
                <w:b/>
                <w:sz w:val="28"/>
              </w:rPr>
            </w:pPr>
            <w:r>
              <w:rPr>
                <w:b/>
                <w:sz w:val="28"/>
              </w:rPr>
              <w:t>53</w:t>
            </w:r>
          </w:p>
        </w:tc>
      </w:tr>
    </w:tbl>
    <w:p w:rsidR="006A0A33" w:rsidRDefault="006A0A33">
      <w:pPr>
        <w:spacing w:line="303" w:lineRule="exact"/>
        <w:jc w:val="center"/>
        <w:rPr>
          <w:sz w:val="28"/>
        </w:rPr>
        <w:sectPr w:rsidR="006A0A33">
          <w:pgSz w:w="11910" w:h="16840"/>
          <w:pgMar w:top="1040" w:right="360" w:bottom="1200" w:left="1480" w:header="0" w:footer="922" w:gutter="0"/>
          <w:cols w:space="720"/>
        </w:sectPr>
      </w:pPr>
    </w:p>
    <w:p w:rsidR="006A0A33" w:rsidRDefault="006B33C6">
      <w:pPr>
        <w:pStyle w:val="a3"/>
        <w:spacing w:before="71"/>
        <w:ind w:right="484" w:firstLine="707"/>
      </w:pPr>
      <w:r>
        <w:lastRenderedPageBreak/>
        <w:t>Из анализа видно, что воспитанники ДОУ из семей различного социального статуса, имеющие разный уровень образования. Данные сведения используются при планировании работы, для организации системы взаимодействия с родителями, установления режима взаимопонимания и сотрудничества.</w:t>
      </w:r>
    </w:p>
    <w:p w:rsidR="006A0A33" w:rsidRDefault="006B33C6">
      <w:pPr>
        <w:pStyle w:val="a3"/>
        <w:ind w:right="490" w:firstLine="707"/>
      </w:pPr>
      <w:r>
        <w:t>Взаимоотношения между ДОУ и родителями (законными представителями) регулируются договором, в котором отражено оказание квалифицированной помощи.</w:t>
      </w:r>
    </w:p>
    <w:p w:rsidR="006A0A33" w:rsidRDefault="006B33C6">
      <w:pPr>
        <w:pStyle w:val="Heading1"/>
        <w:spacing w:before="5" w:line="319" w:lineRule="exact"/>
        <w:ind w:left="930" w:firstLine="88"/>
        <w:jc w:val="both"/>
      </w:pPr>
      <w:r>
        <w:t>Возрастные особенности и новообразования дошкольного детства.</w:t>
      </w:r>
    </w:p>
    <w:p w:rsidR="006A0A33" w:rsidRDefault="006B33C6">
      <w:pPr>
        <w:pStyle w:val="a3"/>
        <w:ind w:right="489" w:firstLine="707"/>
      </w:pPr>
      <w:r>
        <w:t>Дошкольный возраст является периодом интенсивного формирования психики на основе тех предпосылок, которые сложились в раннем детстве.</w:t>
      </w:r>
    </w:p>
    <w:p w:rsidR="006A0A33" w:rsidRDefault="006B33C6">
      <w:pPr>
        <w:pStyle w:val="a3"/>
        <w:ind w:right="489" w:firstLine="707"/>
      </w:pPr>
      <w:r>
        <w:t xml:space="preserve">По всем линиям психического развития возникают новообразования различной степени выраженности, характеризующиеся новыми свойствами и структурными особенностями. Происходят они благодаря таким факторам как речь и общение </w:t>
      </w:r>
      <w:proofErr w:type="gramStart"/>
      <w:r>
        <w:t>со</w:t>
      </w:r>
      <w:proofErr w:type="gramEnd"/>
      <w:r>
        <w:t xml:space="preserve"> взрослыми и сверстниками, различным формам познания и включению в различные виды деятельности (игровые, продуктивные,</w:t>
      </w:r>
      <w:r>
        <w:rPr>
          <w:spacing w:val="-5"/>
        </w:rPr>
        <w:t xml:space="preserve"> </w:t>
      </w:r>
      <w:r>
        <w:t>бытовые).</w:t>
      </w:r>
    </w:p>
    <w:p w:rsidR="006A0A33" w:rsidRDefault="006B33C6">
      <w:pPr>
        <w:pStyle w:val="a3"/>
        <w:ind w:right="482" w:firstLine="707"/>
      </w:pPr>
      <w:r>
        <w:t xml:space="preserve">Наряду с новообразованиями, в развитии психофизиологических функций возникают сложные социальные формы психики, такие, как личность и ее структурные элементы (характер, интересы и др.), субъекты общения, познания и деятельности и их основные компоненты — способности и склонности. Одновременно происходит дальнейшее развитие и социализация ребенка, в наибольшей </w:t>
      </w:r>
      <w:proofErr w:type="gramStart"/>
      <w:r>
        <w:t>степени</w:t>
      </w:r>
      <w:proofErr w:type="gramEnd"/>
      <w:r>
        <w:t xml:space="preserve"> выраженные на психофизиологическом уровне, в познавательных функциях и психомоторике. Формируются новые уровни психических функций, которым становятся присущи новые свойства, позволяющие ребенку адаптироваться к социальным условиям и требованиям</w:t>
      </w:r>
      <w:r>
        <w:rPr>
          <w:spacing w:val="-1"/>
        </w:rPr>
        <w:t xml:space="preserve"> </w:t>
      </w:r>
      <w:r>
        <w:t>жизни.</w:t>
      </w:r>
    </w:p>
    <w:p w:rsidR="006A0A33" w:rsidRDefault="006B33C6">
      <w:pPr>
        <w:pStyle w:val="a3"/>
        <w:ind w:right="483" w:firstLine="707"/>
      </w:pPr>
      <w:r>
        <w:t>При участии взрослых, которые организуют, контролируют и оценивают поведение и деятельность ребенка, выступают в роли источника, многообразной информации происходит включение ребенка в социальные формы жизнедеятельности, в процессы познания и общения, в различные виды деятельности, включая игру и начальные формы труда.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Развитие психической организации дошкольника в целом на всех ее уровнях и в ее различных формах создает психологическую готовность к последующему — школьному — периоду</w:t>
      </w:r>
      <w:r>
        <w:rPr>
          <w:spacing w:val="-11"/>
        </w:rPr>
        <w:t xml:space="preserve"> </w:t>
      </w:r>
      <w:r>
        <w:t>развития.</w:t>
      </w:r>
    </w:p>
    <w:p w:rsidR="006A0A33" w:rsidRDefault="006B33C6">
      <w:pPr>
        <w:pStyle w:val="Heading1"/>
        <w:spacing w:before="5" w:line="320" w:lineRule="exact"/>
        <w:ind w:left="3952"/>
        <w:jc w:val="both"/>
      </w:pPr>
      <w:r>
        <w:t>Возраст от 2 до 3 лет</w:t>
      </w:r>
    </w:p>
    <w:p w:rsidR="006A0A33" w:rsidRDefault="006B33C6">
      <w:pPr>
        <w:spacing w:line="242" w:lineRule="auto"/>
        <w:ind w:left="222" w:right="484" w:firstLine="707"/>
        <w:jc w:val="both"/>
        <w:rPr>
          <w:sz w:val="28"/>
        </w:rPr>
      </w:pPr>
      <w:r>
        <w:rPr>
          <w:sz w:val="28"/>
        </w:rPr>
        <w:t xml:space="preserve">Продолжает развиваться </w:t>
      </w:r>
      <w:r>
        <w:rPr>
          <w:b/>
          <w:sz w:val="28"/>
        </w:rPr>
        <w:t xml:space="preserve">предметная деятельность </w:t>
      </w:r>
      <w:r>
        <w:rPr>
          <w:sz w:val="28"/>
        </w:rPr>
        <w:t xml:space="preserve">(развиваются соотносящие и орудийные действия), ситуативно-деловое </w:t>
      </w:r>
      <w:r>
        <w:rPr>
          <w:b/>
          <w:sz w:val="28"/>
        </w:rPr>
        <w:t xml:space="preserve">общение </w:t>
      </w:r>
      <w:r>
        <w:rPr>
          <w:sz w:val="28"/>
        </w:rPr>
        <w:t>реб</w:t>
      </w:r>
      <w:r>
        <w:rPr>
          <w:rFonts w:ascii="Arial" w:hAnsi="Arial"/>
          <w:sz w:val="28"/>
        </w:rPr>
        <w:t>ѐ</w:t>
      </w:r>
      <w:r>
        <w:rPr>
          <w:sz w:val="28"/>
        </w:rPr>
        <w:t xml:space="preserve">нка и взрослого; совершенствуется </w:t>
      </w:r>
      <w:r>
        <w:rPr>
          <w:b/>
          <w:sz w:val="28"/>
        </w:rPr>
        <w:t>восприятие, речь</w:t>
      </w:r>
      <w:r>
        <w:rPr>
          <w:sz w:val="28"/>
        </w:rPr>
        <w:t xml:space="preserve">, начальные формы произвольного </w:t>
      </w:r>
      <w:r>
        <w:rPr>
          <w:b/>
          <w:sz w:val="28"/>
        </w:rPr>
        <w:t>поведения, игры, наглядно-действенное мышление</w:t>
      </w:r>
      <w:r>
        <w:rPr>
          <w:sz w:val="28"/>
        </w:rPr>
        <w:t>.</w:t>
      </w:r>
    </w:p>
    <w:p w:rsidR="006A0A33" w:rsidRDefault="006A0A33">
      <w:pPr>
        <w:spacing w:line="242" w:lineRule="auto"/>
        <w:jc w:val="both"/>
        <w:rPr>
          <w:sz w:val="28"/>
        </w:rPr>
        <w:sectPr w:rsidR="006A0A33">
          <w:pgSz w:w="11910" w:h="16840"/>
          <w:pgMar w:top="1360" w:right="360" w:bottom="1200" w:left="1480" w:header="0" w:footer="922" w:gutter="0"/>
          <w:cols w:space="720"/>
        </w:sectPr>
      </w:pPr>
    </w:p>
    <w:p w:rsidR="006A0A33" w:rsidRDefault="006B33C6">
      <w:pPr>
        <w:spacing w:before="67" w:line="242" w:lineRule="auto"/>
        <w:ind w:left="222" w:right="483" w:firstLine="707"/>
        <w:jc w:val="both"/>
        <w:rPr>
          <w:sz w:val="28"/>
        </w:rPr>
      </w:pPr>
      <w:r>
        <w:rPr>
          <w:sz w:val="28"/>
        </w:rPr>
        <w:lastRenderedPageBreak/>
        <w:t xml:space="preserve">В ходе совместной с взрослыми предметной деятельности </w:t>
      </w:r>
      <w:r>
        <w:rPr>
          <w:b/>
          <w:sz w:val="28"/>
        </w:rPr>
        <w:t xml:space="preserve">продолжает развиваться понимание речи. </w:t>
      </w:r>
      <w:r>
        <w:rPr>
          <w:sz w:val="28"/>
        </w:rPr>
        <w:t xml:space="preserve">Интенсивно развивается активная речь детей. К концу третьего года жизни </w:t>
      </w:r>
      <w:r>
        <w:rPr>
          <w:b/>
          <w:sz w:val="28"/>
        </w:rPr>
        <w:t>речь становится средством общения реб</w:t>
      </w:r>
      <w:r>
        <w:rPr>
          <w:rFonts w:ascii="Arial" w:hAnsi="Arial"/>
          <w:b/>
          <w:sz w:val="28"/>
        </w:rPr>
        <w:t>ѐ</w:t>
      </w:r>
      <w:r>
        <w:rPr>
          <w:b/>
          <w:sz w:val="28"/>
        </w:rPr>
        <w:t xml:space="preserve">нка со сверстниками. </w:t>
      </w:r>
      <w:r>
        <w:rPr>
          <w:sz w:val="28"/>
        </w:rPr>
        <w:t>В этом возрасте у детей формируются новые виды деятельности: игра, рисование, конструирование.</w:t>
      </w:r>
    </w:p>
    <w:p w:rsidR="006A0A33" w:rsidRDefault="006B33C6">
      <w:pPr>
        <w:spacing w:line="242" w:lineRule="auto"/>
        <w:ind w:left="222" w:right="486" w:firstLine="707"/>
        <w:jc w:val="both"/>
        <w:rPr>
          <w:b/>
          <w:sz w:val="28"/>
        </w:rPr>
      </w:pPr>
      <w:r>
        <w:rPr>
          <w:sz w:val="28"/>
        </w:rPr>
        <w:t xml:space="preserve">Игра носит процессуальный характер, в </w:t>
      </w:r>
      <w:r>
        <w:rPr>
          <w:b/>
          <w:sz w:val="28"/>
        </w:rPr>
        <w:t>середине третьего года жизни появляются действия с предметами заместителями.</w:t>
      </w:r>
    </w:p>
    <w:p w:rsidR="006A0A33" w:rsidRDefault="006B33C6">
      <w:pPr>
        <w:pStyle w:val="a3"/>
        <w:spacing w:line="242" w:lineRule="auto"/>
        <w:ind w:right="485" w:firstLine="707"/>
      </w:pPr>
      <w:r>
        <w:t>Типичным является изображение человека в виде «</w:t>
      </w:r>
      <w:proofErr w:type="spellStart"/>
      <w:r>
        <w:t>головонога</w:t>
      </w:r>
      <w:proofErr w:type="spellEnd"/>
      <w:r>
        <w:t>» - окружности и отходящих от не</w:t>
      </w:r>
      <w:r>
        <w:rPr>
          <w:rFonts w:ascii="Arial" w:hAnsi="Arial"/>
        </w:rPr>
        <w:t xml:space="preserve">ѐ </w:t>
      </w:r>
      <w:r>
        <w:t>линий.</w:t>
      </w:r>
    </w:p>
    <w:p w:rsidR="006A0A33" w:rsidRDefault="006B33C6">
      <w:pPr>
        <w:pStyle w:val="a3"/>
        <w:ind w:right="488" w:firstLine="707"/>
      </w:pPr>
      <w:r>
        <w:t>Дети могут осуществлять выбор из 2-3 предметов по форме, величине и цвету; различать мелодии; петь.</w:t>
      </w:r>
    </w:p>
    <w:p w:rsidR="006A0A33" w:rsidRDefault="006B33C6">
      <w:pPr>
        <w:pStyle w:val="a3"/>
        <w:spacing w:line="242" w:lineRule="auto"/>
        <w:ind w:right="492" w:firstLine="707"/>
      </w:pPr>
      <w:r>
        <w:t xml:space="preserve">К </w:t>
      </w:r>
      <w:proofErr w:type="gramStart"/>
      <w:r>
        <w:t>тр</w:t>
      </w:r>
      <w:proofErr w:type="gramEnd"/>
      <w:r>
        <w:rPr>
          <w:rFonts w:ascii="Arial" w:hAnsi="Arial"/>
        </w:rPr>
        <w:t>ѐ</w:t>
      </w:r>
      <w:r>
        <w:t>м годам дети воспринимают все звуки родного языка, но произносят их с большими искажениями.</w:t>
      </w:r>
    </w:p>
    <w:p w:rsidR="006A0A33" w:rsidRDefault="006B33C6">
      <w:pPr>
        <w:pStyle w:val="a3"/>
        <w:spacing w:line="317" w:lineRule="exact"/>
        <w:ind w:left="930"/>
      </w:pPr>
      <w:r>
        <w:t xml:space="preserve">Основной формой </w:t>
      </w:r>
      <w:r>
        <w:rPr>
          <w:b/>
        </w:rPr>
        <w:t xml:space="preserve">мышления </w:t>
      </w:r>
      <w:r>
        <w:t xml:space="preserve">становится </w:t>
      </w:r>
      <w:proofErr w:type="gramStart"/>
      <w:r>
        <w:t>наглядно-действенная</w:t>
      </w:r>
      <w:proofErr w:type="gramEnd"/>
      <w:r>
        <w:t>.</w:t>
      </w:r>
    </w:p>
    <w:p w:rsidR="006A0A33" w:rsidRDefault="006B33C6">
      <w:pPr>
        <w:pStyle w:val="a3"/>
        <w:ind w:right="484" w:firstLine="707"/>
      </w:pPr>
      <w:r>
        <w:t xml:space="preserve">Для детей этого возраста характерна неосознанность мотивов, импульсивность и зависимость чувств и желаний от ситуации.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w:t>
      </w:r>
      <w:proofErr w:type="gramStart"/>
      <w:r>
        <w:t>тр</w:t>
      </w:r>
      <w:proofErr w:type="gramEnd"/>
      <w:r>
        <w:rPr>
          <w:rFonts w:ascii="Arial" w:hAnsi="Arial"/>
        </w:rPr>
        <w:t>ѐ</w:t>
      </w:r>
      <w:r>
        <w:t>х лет. Реб</w:t>
      </w:r>
      <w:r>
        <w:rPr>
          <w:rFonts w:ascii="Arial" w:hAnsi="Arial"/>
        </w:rPr>
        <w:t>ѐ</w:t>
      </w:r>
      <w:r>
        <w:t>нок осозна</w:t>
      </w:r>
      <w:r>
        <w:rPr>
          <w:rFonts w:ascii="Arial" w:hAnsi="Arial"/>
        </w:rPr>
        <w:t>ѐ</w:t>
      </w:r>
      <w:r>
        <w:t xml:space="preserve">т себя как отдельного человека, отличного от взрослого. У него </w:t>
      </w:r>
      <w:proofErr w:type="gramStart"/>
      <w:r>
        <w:t>формируется образ Я. Кризис часто сопровождается</w:t>
      </w:r>
      <w:proofErr w:type="gramEnd"/>
      <w:r>
        <w:t xml:space="preserve"> рядом отрицательных проявлений: негативизмом, упрямством, нарушением общения с взрослым и др. Кризис может продолжаться от нескольких месяцев до двух</w:t>
      </w:r>
      <w:r>
        <w:rPr>
          <w:spacing w:val="-9"/>
        </w:rPr>
        <w:t xml:space="preserve"> </w:t>
      </w:r>
      <w:r>
        <w:t>лет.</w:t>
      </w:r>
    </w:p>
    <w:p w:rsidR="006A0A33" w:rsidRDefault="006B33C6">
      <w:pPr>
        <w:pStyle w:val="a3"/>
        <w:ind w:right="484" w:firstLine="707"/>
      </w:pPr>
      <w:r>
        <w:rPr>
          <w:b/>
          <w:i/>
        </w:rPr>
        <w:t xml:space="preserve">На третьем году жизни </w:t>
      </w:r>
      <w:r>
        <w:t>ребенок вырастает в среднем на 7—8 см, прибавка в весе составляет 2—2,5 кг. Дети активно овладевают разнообразными движениями. Растущие двигательные возможности позволяют детям более активно знакомиться с окружающим миром, познавать свойства и качества предметов, осваивать новые способы действий. Но при этом малыши еще не способны постоянно контролировать свои движения. Поэтому воспитателю необходимо проявлять повышенное внимание к действиям детей, оберегать их от неосторожных движений, приучать к безопасному поведению в среде</w:t>
      </w:r>
      <w:r>
        <w:rPr>
          <w:spacing w:val="-10"/>
        </w:rPr>
        <w:t xml:space="preserve"> </w:t>
      </w:r>
      <w:r>
        <w:t>сверстников.</w:t>
      </w:r>
    </w:p>
    <w:p w:rsidR="006A0A33" w:rsidRDefault="006B33C6">
      <w:pPr>
        <w:pStyle w:val="a3"/>
        <w:ind w:right="488" w:firstLine="707"/>
      </w:pPr>
      <w:r>
        <w:t>Организм младших дошкольников недостаточно окреп. Дети легко подвергаются инфекциям. Особенно часто страдают их верхние дыхательные пути, так как объем легких ребенка пока небольшой и малыш вынужден делать частые вдохи и выдохи. Эти особенности детей воспитателю надо постоянно иметь в виду: следить за чистотой воздуха в помещении, за правильным дыханием детей (через нос, а не ртом) на прогулке, во время ходьбы и подвижных игр.</w:t>
      </w:r>
    </w:p>
    <w:p w:rsidR="006A0A33" w:rsidRDefault="006B33C6">
      <w:pPr>
        <w:pStyle w:val="a3"/>
        <w:ind w:right="482" w:firstLine="707"/>
      </w:pPr>
      <w:r>
        <w:t>В младшем возрасте интенсивно развиваются структуры и функции головного мозга ребенка, что расширяет его возможности в познании окружающего мира. Для детей этого возраста характерно наглядн</w:t>
      </w:r>
      <w:proofErr w:type="gramStart"/>
      <w:r>
        <w:t>о-</w:t>
      </w:r>
      <w:proofErr w:type="gramEnd"/>
      <w:r>
        <w:t xml:space="preserve"> действенное и наглядно-образное мышление. Дети «мыслят руками»: не столько размышляют, сколько непосредственно действуют. Чем более</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ind w:right="488"/>
      </w:pPr>
      <w:r>
        <w:lastRenderedPageBreak/>
        <w:t xml:space="preserve">разнообразно использует ребенок способы чувственного познания, тем полнее его восприятие, тоньше ощущения, ярче эмоции, а значит, тем отчетливее становятся его представления о мире и успешнее деятельность. Под влиянием общения </w:t>
      </w:r>
      <w:proofErr w:type="gramStart"/>
      <w:r>
        <w:t>со</w:t>
      </w:r>
      <w:proofErr w:type="gramEnd"/>
      <w:r>
        <w:t xml:space="preserve"> взрослыми, речевых игр и упражнений к трем годам ребенок начинает успешно использовать простые и распространенные предложения, воспроизводить небольшие стишки и </w:t>
      </w:r>
      <w:proofErr w:type="spellStart"/>
      <w:r>
        <w:t>потешки</w:t>
      </w:r>
      <w:proofErr w:type="spellEnd"/>
      <w:r>
        <w:t>, отвечать на вопросы. Своевременное развитие речи имеет огромное значение для умственного и социального развития дошкольников.</w:t>
      </w:r>
    </w:p>
    <w:p w:rsidR="006A0A33" w:rsidRDefault="006B33C6">
      <w:pPr>
        <w:pStyle w:val="a3"/>
        <w:spacing w:before="2"/>
        <w:ind w:right="489" w:firstLine="707"/>
      </w:pPr>
      <w:r>
        <w:t>Общение детей с воспитателем постоянно обогащается и развивается. Это и эмоциональное общение (обмен положительными эмоциями), и деловое, сопровождающее совместную деятельность взрослого и ребенка, а кроме того, познавательное общение. Дети могут спокойно, не мешая друг другу, играть рядом, объединяться в игре с общей игрушкой, развивать несложный игровой сюжет из нескольких взаимосвязанных по смыслу эпизодов, выполнять вместе простые поручения.</w:t>
      </w:r>
    </w:p>
    <w:p w:rsidR="006A0A33" w:rsidRDefault="006B33C6">
      <w:pPr>
        <w:pStyle w:val="Heading1"/>
        <w:spacing w:before="1" w:line="322" w:lineRule="exact"/>
        <w:ind w:left="3916"/>
        <w:jc w:val="both"/>
        <w:rPr>
          <w:b w:val="0"/>
        </w:rPr>
      </w:pPr>
      <w:r>
        <w:t>Возраст от 3 до 4 лет</w:t>
      </w:r>
      <w:r>
        <w:rPr>
          <w:b w:val="0"/>
        </w:rPr>
        <w:t>.</w:t>
      </w:r>
    </w:p>
    <w:p w:rsidR="006A0A33" w:rsidRDefault="006B33C6">
      <w:pPr>
        <w:spacing w:line="322" w:lineRule="exact"/>
        <w:ind w:left="930"/>
        <w:jc w:val="both"/>
        <w:rPr>
          <w:sz w:val="28"/>
        </w:rPr>
      </w:pPr>
      <w:r>
        <w:rPr>
          <w:b/>
          <w:sz w:val="28"/>
        </w:rPr>
        <w:t xml:space="preserve">Общение </w:t>
      </w:r>
      <w:r>
        <w:rPr>
          <w:sz w:val="28"/>
        </w:rPr>
        <w:t xml:space="preserve">становится </w:t>
      </w:r>
      <w:proofErr w:type="spellStart"/>
      <w:r>
        <w:rPr>
          <w:sz w:val="28"/>
        </w:rPr>
        <w:t>внеситуативным</w:t>
      </w:r>
      <w:proofErr w:type="spellEnd"/>
      <w:r>
        <w:rPr>
          <w:sz w:val="28"/>
        </w:rPr>
        <w:t>.</w:t>
      </w:r>
    </w:p>
    <w:p w:rsidR="006A0A33" w:rsidRDefault="006B33C6">
      <w:pPr>
        <w:pStyle w:val="a3"/>
        <w:tabs>
          <w:tab w:val="left" w:pos="3313"/>
          <w:tab w:val="left" w:pos="5337"/>
          <w:tab w:val="left" w:pos="5805"/>
        </w:tabs>
        <w:spacing w:line="242" w:lineRule="auto"/>
        <w:ind w:right="480" w:firstLine="707"/>
        <w:jc w:val="right"/>
      </w:pPr>
      <w:r>
        <w:rPr>
          <w:b/>
        </w:rPr>
        <w:t xml:space="preserve">Игра </w:t>
      </w:r>
      <w:r>
        <w:t>становится ведущим видом деятельности в</w:t>
      </w:r>
      <w:r>
        <w:rPr>
          <w:spacing w:val="-21"/>
        </w:rPr>
        <w:t xml:space="preserve"> </w:t>
      </w:r>
      <w:r>
        <w:t>дошкольном</w:t>
      </w:r>
      <w:r>
        <w:rPr>
          <w:spacing w:val="-3"/>
        </w:rPr>
        <w:t xml:space="preserve"> </w:t>
      </w:r>
      <w:r>
        <w:t xml:space="preserve">возрасте. Главной </w:t>
      </w:r>
      <w:r>
        <w:rPr>
          <w:spacing w:val="53"/>
        </w:rPr>
        <w:t xml:space="preserve"> </w:t>
      </w:r>
      <w:r>
        <w:t>особенностью</w:t>
      </w:r>
      <w:r>
        <w:tab/>
        <w:t xml:space="preserve">игры </w:t>
      </w:r>
      <w:r>
        <w:rPr>
          <w:spacing w:val="58"/>
        </w:rPr>
        <w:t xml:space="preserve"> </w:t>
      </w:r>
      <w:r>
        <w:t>является</w:t>
      </w:r>
      <w:r>
        <w:tab/>
        <w:t>е</w:t>
      </w:r>
      <w:r>
        <w:rPr>
          <w:rFonts w:ascii="Arial" w:hAnsi="Arial"/>
        </w:rPr>
        <w:t>ѐ</w:t>
      </w:r>
      <w:r>
        <w:rPr>
          <w:rFonts w:ascii="Arial" w:hAnsi="Arial"/>
        </w:rPr>
        <w:tab/>
      </w:r>
      <w:r>
        <w:t>условность:</w:t>
      </w:r>
      <w:r>
        <w:rPr>
          <w:spacing w:val="47"/>
        </w:rPr>
        <w:t xml:space="preserve"> </w:t>
      </w:r>
      <w:r>
        <w:t>выполнение одних действий с одними предметами предполагает их</w:t>
      </w:r>
      <w:r>
        <w:rPr>
          <w:spacing w:val="35"/>
        </w:rPr>
        <w:t xml:space="preserve"> </w:t>
      </w:r>
      <w:r>
        <w:t>отнес</w:t>
      </w:r>
      <w:r>
        <w:rPr>
          <w:rFonts w:ascii="Arial" w:hAnsi="Arial"/>
        </w:rPr>
        <w:t>ѐ</w:t>
      </w:r>
      <w:r>
        <w:t>нность</w:t>
      </w:r>
      <w:r>
        <w:rPr>
          <w:spacing w:val="32"/>
        </w:rPr>
        <w:t xml:space="preserve"> </w:t>
      </w:r>
      <w:r>
        <w:t>к другим действиям с другими предметами. Основным</w:t>
      </w:r>
      <w:r>
        <w:rPr>
          <w:spacing w:val="51"/>
        </w:rPr>
        <w:t xml:space="preserve"> </w:t>
      </w:r>
      <w:r>
        <w:t>содержанием</w:t>
      </w:r>
      <w:r>
        <w:rPr>
          <w:spacing w:val="19"/>
        </w:rPr>
        <w:t xml:space="preserve"> </w:t>
      </w:r>
      <w:r>
        <w:t>игры младших</w:t>
      </w:r>
      <w:r>
        <w:rPr>
          <w:spacing w:val="27"/>
        </w:rPr>
        <w:t xml:space="preserve"> </w:t>
      </w:r>
      <w:r>
        <w:t>дошкольников</w:t>
      </w:r>
      <w:r>
        <w:rPr>
          <w:spacing w:val="25"/>
        </w:rPr>
        <w:t xml:space="preserve"> </w:t>
      </w:r>
      <w:r>
        <w:t>являются</w:t>
      </w:r>
      <w:r>
        <w:rPr>
          <w:spacing w:val="27"/>
        </w:rPr>
        <w:t xml:space="preserve"> </w:t>
      </w:r>
      <w:r>
        <w:t>действия</w:t>
      </w:r>
      <w:r>
        <w:rPr>
          <w:spacing w:val="27"/>
        </w:rPr>
        <w:t xml:space="preserve"> </w:t>
      </w:r>
      <w:r>
        <w:t>с</w:t>
      </w:r>
      <w:r>
        <w:rPr>
          <w:spacing w:val="27"/>
        </w:rPr>
        <w:t xml:space="preserve"> </w:t>
      </w:r>
      <w:r>
        <w:t>игрушками</w:t>
      </w:r>
      <w:r>
        <w:rPr>
          <w:spacing w:val="28"/>
        </w:rPr>
        <w:t xml:space="preserve"> </w:t>
      </w:r>
      <w:r>
        <w:t>и</w:t>
      </w:r>
      <w:r>
        <w:rPr>
          <w:spacing w:val="27"/>
        </w:rPr>
        <w:t xml:space="preserve"> </w:t>
      </w:r>
      <w:r>
        <w:t>предметами-</w:t>
      </w:r>
    </w:p>
    <w:p w:rsidR="006A0A33" w:rsidRDefault="006B33C6">
      <w:pPr>
        <w:pStyle w:val="a3"/>
        <w:spacing w:line="316" w:lineRule="exact"/>
        <w:jc w:val="left"/>
      </w:pPr>
      <w:r>
        <w:t>заместителями.</w:t>
      </w:r>
    </w:p>
    <w:p w:rsidR="006A0A33" w:rsidRDefault="006B33C6">
      <w:pPr>
        <w:pStyle w:val="a3"/>
        <w:ind w:right="485" w:firstLine="707"/>
      </w:pPr>
      <w:r>
        <w:t xml:space="preserve">В младшем дошкольном возрасте происходит переход к </w:t>
      </w:r>
      <w:r>
        <w:rPr>
          <w:b/>
        </w:rPr>
        <w:t>сенсорным эталонам</w:t>
      </w:r>
      <w:r>
        <w:t>.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w:t>
      </w:r>
      <w:r>
        <w:rPr>
          <w:rFonts w:ascii="Arial" w:hAnsi="Arial"/>
        </w:rPr>
        <w:t>ѐ</w:t>
      </w:r>
      <w:r>
        <w:t>нной организации образовательного процесса – и в помещении всего дошкольного</w:t>
      </w:r>
      <w:r>
        <w:rPr>
          <w:spacing w:val="-4"/>
        </w:rPr>
        <w:t xml:space="preserve"> </w:t>
      </w:r>
      <w:r>
        <w:t>учреждения.</w:t>
      </w:r>
    </w:p>
    <w:p w:rsidR="006A0A33" w:rsidRDefault="006B33C6">
      <w:pPr>
        <w:pStyle w:val="a3"/>
        <w:spacing w:before="5"/>
        <w:ind w:right="490" w:firstLine="707"/>
      </w:pPr>
      <w:r>
        <w:t xml:space="preserve">Развиваются </w:t>
      </w:r>
      <w:r>
        <w:rPr>
          <w:b/>
        </w:rPr>
        <w:t>память и внимание</w:t>
      </w:r>
      <w:r>
        <w:t>.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6A0A33" w:rsidRDefault="006B33C6">
      <w:pPr>
        <w:ind w:left="222" w:right="482" w:firstLine="707"/>
        <w:jc w:val="both"/>
        <w:rPr>
          <w:sz w:val="28"/>
        </w:rPr>
      </w:pPr>
      <w:r>
        <w:rPr>
          <w:sz w:val="28"/>
        </w:rPr>
        <w:t xml:space="preserve">Продолжает развиваться </w:t>
      </w:r>
      <w:r>
        <w:rPr>
          <w:b/>
          <w:sz w:val="28"/>
        </w:rPr>
        <w:t>наглядно-действенное мышление</w:t>
      </w:r>
      <w:r>
        <w:rPr>
          <w:sz w:val="28"/>
        </w:rPr>
        <w:t>. При этом преобразования ситуаций в ряде случаев осуществляются на основе целенаправленных проб с уч</w:t>
      </w:r>
      <w:r>
        <w:rPr>
          <w:rFonts w:ascii="Arial" w:hAnsi="Arial"/>
          <w:sz w:val="28"/>
        </w:rPr>
        <w:t>ѐ</w:t>
      </w:r>
      <w:r>
        <w:rPr>
          <w:sz w:val="28"/>
        </w:rPr>
        <w:t xml:space="preserve">том желаемого результата. </w:t>
      </w:r>
      <w:r>
        <w:rPr>
          <w:b/>
          <w:sz w:val="28"/>
        </w:rPr>
        <w:t xml:space="preserve">Дошкольники способны установить некоторые скрытые связи и отношения между предметами. </w:t>
      </w:r>
      <w:r>
        <w:rPr>
          <w:sz w:val="28"/>
        </w:rPr>
        <w:t xml:space="preserve">В младшем дошкольном возрасте начинает развиваться </w:t>
      </w:r>
      <w:r>
        <w:rPr>
          <w:b/>
          <w:sz w:val="28"/>
        </w:rPr>
        <w:t>воображение. Взаимоотношения детей</w:t>
      </w:r>
      <w:r>
        <w:rPr>
          <w:sz w:val="28"/>
        </w:rPr>
        <w:t xml:space="preserve">: они скорее </w:t>
      </w:r>
      <w:r>
        <w:rPr>
          <w:b/>
          <w:sz w:val="28"/>
        </w:rPr>
        <w:t>играют радом, чем активно вступают во взаимодействие</w:t>
      </w:r>
      <w:r>
        <w:rPr>
          <w:sz w:val="28"/>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Pr>
          <w:b/>
          <w:sz w:val="28"/>
        </w:rPr>
        <w:t>Положение реб</w:t>
      </w:r>
      <w:r>
        <w:rPr>
          <w:rFonts w:ascii="Arial" w:hAnsi="Arial"/>
          <w:b/>
          <w:sz w:val="28"/>
        </w:rPr>
        <w:t>ѐ</w:t>
      </w:r>
      <w:r>
        <w:rPr>
          <w:b/>
          <w:sz w:val="28"/>
        </w:rPr>
        <w:t>нка в группе сверстников во многом определяется мнением воспитателя</w:t>
      </w:r>
      <w:r>
        <w:rPr>
          <w:sz w:val="28"/>
        </w:rPr>
        <w:t>.</w:t>
      </w:r>
    </w:p>
    <w:p w:rsidR="006A0A33" w:rsidRDefault="006A0A33">
      <w:pPr>
        <w:jc w:val="both"/>
        <w:rPr>
          <w:sz w:val="28"/>
        </w:rPr>
        <w:sectPr w:rsidR="006A0A33">
          <w:pgSz w:w="11910" w:h="16840"/>
          <w:pgMar w:top="1040" w:right="360" w:bottom="1200" w:left="1480" w:header="0" w:footer="922" w:gutter="0"/>
          <w:cols w:space="720"/>
        </w:sectPr>
      </w:pPr>
    </w:p>
    <w:p w:rsidR="006A0A33" w:rsidRDefault="006B33C6">
      <w:pPr>
        <w:spacing w:before="71" w:line="242" w:lineRule="auto"/>
        <w:ind w:left="222" w:right="487" w:firstLine="707"/>
        <w:jc w:val="both"/>
        <w:rPr>
          <w:sz w:val="28"/>
        </w:rPr>
      </w:pPr>
      <w:r>
        <w:rPr>
          <w:b/>
          <w:sz w:val="28"/>
        </w:rPr>
        <w:lastRenderedPageBreak/>
        <w:t>Поведение реб</w:t>
      </w:r>
      <w:r>
        <w:rPr>
          <w:rFonts w:ascii="Arial" w:hAnsi="Arial"/>
          <w:b/>
          <w:sz w:val="28"/>
        </w:rPr>
        <w:t>ѐ</w:t>
      </w:r>
      <w:r>
        <w:rPr>
          <w:b/>
          <w:sz w:val="28"/>
        </w:rPr>
        <w:t>нка ещ</w:t>
      </w:r>
      <w:r>
        <w:rPr>
          <w:rFonts w:ascii="Arial" w:hAnsi="Arial"/>
          <w:b/>
          <w:sz w:val="28"/>
        </w:rPr>
        <w:t xml:space="preserve">ѐ </w:t>
      </w:r>
      <w:r>
        <w:rPr>
          <w:b/>
          <w:sz w:val="28"/>
        </w:rPr>
        <w:t xml:space="preserve">ситуативное. </w:t>
      </w:r>
      <w:r>
        <w:rPr>
          <w:sz w:val="28"/>
        </w:rPr>
        <w:t>Начинает развиваться самооценка, продолжает развиваться также их половая идентификация.</w:t>
      </w:r>
    </w:p>
    <w:p w:rsidR="006A0A33" w:rsidRDefault="006B33C6">
      <w:pPr>
        <w:pStyle w:val="a3"/>
        <w:ind w:right="487" w:firstLine="707"/>
      </w:pPr>
      <w:r>
        <w:t>На рубеже трех лет любимым выражением реб</w:t>
      </w:r>
      <w:r>
        <w:rPr>
          <w:rFonts w:ascii="Arial" w:hAnsi="Arial"/>
        </w:rPr>
        <w:t>ѐ</w:t>
      </w:r>
      <w:r>
        <w:t>нка становится «Я сам!». Отделение себя от взрослого и вместе с тем желание быть как взрослый — характерное противоречие кризиса трех</w:t>
      </w:r>
      <w:r>
        <w:rPr>
          <w:spacing w:val="-8"/>
        </w:rPr>
        <w:t xml:space="preserve"> </w:t>
      </w:r>
      <w:r>
        <w:t>лет.</w:t>
      </w:r>
    </w:p>
    <w:p w:rsidR="006A0A33" w:rsidRDefault="006B33C6">
      <w:pPr>
        <w:pStyle w:val="a3"/>
        <w:spacing w:before="6"/>
        <w:ind w:right="484" w:firstLine="707"/>
      </w:pPr>
      <w:r>
        <w:rPr>
          <w:b/>
        </w:rPr>
        <w:t xml:space="preserve">Эмоциональное развитие </w:t>
      </w:r>
      <w:r>
        <w:t>реб</w:t>
      </w:r>
      <w:r>
        <w:rPr>
          <w:rFonts w:ascii="Arial" w:hAnsi="Arial"/>
        </w:rPr>
        <w:t>ѐ</w:t>
      </w:r>
      <w:r>
        <w:t>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w:t>
      </w:r>
      <w:r>
        <w:rPr>
          <w:rFonts w:ascii="Arial" w:hAnsi="Arial"/>
        </w:rPr>
        <w:t>ѐ</w:t>
      </w:r>
      <w:r>
        <w:t>нок способен к эмоциональной отзывчивости — он может сопереживать другому</w:t>
      </w:r>
      <w:r>
        <w:rPr>
          <w:spacing w:val="-5"/>
        </w:rPr>
        <w:t xml:space="preserve"> </w:t>
      </w:r>
      <w:r>
        <w:t>ребенку.</w:t>
      </w:r>
    </w:p>
    <w:p w:rsidR="006A0A33" w:rsidRDefault="006B33C6">
      <w:pPr>
        <w:pStyle w:val="a3"/>
        <w:spacing w:before="10" w:line="242" w:lineRule="auto"/>
        <w:ind w:right="484" w:firstLine="707"/>
      </w:pPr>
      <w:r>
        <w:t>В младшем дошкольном возрасте поведение реб</w:t>
      </w:r>
      <w:r>
        <w:rPr>
          <w:rFonts w:ascii="Arial" w:hAnsi="Arial"/>
        </w:rPr>
        <w:t>ѐ</w:t>
      </w:r>
      <w:r>
        <w:t xml:space="preserve">нка непроизвольно, действия и поступки </w:t>
      </w:r>
      <w:proofErr w:type="spellStart"/>
      <w:r>
        <w:t>ситуативны</w:t>
      </w:r>
      <w:proofErr w:type="spellEnd"/>
      <w:r>
        <w:t>, их последствия реб</w:t>
      </w:r>
      <w:r>
        <w:rPr>
          <w:rFonts w:ascii="Arial" w:hAnsi="Arial"/>
        </w:rPr>
        <w:t>ѐ</w:t>
      </w:r>
      <w:r>
        <w:t>нок чаще всего не представляет, нормативно развивающемуся ребенку свойственно ощущение безопасности, доверчиво-активное отношение к окружающему.</w:t>
      </w:r>
    </w:p>
    <w:p w:rsidR="006A0A33" w:rsidRDefault="006B33C6">
      <w:pPr>
        <w:pStyle w:val="a3"/>
        <w:spacing w:line="244" w:lineRule="auto"/>
        <w:ind w:right="488" w:firstLine="707"/>
      </w:pPr>
      <w:proofErr w:type="gramStart"/>
      <w:r>
        <w:t>Дети 3—4 лет усваивают элементарные нормы и правила поведения, связанные с определ</w:t>
      </w:r>
      <w:r>
        <w:rPr>
          <w:rFonts w:ascii="Arial" w:hAnsi="Arial"/>
        </w:rPr>
        <w:t>ѐ</w:t>
      </w:r>
      <w:r>
        <w:t>нными разрешениями и запретами («можно», «нужно»,</w:t>
      </w:r>
      <w:proofErr w:type="gramEnd"/>
    </w:p>
    <w:p w:rsidR="006A0A33" w:rsidRDefault="006B33C6">
      <w:pPr>
        <w:pStyle w:val="a3"/>
        <w:spacing w:line="314" w:lineRule="exact"/>
        <w:jc w:val="left"/>
      </w:pPr>
      <w:r>
        <w:t>«нельзя»).</w:t>
      </w:r>
    </w:p>
    <w:p w:rsidR="006A0A33" w:rsidRDefault="006B33C6">
      <w:pPr>
        <w:pStyle w:val="a3"/>
        <w:ind w:right="487" w:firstLine="707"/>
      </w:pPr>
      <w:r>
        <w:t>В 3 года реб</w:t>
      </w:r>
      <w:r>
        <w:rPr>
          <w:rFonts w:ascii="Arial" w:hAnsi="Arial"/>
        </w:rPr>
        <w:t>ѐ</w:t>
      </w:r>
      <w:r>
        <w:t>нок идентифицирует себя с представителями своего пола. В этом возрасте дети дифференцируют других людей по полу, возрасту; распознают детей, взрослых, пожилых людей, как в реальной жизни, так и на иллюстрациях.</w:t>
      </w:r>
    </w:p>
    <w:p w:rsidR="006A0A33" w:rsidRDefault="006B33C6">
      <w:pPr>
        <w:pStyle w:val="a3"/>
        <w:spacing w:before="3" w:line="242" w:lineRule="auto"/>
        <w:ind w:right="483" w:firstLine="707"/>
      </w:pPr>
      <w:r>
        <w:t xml:space="preserve">У развивающегося </w:t>
      </w:r>
      <w:proofErr w:type="gramStart"/>
      <w:r>
        <w:t>тр</w:t>
      </w:r>
      <w:proofErr w:type="gramEnd"/>
      <w:r>
        <w:rPr>
          <w:rFonts w:ascii="Arial" w:hAnsi="Arial"/>
        </w:rPr>
        <w:t>ѐ</w:t>
      </w:r>
      <w:r>
        <w:t>хлетнего человека есть все возможности овладения навыками самообслуживания (становление предпосылок трудовой деятельности) — самостоятельно есть, одеваться, раздеваться, умываться, пользоваться носовым платком, расч</w:t>
      </w:r>
      <w:r>
        <w:rPr>
          <w:rFonts w:ascii="Arial" w:hAnsi="Arial"/>
        </w:rPr>
        <w:t>ѐ</w:t>
      </w:r>
      <w:r>
        <w:t>ской, полотенцем, отправлять свои естественные нужды. К концу четв</w:t>
      </w:r>
      <w:r>
        <w:rPr>
          <w:rFonts w:ascii="Arial" w:hAnsi="Arial"/>
        </w:rPr>
        <w:t>ѐ</w:t>
      </w:r>
      <w:r>
        <w:t>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w:t>
      </w:r>
      <w:r>
        <w:rPr>
          <w:rFonts w:ascii="Arial" w:hAnsi="Arial"/>
        </w:rPr>
        <w:t>ѐ</w:t>
      </w:r>
      <w:r>
        <w:t>нном уровне развития двигательной сферы реб</w:t>
      </w:r>
      <w:r>
        <w:rPr>
          <w:rFonts w:ascii="Arial" w:hAnsi="Arial"/>
        </w:rPr>
        <w:t>ѐ</w:t>
      </w:r>
      <w:r>
        <w:t>нка, одним из основных компонентов которого является уровень развития моторной координации.</w:t>
      </w:r>
    </w:p>
    <w:p w:rsidR="006A0A33" w:rsidRDefault="006B33C6">
      <w:pPr>
        <w:pStyle w:val="a3"/>
        <w:spacing w:line="242" w:lineRule="auto"/>
        <w:ind w:right="486" w:firstLine="707"/>
      </w:pPr>
      <w:proofErr w:type="gramStart"/>
      <w:r>
        <w:t>В этот период высока потребность реб</w:t>
      </w:r>
      <w:r>
        <w:rPr>
          <w:rFonts w:ascii="Arial" w:hAnsi="Arial"/>
        </w:rPr>
        <w:t>ѐ</w:t>
      </w:r>
      <w:r>
        <w:t>нка в движении (его двигательная</w:t>
      </w:r>
      <w:proofErr w:type="gramEnd"/>
    </w:p>
    <w:p w:rsidR="006A0A33" w:rsidRDefault="006B33C6">
      <w:pPr>
        <w:pStyle w:val="a3"/>
        <w:spacing w:line="242" w:lineRule="auto"/>
        <w:ind w:right="485" w:firstLine="707"/>
      </w:pPr>
      <w:r>
        <w:t>активность составляет не менее половины времени бодрствования). Реб</w:t>
      </w:r>
      <w:r>
        <w:rPr>
          <w:rFonts w:ascii="Arial" w:hAnsi="Arial"/>
        </w:rPr>
        <w:t>ѐ</w:t>
      </w:r>
      <w:r>
        <w:t xml:space="preserve">нок начинает осваивать основные движения, обнаруживая при выполнении физических упражнений стремление к </w:t>
      </w:r>
      <w:proofErr w:type="spellStart"/>
      <w:r>
        <w:t>целеполаганию</w:t>
      </w:r>
      <w:proofErr w:type="spellEnd"/>
      <w:r>
        <w:t xml:space="preserve"> (быстро пробежать, дальше прыгнуть, точно воспроизвести движение и др.). Накапливается определ</w:t>
      </w:r>
      <w:r>
        <w:rPr>
          <w:rFonts w:ascii="Arial" w:hAnsi="Arial"/>
        </w:rPr>
        <w:t>ѐ</w:t>
      </w:r>
      <w:r>
        <w:t>нный запас представлений о разнообразных свойствах предметов, явлениях окружающей действительности и о себе самом. В этом возрасте у реб</w:t>
      </w:r>
      <w:r>
        <w:rPr>
          <w:rFonts w:ascii="Arial" w:hAnsi="Arial"/>
        </w:rPr>
        <w:t>ѐ</w:t>
      </w:r>
      <w:r>
        <w:t>нка при правильно организованном развитии уже должны быть сформированы основные сенсорные эталоны. Он знаком с основными цветами (красный, ж</w:t>
      </w:r>
      <w:r>
        <w:rPr>
          <w:rFonts w:ascii="Arial" w:hAnsi="Arial"/>
        </w:rPr>
        <w:t>ѐ</w:t>
      </w:r>
      <w:r>
        <w:t>лтый, синий, зел</w:t>
      </w:r>
      <w:r>
        <w:rPr>
          <w:rFonts w:ascii="Arial" w:hAnsi="Arial"/>
        </w:rPr>
        <w:t>ѐ</w:t>
      </w:r>
      <w:r>
        <w:t>ный). Трехлетний ребенок способен выбрать основные формы предметов (круг, овал, квадрат, прямоугольник, треугольник) по образцу, допуская иногда незначительные</w:t>
      </w:r>
    </w:p>
    <w:p w:rsidR="006A0A33" w:rsidRDefault="006A0A33">
      <w:pPr>
        <w:spacing w:line="242" w:lineRule="auto"/>
        <w:sectPr w:rsidR="006A0A33">
          <w:pgSz w:w="11910" w:h="16840"/>
          <w:pgMar w:top="1040" w:right="360" w:bottom="1200" w:left="1480" w:header="0" w:footer="922" w:gutter="0"/>
          <w:cols w:space="720"/>
        </w:sectPr>
      </w:pPr>
    </w:p>
    <w:p w:rsidR="006A0A33" w:rsidRDefault="006B33C6">
      <w:pPr>
        <w:pStyle w:val="a3"/>
        <w:spacing w:before="67" w:line="242" w:lineRule="auto"/>
        <w:ind w:right="482"/>
      </w:pPr>
      <w:r>
        <w:lastRenderedPageBreak/>
        <w:t>ошибки. Ему известны слова больше, меньше, и из двух предметов (палочек, кубиков, мячей и т. п.) он успешно выбирает больший или меньший.</w:t>
      </w:r>
    </w:p>
    <w:p w:rsidR="006A0A33" w:rsidRDefault="006B33C6">
      <w:pPr>
        <w:pStyle w:val="a3"/>
        <w:ind w:right="485" w:firstLine="707"/>
      </w:pPr>
      <w:r>
        <w:t xml:space="preserve">В 3 года дети практически осваивают пространство своей комнаты (квартиры), групповой комнаты в детском саду, двора, где гуляют, и т. п. На основании опыта у них складываются некоторые пространственные представления (рядом, </w:t>
      </w:r>
      <w:proofErr w:type="gramStart"/>
      <w:r>
        <w:t>перед</w:t>
      </w:r>
      <w:proofErr w:type="gramEnd"/>
      <w:r>
        <w:t>, на, под). Освоение пространства происходит одновременно с развитием речи: реб</w:t>
      </w:r>
      <w:r>
        <w:rPr>
          <w:rFonts w:ascii="Arial" w:hAnsi="Arial"/>
        </w:rPr>
        <w:t>ѐ</w:t>
      </w:r>
      <w:r>
        <w:t>нок учится пользоваться словами, обозначающими пространственные отношения (предлоги и наречия).</w:t>
      </w:r>
    </w:p>
    <w:p w:rsidR="006A0A33" w:rsidRDefault="006B33C6">
      <w:pPr>
        <w:pStyle w:val="a3"/>
        <w:spacing w:line="242" w:lineRule="auto"/>
        <w:ind w:right="481" w:firstLine="707"/>
      </w:pPr>
      <w:proofErr w:type="gramStart"/>
      <w:r>
        <w:t>Малыш знаком с предметами ближайшего окружения, их назначением (на стуле сидят, из чашки пьют и т. п.), с назначением некоторых общественно-бытовых зданий (в магазине, супермаркете покупают игрушки, хлеб, молоко, одежду, обувь);</w:t>
      </w:r>
      <w:proofErr w:type="gramEnd"/>
      <w:r>
        <w:t xml:space="preserve"> имеет представления о знакомых средствах передвижения (легковая машина, грузовая машина, троллейбус, самол</w:t>
      </w:r>
      <w:r>
        <w:rPr>
          <w:rFonts w:ascii="Arial" w:hAnsi="Arial"/>
        </w:rPr>
        <w:t>ѐ</w:t>
      </w:r>
      <w:r>
        <w:t>т, велосипед и т. п.), о некоторых профессиях (врач, шоф</w:t>
      </w:r>
      <w:r>
        <w:rPr>
          <w:rFonts w:ascii="Arial" w:hAnsi="Arial"/>
        </w:rPr>
        <w:t>ѐ</w:t>
      </w:r>
      <w:proofErr w:type="gramStart"/>
      <w:r>
        <w:t>р</w:t>
      </w:r>
      <w:proofErr w:type="gramEnd"/>
      <w:r>
        <w:t>, дворник), праздниках (Новый год, День своего рождения), свойствах воды, снега, песка (снег белый, холодный, вода т</w:t>
      </w:r>
      <w:r>
        <w:rPr>
          <w:rFonts w:ascii="Arial" w:hAnsi="Arial"/>
        </w:rPr>
        <w:t>ѐ</w:t>
      </w:r>
      <w:r>
        <w:t>плая и вода холодная, л</w:t>
      </w:r>
      <w:r>
        <w:rPr>
          <w:rFonts w:ascii="Arial" w:hAnsi="Arial"/>
        </w:rPr>
        <w:t>ѐ</w:t>
      </w:r>
      <w:r>
        <w:t>д скользкий, тв</w:t>
      </w:r>
      <w:r>
        <w:rPr>
          <w:rFonts w:ascii="Arial" w:hAnsi="Arial"/>
        </w:rPr>
        <w:t>ѐ</w:t>
      </w:r>
      <w:r>
        <w:t>рдый; из влажного песка можно лепить, делать куличики, а сухой песок рассыпается); различает и называет состояния погоды (холодно, тепло, дует ветер, ид</w:t>
      </w:r>
      <w:r>
        <w:rPr>
          <w:rFonts w:ascii="Arial" w:hAnsi="Arial"/>
        </w:rPr>
        <w:t>ѐ</w:t>
      </w:r>
      <w:r>
        <w:t>т дождь). На четв</w:t>
      </w:r>
      <w:r>
        <w:rPr>
          <w:rFonts w:ascii="Arial" w:hAnsi="Arial"/>
        </w:rPr>
        <w:t>ѐ</w:t>
      </w:r>
      <w:r>
        <w:t>ртом году жизни ребенок различает по форме, окраске, вкусу некоторые фрукты и овощи, знает два-три вида птиц, некоторых домашних животных, наиболее часто встречающихся</w:t>
      </w:r>
      <w:r>
        <w:rPr>
          <w:spacing w:val="-21"/>
        </w:rPr>
        <w:t xml:space="preserve"> </w:t>
      </w:r>
      <w:r>
        <w:t>насекомых.</w:t>
      </w:r>
    </w:p>
    <w:p w:rsidR="006A0A33" w:rsidRDefault="006B33C6">
      <w:pPr>
        <w:pStyle w:val="a3"/>
        <w:spacing w:line="242" w:lineRule="auto"/>
        <w:ind w:right="482" w:firstLine="707"/>
      </w:pPr>
      <w:r>
        <w:t>Внимание детей четв</w:t>
      </w:r>
      <w:r>
        <w:rPr>
          <w:rFonts w:ascii="Arial" w:hAnsi="Arial"/>
        </w:rPr>
        <w:t>ѐ</w:t>
      </w:r>
      <w:r>
        <w:t>ртого года жизни непроизвольно. Однако его устойчивость зависит от интереса к деятельности. Обычно ребенок этого возраста может сосредоточиться в течение 10—15 мин, но привлекательное для него дело может длиться достаточно долго. Память детей непосредственна, непроизвольна и имеет яркую эмоциональную окраску. Дети сохраняют и воспроизводят только ту информацию, которая оста</w:t>
      </w:r>
      <w:r>
        <w:rPr>
          <w:rFonts w:ascii="Arial" w:hAnsi="Arial"/>
        </w:rPr>
        <w:t>ѐ</w:t>
      </w:r>
      <w:r>
        <w:t xml:space="preserve">тся в их памяти без всяких внутренних усилий (понравившиеся стихи и песенки, 2- 3 новых слова, рассмешивших или огорчивших его). Мышление </w:t>
      </w:r>
      <w:proofErr w:type="gramStart"/>
      <w:r>
        <w:t>тр</w:t>
      </w:r>
      <w:proofErr w:type="gramEnd"/>
      <w:r>
        <w:rPr>
          <w:rFonts w:ascii="Arial" w:hAnsi="Arial"/>
        </w:rPr>
        <w:t>ѐ</w:t>
      </w:r>
      <w:r>
        <w:t>хлетнего реб</w:t>
      </w:r>
      <w:r>
        <w:rPr>
          <w:rFonts w:ascii="Arial" w:hAnsi="Arial"/>
        </w:rPr>
        <w:t>ѐ</w:t>
      </w:r>
      <w:r>
        <w:t>нка является наглядно-действенным: малыш решает задачу пут</w:t>
      </w:r>
      <w:r>
        <w:rPr>
          <w:rFonts w:ascii="Arial" w:hAnsi="Arial"/>
        </w:rPr>
        <w:t>ѐ</w:t>
      </w:r>
      <w:r>
        <w:t>м непосредственного действия с предметами (складывание матр</w:t>
      </w:r>
      <w:r>
        <w:rPr>
          <w:rFonts w:ascii="Arial" w:hAnsi="Arial"/>
        </w:rPr>
        <w:t>ѐ</w:t>
      </w:r>
      <w:r>
        <w:t>шки, пирамидки, мисочек, конструирование по образцу и т. п.). В 3 года воображение только начинает</w:t>
      </w:r>
    </w:p>
    <w:p w:rsidR="006A0A33" w:rsidRDefault="006B33C6">
      <w:pPr>
        <w:pStyle w:val="a3"/>
        <w:spacing w:line="306" w:lineRule="exact"/>
        <w:ind w:left="930"/>
      </w:pPr>
      <w:r>
        <w:t xml:space="preserve">развиваться, и прежде всего это происходит в игре. Малыш действует </w:t>
      </w:r>
      <w:proofErr w:type="gramStart"/>
      <w:r>
        <w:t>с</w:t>
      </w:r>
      <w:proofErr w:type="gramEnd"/>
    </w:p>
    <w:p w:rsidR="006A0A33" w:rsidRDefault="006B33C6">
      <w:pPr>
        <w:pStyle w:val="a3"/>
        <w:ind w:right="486"/>
      </w:pPr>
      <w:r>
        <w:t>одним предметом и при этом воображает на его месте другой: палочка вместо ложечки, камешек вместо мыла, стул — машина для путешествий и т. д.</w:t>
      </w:r>
    </w:p>
    <w:p w:rsidR="006A0A33" w:rsidRDefault="006B33C6">
      <w:pPr>
        <w:pStyle w:val="a3"/>
        <w:spacing w:line="242" w:lineRule="auto"/>
        <w:ind w:right="484" w:firstLine="707"/>
      </w:pPr>
      <w:r>
        <w:t>В младшем дошкольном возрасте ярко выражено стремление к деятельности. Взрослый для реб</w:t>
      </w:r>
      <w:r>
        <w:rPr>
          <w:rFonts w:ascii="Arial" w:hAnsi="Arial"/>
        </w:rPr>
        <w:t>ѐ</w:t>
      </w:r>
      <w:r>
        <w:t>нка — носитель определ</w:t>
      </w:r>
      <w:r>
        <w:rPr>
          <w:rFonts w:ascii="Arial" w:hAnsi="Arial"/>
        </w:rPr>
        <w:t>ѐ</w:t>
      </w:r>
      <w:r>
        <w:t>нной общественной функции. Желание реб</w:t>
      </w:r>
      <w:r>
        <w:rPr>
          <w:rFonts w:ascii="Arial" w:hAnsi="Arial"/>
        </w:rPr>
        <w:t>ѐ</w:t>
      </w:r>
      <w:r>
        <w:t>нка выполнять такую же функцию приводит к развитию игры. Дети овладевают игровыми действиями с игрушками и предметами-заместителями, приобретают первичные умения ролевого</w:t>
      </w:r>
      <w:r>
        <w:rPr>
          <w:spacing w:val="24"/>
        </w:rPr>
        <w:t xml:space="preserve"> </w:t>
      </w:r>
      <w:r>
        <w:t>поведения.</w:t>
      </w:r>
      <w:r>
        <w:rPr>
          <w:spacing w:val="24"/>
        </w:rPr>
        <w:t xml:space="preserve"> </w:t>
      </w:r>
      <w:r>
        <w:t>Игра</w:t>
      </w:r>
      <w:r>
        <w:rPr>
          <w:spacing w:val="25"/>
        </w:rPr>
        <w:t xml:space="preserve"> </w:t>
      </w:r>
      <w:r>
        <w:t>реб</w:t>
      </w:r>
      <w:r>
        <w:rPr>
          <w:rFonts w:ascii="Arial" w:hAnsi="Arial"/>
        </w:rPr>
        <w:t>ѐ</w:t>
      </w:r>
      <w:r>
        <w:t>нка</w:t>
      </w:r>
      <w:r>
        <w:rPr>
          <w:spacing w:val="25"/>
        </w:rPr>
        <w:t xml:space="preserve"> </w:t>
      </w:r>
      <w:r>
        <w:t>первой</w:t>
      </w:r>
      <w:r>
        <w:rPr>
          <w:spacing w:val="23"/>
        </w:rPr>
        <w:t xml:space="preserve"> </w:t>
      </w:r>
      <w:r>
        <w:t>половины</w:t>
      </w:r>
      <w:r>
        <w:rPr>
          <w:spacing w:val="25"/>
        </w:rPr>
        <w:t xml:space="preserve"> </w:t>
      </w:r>
      <w:r>
        <w:t>четв</w:t>
      </w:r>
      <w:r>
        <w:rPr>
          <w:rFonts w:ascii="Arial" w:hAnsi="Arial"/>
        </w:rPr>
        <w:t>ѐ</w:t>
      </w:r>
      <w:r>
        <w:t>ртого</w:t>
      </w:r>
      <w:r>
        <w:rPr>
          <w:spacing w:val="26"/>
        </w:rPr>
        <w:t xml:space="preserve"> </w:t>
      </w:r>
      <w:r>
        <w:t>года</w:t>
      </w:r>
      <w:r>
        <w:rPr>
          <w:spacing w:val="22"/>
        </w:rPr>
        <w:t xml:space="preserve"> </w:t>
      </w:r>
      <w:r>
        <w:t>жизни</w:t>
      </w:r>
    </w:p>
    <w:p w:rsidR="006A0A33" w:rsidRDefault="006B33C6">
      <w:pPr>
        <w:pStyle w:val="a3"/>
        <w:spacing w:line="319" w:lineRule="exact"/>
      </w:pPr>
      <w:r>
        <w:t>—</w:t>
      </w:r>
      <w:r>
        <w:rPr>
          <w:spacing w:val="16"/>
        </w:rPr>
        <w:t xml:space="preserve"> </w:t>
      </w:r>
      <w:r>
        <w:t>это</w:t>
      </w:r>
      <w:r>
        <w:rPr>
          <w:spacing w:val="16"/>
        </w:rPr>
        <w:t xml:space="preserve"> </w:t>
      </w:r>
      <w:r>
        <w:t>скорее</w:t>
      </w:r>
      <w:r>
        <w:rPr>
          <w:spacing w:val="17"/>
        </w:rPr>
        <w:t xml:space="preserve"> </w:t>
      </w:r>
      <w:r>
        <w:t>игра</w:t>
      </w:r>
      <w:r>
        <w:rPr>
          <w:spacing w:val="14"/>
        </w:rPr>
        <w:t xml:space="preserve"> </w:t>
      </w:r>
      <w:r>
        <w:t>рядом,</w:t>
      </w:r>
      <w:r>
        <w:rPr>
          <w:spacing w:val="16"/>
        </w:rPr>
        <w:t xml:space="preserve"> </w:t>
      </w:r>
      <w:r>
        <w:t>чем</w:t>
      </w:r>
      <w:r>
        <w:rPr>
          <w:spacing w:val="17"/>
        </w:rPr>
        <w:t xml:space="preserve"> </w:t>
      </w:r>
      <w:r>
        <w:t>вместе.</w:t>
      </w:r>
      <w:r>
        <w:rPr>
          <w:spacing w:val="13"/>
        </w:rPr>
        <w:t xml:space="preserve"> </w:t>
      </w:r>
      <w:r>
        <w:t>В</w:t>
      </w:r>
      <w:r>
        <w:rPr>
          <w:spacing w:val="16"/>
        </w:rPr>
        <w:t xml:space="preserve"> </w:t>
      </w:r>
      <w:r>
        <w:t>играх,</w:t>
      </w:r>
      <w:r>
        <w:rPr>
          <w:spacing w:val="16"/>
        </w:rPr>
        <w:t xml:space="preserve"> </w:t>
      </w:r>
      <w:r>
        <w:t>возникающих</w:t>
      </w:r>
      <w:r>
        <w:rPr>
          <w:spacing w:val="15"/>
        </w:rPr>
        <w:t xml:space="preserve"> </w:t>
      </w:r>
      <w:r>
        <w:t>по</w:t>
      </w:r>
      <w:r>
        <w:rPr>
          <w:spacing w:val="15"/>
        </w:rPr>
        <w:t xml:space="preserve"> </w:t>
      </w:r>
      <w:r>
        <w:t>инициативе</w:t>
      </w:r>
    </w:p>
    <w:p w:rsidR="006A0A33" w:rsidRDefault="006A0A33">
      <w:pPr>
        <w:spacing w:line="319" w:lineRule="exact"/>
        <w:sectPr w:rsidR="006A0A33">
          <w:pgSz w:w="11910" w:h="16840"/>
          <w:pgMar w:top="1040" w:right="360" w:bottom="1200" w:left="1480" w:header="0" w:footer="922" w:gutter="0"/>
          <w:cols w:space="720"/>
        </w:sectPr>
      </w:pPr>
    </w:p>
    <w:p w:rsidR="006A0A33" w:rsidRDefault="006B33C6">
      <w:pPr>
        <w:pStyle w:val="a3"/>
        <w:spacing w:before="71" w:line="244" w:lineRule="auto"/>
        <w:ind w:right="488"/>
      </w:pPr>
      <w:r>
        <w:lastRenderedPageBreak/>
        <w:t>детей, отражаются умения, приобрет</w:t>
      </w:r>
      <w:r>
        <w:rPr>
          <w:rFonts w:ascii="Arial" w:hAnsi="Arial"/>
        </w:rPr>
        <w:t>ѐ</w:t>
      </w:r>
      <w:r>
        <w:t xml:space="preserve">нные в совместных </w:t>
      </w:r>
      <w:proofErr w:type="gramStart"/>
      <w:r>
        <w:t>со</w:t>
      </w:r>
      <w:proofErr w:type="gramEnd"/>
      <w:r>
        <w:t xml:space="preserve"> взрослым играх. Сюжеты игр простые, неразв</w:t>
      </w:r>
      <w:r>
        <w:rPr>
          <w:rFonts w:ascii="Arial" w:hAnsi="Arial"/>
        </w:rPr>
        <w:t>ѐ</w:t>
      </w:r>
      <w:r>
        <w:t>рнутые, содержащие одну-две роли.</w:t>
      </w:r>
    </w:p>
    <w:p w:rsidR="006A0A33" w:rsidRDefault="006B33C6">
      <w:pPr>
        <w:pStyle w:val="a3"/>
        <w:ind w:right="484" w:firstLine="707"/>
      </w:pPr>
      <w:r>
        <w:t>Неумение объяснить свои действия партн</w:t>
      </w:r>
      <w:r>
        <w:rPr>
          <w:rFonts w:ascii="Arial" w:hAnsi="Arial"/>
        </w:rPr>
        <w:t>ѐ</w:t>
      </w:r>
      <w:r>
        <w:t>ру по игре, договориться с ним, приводит к конфликтам, которые дети не в силах самостоятельно разрешить. Конфликты чаще всего возникают по поводу игрушек. Постепенно к 4 годам реб</w:t>
      </w:r>
      <w:r>
        <w:rPr>
          <w:rFonts w:ascii="Arial" w:hAnsi="Arial"/>
        </w:rPr>
        <w:t>ѐ</w:t>
      </w:r>
      <w:r>
        <w:t>нок начинает согласовывать свои действия, договариваться в процессе совместных игр, использовать речевые формы вежливого общения.</w:t>
      </w:r>
    </w:p>
    <w:p w:rsidR="006A0A33" w:rsidRDefault="006B33C6">
      <w:pPr>
        <w:pStyle w:val="a3"/>
        <w:spacing w:before="8" w:line="242" w:lineRule="auto"/>
        <w:ind w:right="491" w:firstLine="707"/>
      </w:pPr>
      <w:r>
        <w:t>В 3—4 года реб</w:t>
      </w:r>
      <w:r>
        <w:rPr>
          <w:rFonts w:ascii="Arial" w:hAnsi="Arial"/>
        </w:rPr>
        <w:t>ѐ</w:t>
      </w:r>
      <w:r>
        <w:t xml:space="preserve">нок начинает чаще и охотнее вступать в общение со сверстниками ради участия в общей игре или продуктивной деятельности. Однако ему </w:t>
      </w:r>
      <w:proofErr w:type="gramStart"/>
      <w:r>
        <w:t>вс</w:t>
      </w:r>
      <w:proofErr w:type="gramEnd"/>
      <w:r>
        <w:rPr>
          <w:rFonts w:ascii="Arial" w:hAnsi="Arial"/>
        </w:rPr>
        <w:t xml:space="preserve">ѐ </w:t>
      </w:r>
      <w:r>
        <w:t>ещ</w:t>
      </w:r>
      <w:r>
        <w:rPr>
          <w:rFonts w:ascii="Arial" w:hAnsi="Arial"/>
        </w:rPr>
        <w:t xml:space="preserve">ѐ </w:t>
      </w:r>
      <w:r>
        <w:t>нужны поддержка и внимание взрослого.</w:t>
      </w:r>
    </w:p>
    <w:p w:rsidR="006A0A33" w:rsidRDefault="006B33C6">
      <w:pPr>
        <w:pStyle w:val="a3"/>
        <w:ind w:right="483" w:firstLine="707"/>
      </w:pPr>
      <w:r>
        <w:t xml:space="preserve">Главным средством общения </w:t>
      </w:r>
      <w:proofErr w:type="gramStart"/>
      <w:r>
        <w:t>со</w:t>
      </w:r>
      <w:proofErr w:type="gramEnd"/>
      <w:r>
        <w:t xml:space="preserve">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w:t>
      </w:r>
      <w:r>
        <w:rPr>
          <w:rFonts w:ascii="Arial" w:hAnsi="Arial"/>
        </w:rPr>
        <w:t>ѐ</w:t>
      </w:r>
      <w:r>
        <w:t>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w:t>
      </w:r>
    </w:p>
    <w:p w:rsidR="006A0A33" w:rsidRDefault="006B33C6">
      <w:pPr>
        <w:pStyle w:val="a3"/>
        <w:spacing w:before="4" w:line="242" w:lineRule="auto"/>
        <w:ind w:right="480" w:firstLine="707"/>
      </w:pPr>
      <w:r>
        <w:t>В 3—4 года в ситуации взаимодействия с взрослым продолжает формироваться интерес к книге и литературным персонажам. Круг чтения реб</w:t>
      </w:r>
      <w:r>
        <w:rPr>
          <w:rFonts w:ascii="Arial" w:hAnsi="Arial"/>
        </w:rPr>
        <w:t>ѐ</w:t>
      </w:r>
      <w:r>
        <w:t xml:space="preserve">нка пополняется новыми произведениями, но уже известные тексты по- </w:t>
      </w:r>
      <w:proofErr w:type="gramStart"/>
      <w:r>
        <w:t>прежнему</w:t>
      </w:r>
      <w:proofErr w:type="gramEnd"/>
      <w:r>
        <w:t xml:space="preserve"> вызывают интерес.</w:t>
      </w:r>
    </w:p>
    <w:p w:rsidR="006A0A33" w:rsidRDefault="006B33C6">
      <w:pPr>
        <w:pStyle w:val="a3"/>
        <w:spacing w:line="242" w:lineRule="auto"/>
        <w:ind w:right="487" w:firstLine="707"/>
      </w:pPr>
      <w:r>
        <w:t>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чаще всего схематичны, поэтому трудно догадаться, что изобразил реб</w:t>
      </w:r>
      <w:r>
        <w:rPr>
          <w:rFonts w:ascii="Arial" w:hAnsi="Arial"/>
        </w:rPr>
        <w:t>ѐ</w:t>
      </w:r>
      <w:r>
        <w:t>нок. Конструирование носит процессуальный характер. Реб</w:t>
      </w:r>
      <w:r>
        <w:rPr>
          <w:rFonts w:ascii="Arial" w:hAnsi="Arial"/>
        </w:rPr>
        <w:t>ѐ</w:t>
      </w:r>
      <w:r>
        <w:t>нок может конструировать по образцу лишь элементарные предметные конструкции из двух-тр</w:t>
      </w:r>
      <w:r>
        <w:rPr>
          <w:rFonts w:ascii="Arial" w:hAnsi="Arial"/>
        </w:rPr>
        <w:t>ѐ</w:t>
      </w:r>
      <w:r>
        <w:t>х</w:t>
      </w:r>
      <w:r>
        <w:rPr>
          <w:spacing w:val="-7"/>
        </w:rPr>
        <w:t xml:space="preserve"> </w:t>
      </w:r>
      <w:r>
        <w:t>частей.</w:t>
      </w:r>
    </w:p>
    <w:p w:rsidR="006A0A33" w:rsidRDefault="006B33C6">
      <w:pPr>
        <w:pStyle w:val="a3"/>
        <w:ind w:right="482" w:firstLine="707"/>
      </w:pPr>
      <w:r>
        <w:t xml:space="preserve">Музыкально-художественная деятельность детей носит непосредственный и синкретический характер. Восприятие музыкальных образов происходит при организации практической деятельности (проиграть сюжет, рассмотреть иллюстрацию и др.). Совершенствуется </w:t>
      </w:r>
      <w:proofErr w:type="spellStart"/>
      <w:r>
        <w:t>звукоразличение</w:t>
      </w:r>
      <w:proofErr w:type="spellEnd"/>
      <w:r>
        <w:t>, слух: реб</w:t>
      </w:r>
      <w:r>
        <w:rPr>
          <w:rFonts w:ascii="Arial" w:hAnsi="Arial"/>
        </w:rPr>
        <w:t>ѐ</w:t>
      </w:r>
      <w:r>
        <w:t xml:space="preserve">нок дифференцирует звуковые свойства предметов, осваивает звуковые </w:t>
      </w:r>
      <w:proofErr w:type="spellStart"/>
      <w:r>
        <w:t>предэталоны</w:t>
      </w:r>
      <w:proofErr w:type="spellEnd"/>
      <w:r>
        <w:t xml:space="preserve"> (громко — тихо, высоко — низко и пр.). Начинает проявлять интерес и избирательность по отношению к различным видам музыкально-художественной деятельности (пению, слушанию, музыкально-ритмическим</w:t>
      </w:r>
      <w:r>
        <w:rPr>
          <w:spacing w:val="-2"/>
        </w:rPr>
        <w:t xml:space="preserve"> </w:t>
      </w:r>
      <w:r>
        <w:t>движениям).</w:t>
      </w:r>
    </w:p>
    <w:p w:rsidR="006A0A33" w:rsidRDefault="006B33C6">
      <w:pPr>
        <w:pStyle w:val="Heading1"/>
        <w:spacing w:line="319" w:lineRule="exact"/>
        <w:ind w:left="443"/>
      </w:pPr>
      <w:r>
        <w:t>Возраст от 4 до 5 лет</w:t>
      </w:r>
    </w:p>
    <w:p w:rsidR="006A0A33" w:rsidRDefault="006B33C6">
      <w:pPr>
        <w:pStyle w:val="a3"/>
        <w:tabs>
          <w:tab w:val="left" w:pos="929"/>
          <w:tab w:val="left" w:pos="2200"/>
          <w:tab w:val="left" w:pos="4101"/>
          <w:tab w:val="left" w:pos="5809"/>
          <w:tab w:val="left" w:pos="7105"/>
        </w:tabs>
        <w:spacing w:line="319" w:lineRule="exact"/>
        <w:ind w:left="438"/>
        <w:jc w:val="center"/>
      </w:pPr>
      <w:r>
        <w:t>В</w:t>
      </w:r>
      <w:r>
        <w:tab/>
        <w:t>игровой</w:t>
      </w:r>
      <w:r>
        <w:tab/>
        <w:t>деятельности</w:t>
      </w:r>
      <w:r>
        <w:tab/>
        <w:t>появляются</w:t>
      </w:r>
      <w:r>
        <w:tab/>
        <w:t>ролевые</w:t>
      </w:r>
      <w:r>
        <w:tab/>
        <w:t>взаимодействия.</w:t>
      </w:r>
    </w:p>
    <w:p w:rsidR="006A0A33" w:rsidRDefault="006B33C6">
      <w:pPr>
        <w:pStyle w:val="a3"/>
        <w:ind w:left="43" w:right="1513"/>
        <w:jc w:val="center"/>
      </w:pPr>
      <w:r>
        <w:t>Происходит разделение игровых и реальных взаимодействий детей.</w:t>
      </w:r>
    </w:p>
    <w:p w:rsidR="006A0A33" w:rsidRDefault="006B33C6">
      <w:pPr>
        <w:pStyle w:val="a3"/>
        <w:ind w:right="492" w:firstLine="707"/>
      </w:pPr>
      <w:r>
        <w:t>Дети могут рисовать основные геометрические фигуры, вырезать ножницами, наклеивать изображения на бумагу и т.д.</w:t>
      </w:r>
    </w:p>
    <w:p w:rsidR="006A0A33" w:rsidRDefault="006B33C6">
      <w:pPr>
        <w:pStyle w:val="a3"/>
        <w:spacing w:line="321" w:lineRule="exact"/>
        <w:ind w:left="930"/>
        <w:jc w:val="left"/>
      </w:pPr>
      <w:r>
        <w:t>Формируются навыки планирования последовательности действий.</w:t>
      </w:r>
    </w:p>
    <w:p w:rsidR="006A0A33" w:rsidRDefault="006A0A33">
      <w:pPr>
        <w:spacing w:line="321" w:lineRule="exact"/>
        <w:sectPr w:rsidR="006A0A33">
          <w:pgSz w:w="11910" w:h="16840"/>
          <w:pgMar w:top="1040" w:right="360" w:bottom="1200" w:left="1480" w:header="0" w:footer="922" w:gutter="0"/>
          <w:cols w:space="720"/>
        </w:sectPr>
      </w:pPr>
    </w:p>
    <w:p w:rsidR="006A0A33" w:rsidRDefault="006B33C6">
      <w:pPr>
        <w:pStyle w:val="a3"/>
        <w:spacing w:before="67"/>
        <w:ind w:right="492" w:firstLine="707"/>
      </w:pPr>
      <w:r>
        <w:lastRenderedPageBreak/>
        <w:t>Дети способны упорядочить группы предметов по сенсорному признаку – величине, цвету; выделить такие параметры, как высота, длина и ширина.</w:t>
      </w:r>
    </w:p>
    <w:p w:rsidR="006A0A33" w:rsidRDefault="006B33C6">
      <w:pPr>
        <w:pStyle w:val="a3"/>
        <w:spacing w:before="2" w:line="322" w:lineRule="exact"/>
        <w:ind w:left="930"/>
      </w:pPr>
      <w:r>
        <w:t>Начинает складываться произвольное внимание.</w:t>
      </w:r>
    </w:p>
    <w:p w:rsidR="006A0A33" w:rsidRDefault="006B33C6">
      <w:pPr>
        <w:pStyle w:val="a3"/>
        <w:ind w:right="493" w:firstLine="707"/>
      </w:pPr>
      <w:r>
        <w:t>Начинает развиваться образное мышление. Дошкольники могут строить по схеме, решать лабиринтные</w:t>
      </w:r>
      <w:r>
        <w:rPr>
          <w:spacing w:val="-6"/>
        </w:rPr>
        <w:t xml:space="preserve"> </w:t>
      </w:r>
      <w:r>
        <w:t>задачи.</w:t>
      </w:r>
    </w:p>
    <w:p w:rsidR="006A0A33" w:rsidRDefault="006B33C6">
      <w:pPr>
        <w:pStyle w:val="a3"/>
        <w:spacing w:before="2"/>
        <w:ind w:right="484" w:firstLine="707"/>
      </w:pPr>
      <w:r>
        <w:t>Увеличивается устойчивость внимания. Реб</w:t>
      </w:r>
      <w:r>
        <w:rPr>
          <w:rFonts w:ascii="Arial" w:hAnsi="Arial"/>
        </w:rPr>
        <w:t>ѐ</w:t>
      </w:r>
      <w:r>
        <w:t>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w:t>
      </w:r>
      <w:r>
        <w:rPr>
          <w:spacing w:val="-1"/>
        </w:rPr>
        <w:t xml:space="preserve"> </w:t>
      </w:r>
      <w:r>
        <w:t>условие.</w:t>
      </w:r>
    </w:p>
    <w:p w:rsidR="006A0A33" w:rsidRDefault="006B33C6">
      <w:pPr>
        <w:pStyle w:val="a3"/>
        <w:spacing w:before="4"/>
        <w:ind w:right="490" w:firstLine="707"/>
      </w:pPr>
      <w:r>
        <w:t xml:space="preserve">Речь становится предметом активности детей. Речь детей при взаимодействии друг с другом носит ситуативный характер, а при общении </w:t>
      </w:r>
      <w:proofErr w:type="gramStart"/>
      <w:r>
        <w:t>со</w:t>
      </w:r>
      <w:proofErr w:type="gramEnd"/>
      <w:r>
        <w:t xml:space="preserve"> взрослыми становится вне ситуативной.</w:t>
      </w:r>
    </w:p>
    <w:p w:rsidR="006A0A33" w:rsidRDefault="006B33C6">
      <w:pPr>
        <w:pStyle w:val="a3"/>
        <w:spacing w:before="3" w:line="242" w:lineRule="auto"/>
        <w:ind w:right="489" w:firstLine="707"/>
      </w:pPr>
      <w:r>
        <w:t>В общении реб</w:t>
      </w:r>
      <w:r>
        <w:rPr>
          <w:rFonts w:ascii="Arial" w:hAnsi="Arial"/>
        </w:rPr>
        <w:t>ѐ</w:t>
      </w:r>
      <w:r>
        <w:t>нка и взрослого ведущим становится познавательный мотив.</w:t>
      </w:r>
    </w:p>
    <w:p w:rsidR="006A0A33" w:rsidRDefault="006B33C6">
      <w:pPr>
        <w:pStyle w:val="a3"/>
        <w:spacing w:line="317" w:lineRule="exact"/>
        <w:ind w:left="930"/>
      </w:pPr>
      <w:r>
        <w:t>Повышенная обидчивость представляет собой возрастной феномен.</w:t>
      </w:r>
    </w:p>
    <w:p w:rsidR="006A0A33" w:rsidRDefault="006B33C6">
      <w:pPr>
        <w:pStyle w:val="a3"/>
        <w:tabs>
          <w:tab w:val="left" w:pos="3966"/>
          <w:tab w:val="left" w:pos="5057"/>
          <w:tab w:val="left" w:pos="7538"/>
        </w:tabs>
        <w:spacing w:line="242" w:lineRule="auto"/>
        <w:ind w:right="483" w:firstLine="707"/>
      </w:pPr>
      <w:r>
        <w:t>Взаимоотношения</w:t>
      </w:r>
      <w:r>
        <w:tab/>
        <w:t>со</w:t>
      </w:r>
      <w:r>
        <w:tab/>
        <w:t>сверстниками</w:t>
      </w:r>
      <w:r>
        <w:tab/>
      </w:r>
      <w:r>
        <w:rPr>
          <w:spacing w:val="-1"/>
        </w:rPr>
        <w:t xml:space="preserve">характеризуются </w:t>
      </w:r>
      <w:r>
        <w:t>избирательностью, появляются постоянные партн</w:t>
      </w:r>
      <w:r>
        <w:rPr>
          <w:rFonts w:ascii="Arial" w:hAnsi="Arial"/>
        </w:rPr>
        <w:t>ѐ</w:t>
      </w:r>
      <w:r>
        <w:t xml:space="preserve">ры по 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w:t>
      </w:r>
    </w:p>
    <w:p w:rsidR="006A0A33" w:rsidRDefault="006B33C6">
      <w:pPr>
        <w:pStyle w:val="a3"/>
        <w:spacing w:line="242" w:lineRule="auto"/>
        <w:ind w:right="484" w:firstLine="707"/>
      </w:pPr>
      <w:r>
        <w:t xml:space="preserve">Дети 4–5 лет </w:t>
      </w:r>
      <w:proofErr w:type="gramStart"/>
      <w:r>
        <w:t>вс</w:t>
      </w:r>
      <w:proofErr w:type="gramEnd"/>
      <w:r>
        <w:rPr>
          <w:rFonts w:ascii="Arial" w:hAnsi="Arial"/>
        </w:rPr>
        <w:t xml:space="preserve">ѐ </w:t>
      </w:r>
      <w:r>
        <w:t>ещ</w:t>
      </w:r>
      <w:r>
        <w:rPr>
          <w:rFonts w:ascii="Arial" w:hAnsi="Arial"/>
        </w:rPr>
        <w:t xml:space="preserve">ѐ </w:t>
      </w:r>
      <w:r>
        <w:t>не осознают социальные нормы и правила поведения, однако у них уже начинают складываться обобщ</w:t>
      </w:r>
      <w:r>
        <w:rPr>
          <w:rFonts w:ascii="Arial" w:hAnsi="Arial"/>
        </w:rPr>
        <w:t>ѐ</w:t>
      </w:r>
      <w:r>
        <w:t>нные представления о том, как надо и не надо себя вести. Как правило, к пяти годам дети без напоминания взрослого здороваются и прощаются, говорят</w:t>
      </w:r>
    </w:p>
    <w:p w:rsidR="006A0A33" w:rsidRDefault="006B33C6">
      <w:pPr>
        <w:pStyle w:val="a3"/>
        <w:spacing w:line="242" w:lineRule="auto"/>
        <w:ind w:right="482"/>
      </w:pPr>
      <w:r>
        <w:t xml:space="preserve">«спасибо»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В этом возрасте у детей появляются представления о том, как положено себя вести девочкам, и как — мальчикам. Дети хорошо выделяют несоответствие нормам и правилам не только в поведении </w:t>
      </w:r>
      <w:proofErr w:type="gramStart"/>
      <w:r>
        <w:t>другого</w:t>
      </w:r>
      <w:proofErr w:type="gramEnd"/>
      <w:r>
        <w:t>, но и в сво</w:t>
      </w:r>
      <w:r>
        <w:rPr>
          <w:rFonts w:ascii="Arial" w:hAnsi="Arial"/>
        </w:rPr>
        <w:t>ѐ</w:t>
      </w:r>
      <w:r>
        <w:t>м собственном. Таким образом, поведение реб</w:t>
      </w:r>
      <w:r>
        <w:rPr>
          <w:rFonts w:ascii="Arial" w:hAnsi="Arial"/>
        </w:rPr>
        <w:t>ѐ</w:t>
      </w:r>
      <w:r>
        <w:t xml:space="preserve">нка 4—5 лет не столь импульсивно и непосредственно, как в 3—4 года, хотя в некоторых ситуациях ему </w:t>
      </w:r>
      <w:proofErr w:type="gramStart"/>
      <w:r>
        <w:t>вс</w:t>
      </w:r>
      <w:proofErr w:type="gramEnd"/>
      <w:r>
        <w:rPr>
          <w:rFonts w:ascii="Arial" w:hAnsi="Arial"/>
        </w:rPr>
        <w:t xml:space="preserve">ѐ </w:t>
      </w:r>
      <w:r>
        <w:t>ещ</w:t>
      </w:r>
      <w:r>
        <w:rPr>
          <w:rFonts w:ascii="Arial" w:hAnsi="Arial"/>
        </w:rPr>
        <w:t xml:space="preserve">ѐ </w:t>
      </w:r>
      <w:r>
        <w:t>требуется напоминание взрослого или сверстников о необходимости придерживаться тех или иных норм и</w:t>
      </w:r>
      <w:r>
        <w:rPr>
          <w:spacing w:val="-5"/>
        </w:rPr>
        <w:t xml:space="preserve"> </w:t>
      </w:r>
      <w:r>
        <w:t>правил.</w:t>
      </w:r>
    </w:p>
    <w:p w:rsidR="006A0A33" w:rsidRDefault="006B33C6">
      <w:pPr>
        <w:pStyle w:val="a3"/>
        <w:spacing w:line="307" w:lineRule="exact"/>
        <w:ind w:left="930"/>
      </w:pPr>
      <w:r>
        <w:t>В этом возрасте детьми хорошо освоен алгоритм процессов умывания,</w:t>
      </w:r>
    </w:p>
    <w:p w:rsidR="006A0A33" w:rsidRDefault="006B33C6">
      <w:pPr>
        <w:pStyle w:val="a3"/>
        <w:ind w:right="483"/>
      </w:pPr>
      <w:r>
        <w:t>одевания, купания, при</w:t>
      </w:r>
      <w:r>
        <w:rPr>
          <w:rFonts w:ascii="Arial" w:hAnsi="Arial"/>
        </w:rPr>
        <w:t>ѐ</w:t>
      </w:r>
      <w:r>
        <w:t>ма пищи, уборки помещения. Дошкольники знают и используют по назначению атрибуты, сопровождающие эти процессы: мыло, полотенце, носовой платок, салфетку, столовые приборы. Уровень освоения культурно-гигиенических навыков таков, что дети свободно переносят их в сюжетно-ролевую игру.</w:t>
      </w:r>
    </w:p>
    <w:p w:rsidR="006A0A33" w:rsidRDefault="006B33C6">
      <w:pPr>
        <w:pStyle w:val="a3"/>
        <w:spacing w:line="242" w:lineRule="auto"/>
        <w:ind w:right="482" w:firstLine="707"/>
      </w:pPr>
      <w:r>
        <w:t>К 4—5 годам реб</w:t>
      </w:r>
      <w:r>
        <w:rPr>
          <w:rFonts w:ascii="Arial" w:hAnsi="Arial"/>
        </w:rPr>
        <w:t>ѐ</w:t>
      </w:r>
      <w:r>
        <w:t>нок способен элементарно охарактеризовать сво</w:t>
      </w:r>
      <w:r>
        <w:rPr>
          <w:rFonts w:ascii="Arial" w:hAnsi="Arial"/>
        </w:rPr>
        <w:t xml:space="preserve">ѐ </w:t>
      </w:r>
      <w:r>
        <w:t>самочувствие, привлечь внимание взрослого в случае недомогания.</w:t>
      </w:r>
    </w:p>
    <w:p w:rsidR="006A0A33" w:rsidRDefault="006B33C6">
      <w:pPr>
        <w:pStyle w:val="a3"/>
        <w:spacing w:line="242" w:lineRule="auto"/>
        <w:ind w:right="486" w:firstLine="707"/>
      </w:pPr>
      <w:proofErr w:type="gramStart"/>
      <w:r>
        <w:t xml:space="preserve">Дети имеют дифференцированное представление о собственной </w:t>
      </w:r>
      <w:proofErr w:type="spellStart"/>
      <w:r>
        <w:t>гендерной</w:t>
      </w:r>
      <w:proofErr w:type="spellEnd"/>
      <w:r>
        <w:t xml:space="preserve"> принадлежности, аргументируют е</w:t>
      </w:r>
      <w:r>
        <w:rPr>
          <w:rFonts w:ascii="Arial" w:hAnsi="Arial"/>
        </w:rPr>
        <w:t xml:space="preserve">ѐ </w:t>
      </w:r>
      <w:r>
        <w:t>по ряду признаков («Я</w:t>
      </w:r>
      <w:proofErr w:type="gramEnd"/>
    </w:p>
    <w:p w:rsidR="006A0A33" w:rsidRDefault="006A0A33">
      <w:pPr>
        <w:spacing w:line="242" w:lineRule="auto"/>
        <w:sectPr w:rsidR="006A0A33">
          <w:pgSz w:w="11910" w:h="16840"/>
          <w:pgMar w:top="1040" w:right="360" w:bottom="1200" w:left="1480" w:header="0" w:footer="922" w:gutter="0"/>
          <w:cols w:space="720"/>
        </w:sectPr>
      </w:pPr>
    </w:p>
    <w:p w:rsidR="006A0A33" w:rsidRDefault="006B33C6">
      <w:pPr>
        <w:pStyle w:val="a3"/>
        <w:spacing w:before="71" w:line="242" w:lineRule="auto"/>
        <w:ind w:right="484"/>
      </w:pPr>
      <w:r>
        <w:lastRenderedPageBreak/>
        <w:t>мальчик, я ношу брючки, а не платьица, у меня короткая прич</w:t>
      </w:r>
      <w:r>
        <w:rPr>
          <w:rFonts w:ascii="Arial" w:hAnsi="Arial"/>
        </w:rPr>
        <w:t>ѐ</w:t>
      </w:r>
      <w:r>
        <w:t>ска»). К пяти годам дети имеют представления об особенностях наиболее распростран</w:t>
      </w:r>
      <w:r>
        <w:rPr>
          <w:rFonts w:ascii="Arial" w:hAnsi="Arial"/>
        </w:rPr>
        <w:t>ѐ</w:t>
      </w:r>
      <w:r>
        <w:t>нных мужских и женских профессий, о видах отдыха, специфике поведения в общении с другими людьми, об отдельных женских и мужских качествах.</w:t>
      </w:r>
    </w:p>
    <w:p w:rsidR="006A0A33" w:rsidRDefault="006B33C6">
      <w:pPr>
        <w:pStyle w:val="a3"/>
        <w:ind w:right="483" w:firstLine="707"/>
      </w:pPr>
      <w:r>
        <w:t>К четырем годам основные трудности в поведении и общении реб</w:t>
      </w:r>
      <w:r>
        <w:rPr>
          <w:rFonts w:ascii="Arial" w:hAnsi="Arial"/>
        </w:rPr>
        <w:t>ѐ</w:t>
      </w:r>
      <w:r>
        <w:t>нка с окружающими, которые были связаны с кризисом трех лет (упрямство, строптивость, конфликтность и др.), постепенно уходят в прошлое, и любознательный ребенок активно осваивает окружающий его мир предметов и вещей, мир человеческих отношений. Лучше всего это удается детям в игре. Дети 4—5 лет продолжают проигрывать действия с предметами, но теперь внешняя последовательность этих действий уже соответствует реальной действительности: реб</w:t>
      </w:r>
      <w:r>
        <w:rPr>
          <w:rFonts w:ascii="Arial" w:hAnsi="Arial"/>
        </w:rPr>
        <w:t>ѐ</w:t>
      </w:r>
      <w:r>
        <w:t xml:space="preserve">нок сначала режет хлеб и только потом ставит его на стол перед куклами (в раннем и в самом начале дошкольного возраста последовательность действий не имела для игры такого значения). В игре дети называют свои роли, понимают условность принятых ролей. Происходит разделение игровых и реальных взаимоотношений. В </w:t>
      </w:r>
      <w:r>
        <w:rPr>
          <w:spacing w:val="3"/>
        </w:rPr>
        <w:t xml:space="preserve">4—5 </w:t>
      </w:r>
      <w:r>
        <w:t>лет сверстники становятся для реб</w:t>
      </w:r>
      <w:r>
        <w:rPr>
          <w:rFonts w:ascii="Arial" w:hAnsi="Arial"/>
        </w:rPr>
        <w:t>ѐ</w:t>
      </w:r>
      <w:r>
        <w:t>нка более привлекательными и предпочитаемыми партн</w:t>
      </w:r>
      <w:r>
        <w:rPr>
          <w:rFonts w:ascii="Arial" w:hAnsi="Arial"/>
        </w:rPr>
        <w:t>ѐ</w:t>
      </w:r>
      <w:r>
        <w:t>рами по игре, чем</w:t>
      </w:r>
      <w:r>
        <w:rPr>
          <w:spacing w:val="-12"/>
        </w:rPr>
        <w:t xml:space="preserve"> </w:t>
      </w:r>
      <w:r>
        <w:t>взрослый.</w:t>
      </w:r>
    </w:p>
    <w:p w:rsidR="006A0A33" w:rsidRDefault="006B33C6">
      <w:pPr>
        <w:pStyle w:val="a3"/>
        <w:spacing w:before="12"/>
        <w:ind w:right="484" w:firstLine="707"/>
      </w:pPr>
      <w:r>
        <w:t>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К пяти годам дети, как  правило, уже хорошо владеют представлениями об основных цветах, геометрических формах и отношениях величин. Реб</w:t>
      </w:r>
      <w:r>
        <w:rPr>
          <w:rFonts w:ascii="Arial" w:hAnsi="Arial"/>
        </w:rPr>
        <w:t>ѐ</w:t>
      </w:r>
      <w:r>
        <w:t>нок уже может произвольно наблюдать, рассматривать и искать предметы в окружающем его пространстве. Восприятие в этом возрасте постепенно становится осмысленным, целенаправленным и</w:t>
      </w:r>
      <w:r>
        <w:rPr>
          <w:spacing w:val="-4"/>
        </w:rPr>
        <w:t xml:space="preserve"> </w:t>
      </w:r>
      <w:r>
        <w:t>анализирующим.</w:t>
      </w:r>
    </w:p>
    <w:p w:rsidR="006A0A33" w:rsidRDefault="006B33C6">
      <w:pPr>
        <w:pStyle w:val="a3"/>
        <w:spacing w:before="6" w:line="242" w:lineRule="auto"/>
        <w:ind w:right="484" w:firstLine="707"/>
      </w:pPr>
      <w:r>
        <w:t>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w:t>
      </w:r>
      <w:r>
        <w:rPr>
          <w:rFonts w:ascii="Arial" w:hAnsi="Arial"/>
        </w:rPr>
        <w:t>ѐ</w:t>
      </w:r>
      <w:r>
        <w:t>нку необходимо отч</w:t>
      </w:r>
      <w:r>
        <w:rPr>
          <w:rFonts w:ascii="Arial" w:hAnsi="Arial"/>
        </w:rPr>
        <w:t>ѐ</w:t>
      </w:r>
      <w:r>
        <w:t xml:space="preserve">тливо воспринимать и наглядно представлять этот объект. Внимание становится </w:t>
      </w:r>
      <w:proofErr w:type="gramStart"/>
      <w:r>
        <w:t>вс</w:t>
      </w:r>
      <w:proofErr w:type="gramEnd"/>
      <w:r>
        <w:rPr>
          <w:rFonts w:ascii="Arial" w:hAnsi="Arial"/>
        </w:rPr>
        <w:t xml:space="preserve">ѐ </w:t>
      </w:r>
      <w:r>
        <w:t>более устойчивым, в отличие от возраста трех лет (если реб</w:t>
      </w:r>
      <w:r>
        <w:rPr>
          <w:rFonts w:ascii="Arial" w:hAnsi="Arial"/>
        </w:rPr>
        <w:t>ѐ</w:t>
      </w:r>
      <w:r>
        <w:t>нок пош</w:t>
      </w:r>
      <w:r>
        <w:rPr>
          <w:rFonts w:ascii="Arial" w:hAnsi="Arial"/>
        </w:rPr>
        <w:t>ѐ</w:t>
      </w:r>
      <w:r>
        <w:t>л за мячом, то уже не будет отвлекаться на другие интересные предметы). Важным показателем развития внимания является то, что к пяти годам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 В среднем дошкольном возрасте интенсивно развивается память реб</w:t>
      </w:r>
      <w:r>
        <w:rPr>
          <w:rFonts w:ascii="Arial" w:hAnsi="Arial"/>
        </w:rPr>
        <w:t>ѐ</w:t>
      </w:r>
      <w:r>
        <w:t>нка. В 5 лет он может запомнить уже 5—6 предметов (из 10—15), изображ</w:t>
      </w:r>
      <w:r>
        <w:rPr>
          <w:rFonts w:ascii="Arial" w:hAnsi="Arial"/>
        </w:rPr>
        <w:t>ѐ</w:t>
      </w:r>
      <w:r>
        <w:t>нных на предъявляемых ему картинках.</w:t>
      </w:r>
    </w:p>
    <w:p w:rsidR="006A0A33" w:rsidRDefault="006B33C6">
      <w:pPr>
        <w:pStyle w:val="a3"/>
        <w:tabs>
          <w:tab w:val="left" w:pos="429"/>
          <w:tab w:val="left" w:pos="1691"/>
          <w:tab w:val="left" w:pos="2493"/>
          <w:tab w:val="left" w:pos="3122"/>
          <w:tab w:val="left" w:pos="4839"/>
          <w:tab w:val="left" w:pos="7012"/>
        </w:tabs>
        <w:spacing w:line="302" w:lineRule="exact"/>
        <w:ind w:left="0" w:right="490"/>
        <w:jc w:val="right"/>
      </w:pPr>
      <w:r>
        <w:t>В</w:t>
      </w:r>
      <w:r>
        <w:tab/>
        <w:t>возрасте</w:t>
      </w:r>
      <w:r>
        <w:tab/>
        <w:t>4—5</w:t>
      </w:r>
      <w:r>
        <w:tab/>
        <w:t>лет</w:t>
      </w:r>
      <w:r>
        <w:tab/>
        <w:t>преобладает</w:t>
      </w:r>
      <w:r>
        <w:tab/>
        <w:t>репродуктивное</w:t>
      </w:r>
      <w:r>
        <w:tab/>
      </w:r>
      <w:r>
        <w:rPr>
          <w:spacing w:val="-1"/>
        </w:rPr>
        <w:t>воображение,</w:t>
      </w:r>
    </w:p>
    <w:p w:rsidR="006A0A33" w:rsidRDefault="006B33C6">
      <w:pPr>
        <w:pStyle w:val="a3"/>
        <w:ind w:left="0" w:right="490"/>
        <w:jc w:val="right"/>
      </w:pPr>
      <w:proofErr w:type="gramStart"/>
      <w:r>
        <w:t>воссоздающее</w:t>
      </w:r>
      <w:proofErr w:type="gramEnd"/>
      <w:r>
        <w:t xml:space="preserve">  образы,  которые описываются  в стихах, рассказах</w:t>
      </w:r>
      <w:r>
        <w:rPr>
          <w:spacing w:val="7"/>
        </w:rPr>
        <w:t xml:space="preserve"> </w:t>
      </w:r>
      <w:r>
        <w:t>взрослого,</w:t>
      </w:r>
    </w:p>
    <w:p w:rsidR="006A0A33" w:rsidRDefault="006A0A33">
      <w:pPr>
        <w:jc w:val="right"/>
        <w:sectPr w:rsidR="006A0A33">
          <w:pgSz w:w="11910" w:h="16840"/>
          <w:pgMar w:top="1040" w:right="360" w:bottom="1200" w:left="1480" w:header="0" w:footer="922" w:gutter="0"/>
          <w:cols w:space="720"/>
        </w:sectPr>
      </w:pPr>
    </w:p>
    <w:p w:rsidR="006A0A33" w:rsidRDefault="006B33C6">
      <w:pPr>
        <w:pStyle w:val="a3"/>
        <w:spacing w:before="67" w:line="242" w:lineRule="auto"/>
        <w:ind w:right="487"/>
      </w:pPr>
      <w:r>
        <w:lastRenderedPageBreak/>
        <w:t>встречаются в мультфильмах и т.д. Элементы продуктивного воображения начинают складываться в игре, рисовании, конструировании.</w:t>
      </w:r>
    </w:p>
    <w:p w:rsidR="006A0A33" w:rsidRDefault="006B33C6">
      <w:pPr>
        <w:pStyle w:val="a3"/>
        <w:ind w:right="487" w:firstLine="707"/>
      </w:pPr>
      <w:r>
        <w:t xml:space="preserve">В этом возрасте происходит развитие инициативности и самостоятельности ребенка в общении </w:t>
      </w:r>
      <w:proofErr w:type="gramStart"/>
      <w:r>
        <w:t>со</w:t>
      </w:r>
      <w:proofErr w:type="gramEnd"/>
      <w:r>
        <w:t xml:space="preserve"> взрослыми и сверстниками. Дети продолжают сотрудничать </w:t>
      </w:r>
      <w:proofErr w:type="gramStart"/>
      <w:r>
        <w:t>со</w:t>
      </w:r>
      <w:proofErr w:type="gramEnd"/>
      <w:r>
        <w:t xml:space="preserve">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 (почему? зачем? для чего?), стремлении получить от взрослого новую информацию познавательного характера.</w:t>
      </w:r>
    </w:p>
    <w:p w:rsidR="006A0A33" w:rsidRDefault="006B33C6">
      <w:pPr>
        <w:pStyle w:val="a3"/>
        <w:ind w:right="485" w:firstLine="707"/>
      </w:pPr>
      <w:r>
        <w:t>Возможность устанавливать причинно-следственные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w:t>
      </w:r>
      <w:r>
        <w:rPr>
          <w:rFonts w:ascii="Arial" w:hAnsi="Arial"/>
        </w:rPr>
        <w:t>ѐ</w:t>
      </w:r>
      <w:r>
        <w:t>нок пятого года жизни реагирует повышенной обидчивостью. Общение со сверстниками по-прежнему тесно переплетено с другими видами детской деятельности (игрой, трудом, продуктивной деятельностью), однако уже отмечаются и ситуации чистого</w:t>
      </w:r>
      <w:r>
        <w:rPr>
          <w:spacing w:val="-11"/>
        </w:rPr>
        <w:t xml:space="preserve"> </w:t>
      </w:r>
      <w:r>
        <w:t>общения.</w:t>
      </w:r>
    </w:p>
    <w:p w:rsidR="006A0A33" w:rsidRDefault="006B33C6">
      <w:pPr>
        <w:pStyle w:val="a3"/>
        <w:spacing w:before="2"/>
        <w:ind w:right="483" w:firstLine="707"/>
      </w:pPr>
      <w:r>
        <w:t>Для поддержания сотрудничества, установления отношений в словаре детей появляются слова и выражения, отражающие нравственные представления: слова участия, сочувствия, сострадания. Стремясь привлечь внимание сверстника и удержать его в процессе речевого общения, реб</w:t>
      </w:r>
      <w:r>
        <w:rPr>
          <w:rFonts w:ascii="Arial" w:hAnsi="Arial"/>
        </w:rPr>
        <w:t>ѐ</w:t>
      </w:r>
      <w:r>
        <w:t xml:space="preserve">нок учится использовать средства интонационной речевой выразительности: регулировать силу голоса, интонацию, ритм, темп речи в зависимости от ситуации общения. В процессе общения </w:t>
      </w:r>
      <w:proofErr w:type="gramStart"/>
      <w:r>
        <w:t>со</w:t>
      </w:r>
      <w:proofErr w:type="gramEnd"/>
      <w:r>
        <w:t xml:space="preserve"> взрослыми дети используют правила речевого этикета: слова приветствия, прощания, благодарности, вежливой просьбы, утешения, сопереживания и сочувствия. Речь становится </w:t>
      </w:r>
      <w:proofErr w:type="gramStart"/>
      <w:r>
        <w:t>более связной</w:t>
      </w:r>
      <w:proofErr w:type="gramEnd"/>
      <w:r>
        <w:t xml:space="preserve"> и последовательной.</w:t>
      </w:r>
    </w:p>
    <w:p w:rsidR="006A0A33" w:rsidRDefault="006B33C6">
      <w:pPr>
        <w:pStyle w:val="a3"/>
        <w:spacing w:before="5"/>
        <w:ind w:right="482" w:firstLine="707"/>
      </w:pPr>
      <w:r>
        <w:t>С нарастанием осознанности и произвольности поведения, постепенным усилением роли речи (взрослого и самого реб</w:t>
      </w:r>
      <w:r>
        <w:rPr>
          <w:rFonts w:ascii="Arial" w:hAnsi="Arial"/>
        </w:rPr>
        <w:t>ѐ</w:t>
      </w:r>
      <w:r>
        <w:t xml:space="preserve">нка) в управлении поведением ребенка становится возможным решение более сложных задач в области безопасности. Но при этом взрослому следует учитывать </w:t>
      </w:r>
      <w:proofErr w:type="spellStart"/>
      <w:r>
        <w:t>несформированность</w:t>
      </w:r>
      <w:proofErr w:type="spellEnd"/>
      <w:r>
        <w:t xml:space="preserve"> волевых процессов, зависимость поведения реб</w:t>
      </w:r>
      <w:r>
        <w:rPr>
          <w:rFonts w:ascii="Arial" w:hAnsi="Arial"/>
        </w:rPr>
        <w:t>ѐ</w:t>
      </w:r>
      <w:r>
        <w:t>нка от эмоций, доминирование эгоцентрической позиции в мышлении и поведении. В художественной и продуктивной деятельности дети эмоционально откликаются на произведения музыкального и изобразительного искусства, художественную литературу, в которых с помощью образных средств переданы различные эмоциональные состояния людей, животных, сказочных персонажей. Дошкольники начинают более целостно воспринимать сюжеты и понимать</w:t>
      </w:r>
      <w:r>
        <w:rPr>
          <w:spacing w:val="-5"/>
        </w:rPr>
        <w:t xml:space="preserve"> </w:t>
      </w:r>
      <w:r>
        <w:t>образы.</w:t>
      </w:r>
    </w:p>
    <w:p w:rsidR="006A0A33" w:rsidRDefault="006B33C6">
      <w:pPr>
        <w:pStyle w:val="a3"/>
        <w:spacing w:before="14"/>
        <w:ind w:right="486" w:firstLine="707"/>
      </w:pPr>
      <w:r>
        <w:t>Важным показателем развития реб</w:t>
      </w:r>
      <w:r>
        <w:rPr>
          <w:rFonts w:ascii="Arial" w:hAnsi="Arial"/>
        </w:rPr>
        <w:t>ѐ</w:t>
      </w:r>
      <w:r>
        <w:t>нка-дошкольника является изобразительная деятельность. К четырем годам круг изображаемых детьми предметов довольно широк. В рисунках появляются детали. Замысел детского рисунка может меняться по ходу изображения. Дети владеют простейшими техническими умениями и навыками.</w:t>
      </w:r>
      <w:r>
        <w:rPr>
          <w:spacing w:val="24"/>
        </w:rPr>
        <w:t xml:space="preserve"> </w:t>
      </w:r>
      <w:r>
        <w:t>Конструирование</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line="244" w:lineRule="auto"/>
        <w:ind w:right="492"/>
      </w:pPr>
      <w:r>
        <w:lastRenderedPageBreak/>
        <w:t>начинает носить характер продуктивной деятельности: дети продумывают будущую конструкцию и осуществляют поиск способов е</w:t>
      </w:r>
      <w:r>
        <w:rPr>
          <w:rFonts w:ascii="Arial" w:hAnsi="Arial"/>
        </w:rPr>
        <w:t xml:space="preserve">ѐ </w:t>
      </w:r>
      <w:r>
        <w:t>исполнения.</w:t>
      </w:r>
    </w:p>
    <w:p w:rsidR="006A0A33" w:rsidRDefault="006B33C6">
      <w:pPr>
        <w:pStyle w:val="Heading1"/>
        <w:spacing w:line="320" w:lineRule="exact"/>
        <w:ind w:left="3952"/>
        <w:jc w:val="both"/>
      </w:pPr>
      <w:r>
        <w:t>Возраст от 5 до 6 лет</w:t>
      </w:r>
    </w:p>
    <w:p w:rsidR="006A0A33" w:rsidRDefault="006B33C6">
      <w:pPr>
        <w:spacing w:before="1"/>
        <w:ind w:left="222" w:right="482" w:firstLine="707"/>
        <w:jc w:val="both"/>
        <w:rPr>
          <w:sz w:val="28"/>
        </w:rPr>
      </w:pPr>
      <w:r>
        <w:rPr>
          <w:sz w:val="28"/>
        </w:rPr>
        <w:t xml:space="preserve">Дети </w:t>
      </w:r>
      <w:r>
        <w:rPr>
          <w:b/>
          <w:sz w:val="28"/>
        </w:rPr>
        <w:t>могут распределять роли до начала игры и строить сво</w:t>
      </w:r>
      <w:r>
        <w:rPr>
          <w:rFonts w:ascii="Arial" w:hAnsi="Arial"/>
          <w:b/>
          <w:sz w:val="28"/>
        </w:rPr>
        <w:t xml:space="preserve">ѐ </w:t>
      </w:r>
      <w:r>
        <w:rPr>
          <w:b/>
          <w:sz w:val="28"/>
        </w:rPr>
        <w:t xml:space="preserve">поведение, придерживаясь роли. </w:t>
      </w:r>
      <w:r>
        <w:rPr>
          <w:sz w:val="28"/>
        </w:rPr>
        <w:t>Речь, сопровождающая реальные отношения детей, отличается от ролевой речи. Дети начинают осваивать социальные отношения и понимать подчин</w:t>
      </w:r>
      <w:r>
        <w:rPr>
          <w:rFonts w:ascii="Arial" w:hAnsi="Arial"/>
          <w:sz w:val="28"/>
        </w:rPr>
        <w:t>ѐ</w:t>
      </w:r>
      <w:r>
        <w:rPr>
          <w:sz w:val="28"/>
        </w:rPr>
        <w:t>нность позиций в различных видах деятельности взрослых. При распределении ролей могут возникать конфликты, связанные с субординацией ролевого поведения.</w:t>
      </w:r>
    </w:p>
    <w:p w:rsidR="006A0A33" w:rsidRDefault="006B33C6">
      <w:pPr>
        <w:pStyle w:val="a3"/>
        <w:spacing w:before="6" w:line="242" w:lineRule="auto"/>
        <w:ind w:right="491" w:firstLine="707"/>
      </w:pPr>
      <w:r>
        <w:t>Это возраст наиболее активного рисования. Рисунки приобретают сюжетный характер; по рисунку можно судить о половой принадлежности и эмоциональном состоянии изображ</w:t>
      </w:r>
      <w:r>
        <w:rPr>
          <w:rFonts w:ascii="Arial" w:hAnsi="Arial"/>
        </w:rPr>
        <w:t>ѐ</w:t>
      </w:r>
      <w:r>
        <w:t>нного человека.</w:t>
      </w:r>
    </w:p>
    <w:p w:rsidR="006A0A33" w:rsidRDefault="006B33C6">
      <w:pPr>
        <w:spacing w:before="3" w:line="237" w:lineRule="auto"/>
        <w:ind w:left="222" w:right="487" w:firstLine="707"/>
        <w:jc w:val="both"/>
        <w:rPr>
          <w:sz w:val="28"/>
        </w:rPr>
      </w:pPr>
      <w:r>
        <w:rPr>
          <w:b/>
          <w:sz w:val="28"/>
        </w:rPr>
        <w:t>Конструктивная деятельность может осуществляться на основе схемы, по замыслу и по условиям</w:t>
      </w:r>
      <w:r>
        <w:rPr>
          <w:sz w:val="28"/>
        </w:rPr>
        <w:t>. Появляется конструирование в ходе совместной деятельности.</w:t>
      </w:r>
    </w:p>
    <w:p w:rsidR="006A0A33" w:rsidRDefault="006B33C6">
      <w:pPr>
        <w:pStyle w:val="a3"/>
        <w:spacing w:before="1"/>
        <w:ind w:right="489" w:firstLine="707"/>
      </w:pPr>
      <w: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w:t>
      </w:r>
    </w:p>
    <w:p w:rsidR="006A0A33" w:rsidRDefault="006B33C6">
      <w:pPr>
        <w:pStyle w:val="a3"/>
        <w:spacing w:before="2" w:line="322" w:lineRule="exact"/>
      </w:pPr>
      <w:r>
        <w:t>– по возрастанию или убыванию – до 10 различных предметов.</w:t>
      </w:r>
    </w:p>
    <w:p w:rsidR="006A0A33" w:rsidRDefault="006B33C6">
      <w:pPr>
        <w:pStyle w:val="a3"/>
        <w:ind w:right="491" w:firstLine="707"/>
      </w:pPr>
      <w:r>
        <w:t>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6A0A33" w:rsidRDefault="006B33C6">
      <w:pPr>
        <w:spacing w:line="242" w:lineRule="auto"/>
        <w:ind w:left="222" w:right="485" w:firstLine="707"/>
        <w:jc w:val="both"/>
        <w:rPr>
          <w:b/>
          <w:sz w:val="28"/>
        </w:rPr>
      </w:pPr>
      <w:r>
        <w:rPr>
          <w:sz w:val="28"/>
        </w:rPr>
        <w:t xml:space="preserve">В старшем дошкольном возрасте продолжает развиваться образное мышление. </w:t>
      </w:r>
      <w:r>
        <w:rPr>
          <w:b/>
          <w:sz w:val="28"/>
        </w:rPr>
        <w:t>Продолжают совершенствоваться обобщения, что является основой словесно логического мышления.</w:t>
      </w:r>
    </w:p>
    <w:p w:rsidR="006A0A33" w:rsidRDefault="006B33C6">
      <w:pPr>
        <w:pStyle w:val="Heading1"/>
        <w:ind w:left="222" w:right="488" w:firstLine="707"/>
        <w:jc w:val="both"/>
        <w:rPr>
          <w:b w:val="0"/>
        </w:rPr>
      </w:pPr>
      <w:r>
        <w:rPr>
          <w:b w:val="0"/>
        </w:rPr>
        <w:t xml:space="preserve">Воображение будет </w:t>
      </w:r>
      <w:r>
        <w:t>активно развиваться лишь при условии проведения специальной работы по его активизации</w:t>
      </w:r>
      <w:r>
        <w:rPr>
          <w:b w:val="0"/>
        </w:rPr>
        <w:t>.</w:t>
      </w:r>
    </w:p>
    <w:p w:rsidR="006A0A33" w:rsidRDefault="006B33C6">
      <w:pPr>
        <w:pStyle w:val="a3"/>
        <w:spacing w:line="242" w:lineRule="auto"/>
        <w:ind w:left="930" w:right="492"/>
      </w:pPr>
      <w:r>
        <w:t xml:space="preserve">Начинается переход от </w:t>
      </w:r>
      <w:proofErr w:type="gramStart"/>
      <w:r>
        <w:t>непроизвольного</w:t>
      </w:r>
      <w:proofErr w:type="gramEnd"/>
      <w:r>
        <w:t xml:space="preserve"> к произвольному вниманию. Продолжает совершенствоваться речь, в том числе е</w:t>
      </w:r>
      <w:r>
        <w:rPr>
          <w:rFonts w:ascii="Arial" w:hAnsi="Arial"/>
        </w:rPr>
        <w:t xml:space="preserve">ѐ </w:t>
      </w:r>
      <w:r>
        <w:t>звуковая</w:t>
      </w:r>
      <w:r>
        <w:rPr>
          <w:spacing w:val="-48"/>
        </w:rPr>
        <w:t xml:space="preserve"> </w:t>
      </w:r>
      <w:r>
        <w:t>сторона.</w:t>
      </w:r>
    </w:p>
    <w:p w:rsidR="006A0A33" w:rsidRDefault="006B33C6">
      <w:pPr>
        <w:pStyle w:val="a3"/>
        <w:ind w:right="492" w:firstLine="707"/>
      </w:pPr>
      <w:r>
        <w:t>Развивается связная речь. Дети могут пересказывать, рассказывать по картинке, передавая не только главное, но и детали.</w:t>
      </w:r>
    </w:p>
    <w:p w:rsidR="006A0A33" w:rsidRDefault="006B33C6">
      <w:pPr>
        <w:pStyle w:val="a3"/>
        <w:spacing w:line="242" w:lineRule="auto"/>
        <w:ind w:right="484" w:firstLine="707"/>
      </w:pPr>
      <w: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w:t>
      </w:r>
      <w:r>
        <w:rPr>
          <w:rFonts w:ascii="Arial" w:hAnsi="Arial"/>
        </w:rPr>
        <w:t>ѐ</w:t>
      </w:r>
      <w:r>
        <w:t>нного способа обследования образца; усвоением обобщ</w:t>
      </w:r>
      <w:r>
        <w:rPr>
          <w:rFonts w:ascii="Arial" w:hAnsi="Arial"/>
        </w:rPr>
        <w:t>ѐ</w:t>
      </w:r>
      <w:r>
        <w:t>нных способов изображения предметов одинаковой формы.</w:t>
      </w:r>
    </w:p>
    <w:p w:rsidR="006A0A33" w:rsidRDefault="006B33C6">
      <w:pPr>
        <w:pStyle w:val="a3"/>
        <w:ind w:right="488" w:firstLine="707"/>
      </w:pPr>
      <w: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Реб</w:t>
      </w:r>
      <w:r>
        <w:rPr>
          <w:rFonts w:ascii="Arial" w:hAnsi="Arial"/>
        </w:rPr>
        <w:t>ѐ</w:t>
      </w:r>
      <w:r>
        <w:t>нок 5—6 лет стремится познать себя и другого человека как</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line="242" w:lineRule="auto"/>
        <w:ind w:right="490"/>
      </w:pPr>
      <w:r>
        <w:lastRenderedPageBreak/>
        <w:t>представителя общества, постепенно начинает осознавать связи и зависимости в социальном поведении и взаимоотношениях людей.</w:t>
      </w:r>
    </w:p>
    <w:p w:rsidR="006A0A33" w:rsidRDefault="006B33C6">
      <w:pPr>
        <w:pStyle w:val="a3"/>
        <w:ind w:right="486" w:firstLine="707"/>
      </w:pPr>
      <w:r>
        <w:t xml:space="preserve">В этом возрасте в поведении дошкольников происходят качественные изменения — формируется возможность </w:t>
      </w:r>
      <w:proofErr w:type="spellStart"/>
      <w:r>
        <w:t>саморегуляции</w:t>
      </w:r>
      <w:proofErr w:type="spellEnd"/>
      <w:r>
        <w:t>, дети начинают предъявлять к себе те требования, которые раньше предъявлялись им взрослыми. Так они могут, не отвлекаясь на более интересные дела, доводить до конца малопривлекательную работу (убирать игрушки, наводить порядок в комнате и т.п.). Это становится возможным благодаря осознанию детьми общепринятых норм и правил поведения и обязательности их</w:t>
      </w:r>
      <w:r>
        <w:rPr>
          <w:spacing w:val="-19"/>
        </w:rPr>
        <w:t xml:space="preserve"> </w:t>
      </w:r>
      <w:r>
        <w:t>выполнения.</w:t>
      </w:r>
    </w:p>
    <w:p w:rsidR="006A0A33" w:rsidRDefault="006B33C6">
      <w:pPr>
        <w:pStyle w:val="a3"/>
        <w:spacing w:line="242" w:lineRule="auto"/>
        <w:ind w:right="485" w:firstLine="707"/>
      </w:pPr>
      <w:r>
        <w:t>В возрасте от 5 до 6 лет происходят изменения в представлениях реб</w:t>
      </w:r>
      <w:r>
        <w:rPr>
          <w:rFonts w:ascii="Arial" w:hAnsi="Arial"/>
        </w:rPr>
        <w:t>ѐ</w:t>
      </w:r>
      <w:r>
        <w:t xml:space="preserve">нка о себе. </w:t>
      </w:r>
      <w:proofErr w:type="gramStart"/>
      <w:r>
        <w:t>Эти представления начинают включать не только характеристики, которыми реб</w:t>
      </w:r>
      <w:r>
        <w:rPr>
          <w:rFonts w:ascii="Arial" w:hAnsi="Arial"/>
        </w:rPr>
        <w:t>ѐ</w:t>
      </w:r>
      <w:r>
        <w:t>нок наделяет себя настоящего в данный отрезок времени, но и качества, которыми он хотел бы или, наоборот, не хотел бы обладать в будущем («Я хочу быть таким, как Человек-Паук», «Я буду, как принцесса» и т.</w:t>
      </w:r>
      <w:proofErr w:type="gramEnd"/>
    </w:p>
    <w:p w:rsidR="006A0A33" w:rsidRDefault="006B33C6">
      <w:pPr>
        <w:pStyle w:val="a3"/>
        <w:ind w:right="482" w:firstLine="707"/>
      </w:pPr>
      <w:r>
        <w:t>д.). В них проявляются усваиваемые детьми этические нормы. В этом возрасте дети в значительной степени ориентированы на сверстников, большую часть времени проводят с ними в совместных играх и беседах, их оценки и мнения становятся существенными для них. Повышается избирательность и устойчивость взаимоотношений с ровесниками. Свои предпочтения дети объясняют успешностью того или иного реб</w:t>
      </w:r>
      <w:r>
        <w:rPr>
          <w:rFonts w:ascii="Arial" w:hAnsi="Arial"/>
        </w:rPr>
        <w:t>ѐ</w:t>
      </w:r>
      <w:r>
        <w:t>нка в игре.</w:t>
      </w:r>
    </w:p>
    <w:p w:rsidR="006A0A33" w:rsidRDefault="006B33C6">
      <w:pPr>
        <w:pStyle w:val="a3"/>
        <w:ind w:right="490" w:firstLine="707"/>
      </w:pPr>
      <w:r>
        <w:t xml:space="preserve">В этом возрасте дети имеют дифференцированное представление о своей </w:t>
      </w:r>
      <w:proofErr w:type="spellStart"/>
      <w:r>
        <w:t>гендерной</w:t>
      </w:r>
      <w:proofErr w:type="spellEnd"/>
      <w:r>
        <w:t xml:space="preserve"> принадлежности по существенным признакам (женские и мужские качества, особенности проявления чувств, эмоций, специфика </w:t>
      </w:r>
      <w:proofErr w:type="spellStart"/>
      <w:r>
        <w:t>гендерного</w:t>
      </w:r>
      <w:proofErr w:type="spellEnd"/>
      <w:r>
        <w:t xml:space="preserve"> поведения).</w:t>
      </w:r>
    </w:p>
    <w:p w:rsidR="006A0A33" w:rsidRDefault="006B33C6">
      <w:pPr>
        <w:pStyle w:val="a3"/>
        <w:ind w:right="485" w:firstLine="707"/>
      </w:pPr>
      <w:r>
        <w:t>Существенные изменения происходят в игровом взаимодействии, в котором существенное место начинает занимать совместное обсуждение правил игры. При распределении детьми этого возраста ролей для игры можно иногда наблюдать и попытки совместного решения проблем («Кто будет…?»). Вместе с тем согласование действий, распределение обязанностей у детей чаще всего возникает ещ</w:t>
      </w:r>
      <w:r>
        <w:rPr>
          <w:rFonts w:ascii="Arial" w:hAnsi="Arial"/>
        </w:rPr>
        <w:t xml:space="preserve">ѐ </w:t>
      </w:r>
      <w:r>
        <w:t>по ходу самой игры. Усложняется игровое пространство (например, в игре «Театр» выделяются сцена и грим</w:t>
      </w:r>
      <w:r>
        <w:rPr>
          <w:rFonts w:ascii="Arial" w:hAnsi="Arial"/>
        </w:rPr>
        <w:t>ѐ</w:t>
      </w:r>
      <w:r>
        <w:t>рная). Игровые действия становятся</w:t>
      </w:r>
      <w:r>
        <w:rPr>
          <w:spacing w:val="-14"/>
        </w:rPr>
        <w:t xml:space="preserve"> </w:t>
      </w:r>
      <w:r>
        <w:t>разнообразными.</w:t>
      </w:r>
    </w:p>
    <w:p w:rsidR="006A0A33" w:rsidRDefault="006B33C6">
      <w:pPr>
        <w:pStyle w:val="a3"/>
        <w:spacing w:before="3"/>
        <w:ind w:right="490" w:firstLine="707"/>
      </w:pPr>
      <w:r>
        <w:t>Вне игры общение детей становится менее ситуативным. Они охотно рассказывают о том, что с ними произошло: где были, что видели и т. д. Дети внимательно слушают друг друга, эмоционально сопереживают рассказам друзей.</w:t>
      </w:r>
    </w:p>
    <w:p w:rsidR="006A0A33" w:rsidRDefault="006B33C6">
      <w:pPr>
        <w:pStyle w:val="a3"/>
        <w:spacing w:before="3"/>
        <w:ind w:right="485" w:firstLine="707"/>
      </w:pPr>
      <w:r>
        <w:t>Более совершенной становится крупная моторика. Реб</w:t>
      </w:r>
      <w:r>
        <w:rPr>
          <w:rFonts w:ascii="Arial" w:hAnsi="Arial"/>
        </w:rPr>
        <w:t>ѐ</w:t>
      </w:r>
      <w:r>
        <w:t xml:space="preserve">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w:t>
      </w:r>
      <w:proofErr w:type="gramStart"/>
      <w:r>
        <w:t>Уже наблюдаются различия в движениях мальчиков и девочек (у мальчиков</w:t>
      </w:r>
      <w:proofErr w:type="gramEnd"/>
    </w:p>
    <w:p w:rsidR="006A0A33" w:rsidRDefault="006B33C6">
      <w:pPr>
        <w:pStyle w:val="a3"/>
        <w:spacing w:before="3" w:line="242" w:lineRule="auto"/>
        <w:ind w:right="485"/>
      </w:pPr>
      <w:r>
        <w:t>— более порывистые, у девочек — мягкие, плавные, уравновешенные), в общей конфигурации тела в зависимости от пола реб</w:t>
      </w:r>
      <w:r>
        <w:rPr>
          <w:rFonts w:ascii="Arial" w:hAnsi="Arial"/>
        </w:rPr>
        <w:t>ѐ</w:t>
      </w:r>
      <w:r>
        <w:t>нка.</w:t>
      </w:r>
    </w:p>
    <w:p w:rsidR="006A0A33" w:rsidRDefault="006A0A33">
      <w:pPr>
        <w:spacing w:line="242" w:lineRule="auto"/>
        <w:sectPr w:rsidR="006A0A33">
          <w:pgSz w:w="11910" w:h="16840"/>
          <w:pgMar w:top="1040" w:right="360" w:bottom="1200" w:left="1480" w:header="0" w:footer="922" w:gutter="0"/>
          <w:cols w:space="720"/>
        </w:sectPr>
      </w:pPr>
    </w:p>
    <w:p w:rsidR="006A0A33" w:rsidRDefault="006B33C6">
      <w:pPr>
        <w:pStyle w:val="a3"/>
        <w:spacing w:before="67"/>
        <w:ind w:right="484" w:firstLine="707"/>
      </w:pPr>
      <w:r>
        <w:lastRenderedPageBreak/>
        <w:t>К пяти годам дети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Реб</w:t>
      </w:r>
      <w:r>
        <w:rPr>
          <w:rFonts w:ascii="Arial" w:hAnsi="Arial"/>
        </w:rPr>
        <w:t>ѐ</w:t>
      </w:r>
      <w:r>
        <w:t>нок этого возраста уже хорошо знает основные цвета и имеет представления об оттенках (например, может показать два оттенка одного цвета: светло-красный и т</w:t>
      </w:r>
      <w:r>
        <w:rPr>
          <w:rFonts w:ascii="Arial" w:hAnsi="Arial"/>
        </w:rPr>
        <w:t>ѐ</w:t>
      </w:r>
      <w:r>
        <w:t>мно-красный). Дети шестого года жизни могут рассказать, чем отличаются геометрические фигуры друг от друга. Для них не составит труда сопоставить между собой по величине большое количество предметов: например, расставить по порядку семь—десять тарелок разной величины и разложить к ним соответствующее количество ложек разного размера. Возрастает способность реб</w:t>
      </w:r>
      <w:r>
        <w:rPr>
          <w:rFonts w:ascii="Arial" w:hAnsi="Arial"/>
        </w:rPr>
        <w:t>ѐ</w:t>
      </w:r>
      <w:r>
        <w:t>нка ориентироваться в</w:t>
      </w:r>
      <w:r>
        <w:rPr>
          <w:spacing w:val="-4"/>
        </w:rPr>
        <w:t xml:space="preserve"> </w:t>
      </w:r>
      <w:r>
        <w:t>пространстве.</w:t>
      </w:r>
    </w:p>
    <w:p w:rsidR="006A0A33" w:rsidRDefault="006B33C6">
      <w:pPr>
        <w:pStyle w:val="a3"/>
        <w:spacing w:before="17" w:line="242" w:lineRule="auto"/>
        <w:ind w:right="483" w:firstLine="707"/>
      </w:pPr>
      <w:r>
        <w:t xml:space="preserve">Внимание детей становится более устойчивым и произвольным. Они могут заниматься не очень привлекательным, но нужным делом в течение 20—25 мин вместе </w:t>
      </w:r>
      <w:proofErr w:type="gramStart"/>
      <w:r>
        <w:t>со</w:t>
      </w:r>
      <w:proofErr w:type="gramEnd"/>
      <w:r>
        <w:t xml:space="preserve"> взрослым. Реб</w:t>
      </w:r>
      <w:r>
        <w:rPr>
          <w:rFonts w:ascii="Arial" w:hAnsi="Arial"/>
        </w:rPr>
        <w:t>ѐ</w:t>
      </w:r>
      <w:r>
        <w:t>нок этого возраста уже способен действовать по правилу, которое зада</w:t>
      </w:r>
      <w:r>
        <w:rPr>
          <w:rFonts w:ascii="Arial" w:hAnsi="Arial"/>
        </w:rPr>
        <w:t>ѐ</w:t>
      </w:r>
      <w:r>
        <w:t>тся взрослым. Объ</w:t>
      </w:r>
      <w:r>
        <w:rPr>
          <w:rFonts w:ascii="Arial" w:hAnsi="Arial"/>
        </w:rPr>
        <w:t>ѐ</w:t>
      </w:r>
      <w:r>
        <w:t>м памяти изменяется не существенно, улучшается е</w:t>
      </w:r>
      <w:r>
        <w:rPr>
          <w:rFonts w:ascii="Arial" w:hAnsi="Arial"/>
        </w:rPr>
        <w:t xml:space="preserve">ѐ </w:t>
      </w:r>
      <w:r>
        <w:t xml:space="preserve">устойчивость. При этом для запоминания дети уже могут использовать несложные </w:t>
      </w:r>
      <w:proofErr w:type="gramStart"/>
      <w:r>
        <w:t>при</w:t>
      </w:r>
      <w:proofErr w:type="gramEnd"/>
      <w:r>
        <w:rPr>
          <w:rFonts w:ascii="Arial" w:hAnsi="Arial"/>
        </w:rPr>
        <w:t>ѐ</w:t>
      </w:r>
      <w:r>
        <w:t>мы и средства.</w:t>
      </w:r>
    </w:p>
    <w:p w:rsidR="006A0A33" w:rsidRDefault="006B33C6">
      <w:pPr>
        <w:pStyle w:val="a3"/>
        <w:spacing w:line="242" w:lineRule="auto"/>
        <w:ind w:right="483" w:firstLine="707"/>
      </w:pPr>
      <w:r>
        <w:t>В 5—6 лет ведущее значение приобретает наглядно-образное мышление, которое позволяет реб</w:t>
      </w:r>
      <w:r>
        <w:rPr>
          <w:rFonts w:ascii="Arial" w:hAnsi="Arial"/>
        </w:rPr>
        <w:t>ѐ</w:t>
      </w:r>
      <w:r>
        <w:t>нку решать более сложные задачи с использованием обобщ</w:t>
      </w:r>
      <w:r>
        <w:rPr>
          <w:rFonts w:ascii="Arial" w:hAnsi="Arial"/>
        </w:rPr>
        <w:t>ѐ</w:t>
      </w:r>
      <w:r>
        <w:t>нных наглядных средств (схем, чертежей и пр.) и обобщ</w:t>
      </w:r>
      <w:r>
        <w:rPr>
          <w:rFonts w:ascii="Arial" w:hAnsi="Arial"/>
        </w:rPr>
        <w:t>ѐ</w:t>
      </w:r>
      <w:r>
        <w:t>нных представлений о свойствах различных предметов и явлений. Возраст 5—6 лет можно охарактеризовать как возраст овладения ребѐнком активным (продуктивным) воображением, которое начинает приобретать самостоятельность, отделяясь от практической деятельности и предваряя еѐ. Образы воображения значительно полнее и точнее воспроизводят действительность. Ребенок четко начинает различать действительное и вымышленное.</w:t>
      </w:r>
    </w:p>
    <w:p w:rsidR="006A0A33" w:rsidRDefault="006B33C6">
      <w:pPr>
        <w:pStyle w:val="a3"/>
        <w:spacing w:line="307" w:lineRule="exact"/>
        <w:ind w:left="930"/>
      </w:pPr>
      <w:r>
        <w:t>Действия воображения — создание и воплощение замысла —</w:t>
      </w:r>
    </w:p>
    <w:p w:rsidR="006A0A33" w:rsidRDefault="006B33C6">
      <w:pPr>
        <w:pStyle w:val="a3"/>
        <w:ind w:right="489"/>
      </w:pPr>
      <w:r>
        <w:t>начинают складываться первоначально в игре. Это проявляется в том, что прежде игры рождается ее замысел и сюжет. Постепенно дети приобретают способность действовать по предварительному замыслу в конструировании и рисовании.</w:t>
      </w:r>
    </w:p>
    <w:p w:rsidR="006A0A33" w:rsidRDefault="006B33C6">
      <w:pPr>
        <w:pStyle w:val="a3"/>
        <w:spacing w:before="2"/>
        <w:ind w:right="484" w:firstLine="707"/>
      </w:pPr>
      <w:r>
        <w:t>На шестом году жизни ребенка происходят важные изменения в развитии речи. Для детей этого возраста становится нормой правильное произношение звуков.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 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 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w:t>
      </w:r>
      <w:r>
        <w:rPr>
          <w:spacing w:val="26"/>
        </w:rPr>
        <w:t xml:space="preserve"> </w:t>
      </w:r>
      <w:r>
        <w:t>состояние</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line="242" w:lineRule="auto"/>
        <w:ind w:right="492"/>
      </w:pPr>
      <w:r>
        <w:lastRenderedPageBreak/>
        <w:t>героя, его настроение, отношение к событию, используя эпитеты и сравнения.</w:t>
      </w:r>
    </w:p>
    <w:p w:rsidR="006A0A33" w:rsidRDefault="006B33C6">
      <w:pPr>
        <w:pStyle w:val="a3"/>
        <w:ind w:right="485" w:firstLine="707"/>
      </w:pPr>
      <w:r>
        <w:t xml:space="preserve">Круг чтения ребенка 5—6 лет пополняется произведениями разнообразной тематики, в том числе связанной с проблемами семьи, взаимоотношений </w:t>
      </w:r>
      <w:proofErr w:type="gramStart"/>
      <w:r>
        <w:t>со</w:t>
      </w:r>
      <w:proofErr w:type="gramEnd"/>
      <w:r>
        <w:t xml:space="preserve"> взрослыми, сверстниками, с историей страны. Он способен удерживать в памяти большой объем информации, ему доступно чтение с продолжением.</w:t>
      </w:r>
    </w:p>
    <w:p w:rsidR="006A0A33" w:rsidRDefault="006B33C6">
      <w:pPr>
        <w:pStyle w:val="a3"/>
        <w:ind w:right="486" w:firstLine="707"/>
      </w:pPr>
      <w:r>
        <w:t>Повышаются возможности безопасности жизнедеятельности ребенка 5—6 лет. Это связано с ростом осознанности и произвольности поведения, преодолением эгоцентрической позиции (ребенок становится способным встать на позицию другого). Развивается прогностическая функция мышления, что позволяет ребенку видеть перспективу событий, предвидеть (предвосхищать) близкие и отдаленные последствия собственных действий и поступков и действий и поступков других людей.</w:t>
      </w:r>
    </w:p>
    <w:p w:rsidR="006A0A33" w:rsidRDefault="006B33C6">
      <w:pPr>
        <w:pStyle w:val="a3"/>
        <w:ind w:right="491" w:firstLine="707"/>
      </w:pPr>
      <w:r>
        <w:t>В старшем дошкольном возрасте освоенные ранее виды детского труда выполняются качественно, быстро, осознанно. Становится возможным освоение детьми разных видов ручного труда.</w:t>
      </w:r>
    </w:p>
    <w:p w:rsidR="006A0A33" w:rsidRDefault="006B33C6">
      <w:pPr>
        <w:pStyle w:val="a3"/>
        <w:ind w:right="485" w:firstLine="707"/>
      </w:pPr>
      <w:r>
        <w:t xml:space="preserve">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Они эмоционально откликаются </w:t>
      </w:r>
      <w:proofErr w:type="gramStart"/>
      <w:r>
        <w:t>на те</w:t>
      </w:r>
      <w:proofErr w:type="gramEnd"/>
      <w:r>
        <w:t xml:space="preserve"> произведения искусства, в которых переданы понятные им чувства и отношения, различные эмоциональные состояния людей, животных, борьба добра со злом. Совершенствуется качество музыкальной деятельности. Творческие проявления становятся более осознанными и направленными (образ, средства выразительности продумываются и сознательно подбираются детьми). В продуктивной деятельности дети также могут изобразить задуманное (замысел ведѐт за собой изображение).</w:t>
      </w:r>
    </w:p>
    <w:p w:rsidR="006A0A33" w:rsidRDefault="006B33C6">
      <w:pPr>
        <w:pStyle w:val="Heading1"/>
        <w:spacing w:before="1" w:line="320" w:lineRule="exact"/>
        <w:ind w:left="3952"/>
        <w:jc w:val="both"/>
      </w:pPr>
      <w:r>
        <w:t>Возраст от 6 до 7 лет</w:t>
      </w:r>
    </w:p>
    <w:p w:rsidR="006A0A33" w:rsidRDefault="006B33C6">
      <w:pPr>
        <w:ind w:left="222" w:right="486" w:firstLine="707"/>
        <w:jc w:val="both"/>
        <w:rPr>
          <w:sz w:val="28"/>
        </w:rPr>
      </w:pPr>
      <w:r>
        <w:rPr>
          <w:sz w:val="28"/>
        </w:rPr>
        <w:t xml:space="preserve">Дети подготовительной к школе группы </w:t>
      </w:r>
      <w:r>
        <w:rPr>
          <w:b/>
          <w:sz w:val="28"/>
        </w:rPr>
        <w:t xml:space="preserve">начинают осваивать сложные взаимодействия людей. </w:t>
      </w:r>
      <w:r>
        <w:rPr>
          <w:sz w:val="28"/>
        </w:rPr>
        <w:t>Игровое пространство усложняется. Дети могут комментировать исполнение роли тем или иным участником игры.</w:t>
      </w:r>
    </w:p>
    <w:p w:rsidR="006A0A33" w:rsidRDefault="006B33C6">
      <w:pPr>
        <w:pStyle w:val="a3"/>
        <w:ind w:right="486" w:firstLine="707"/>
      </w:pPr>
      <w:r>
        <w:t>Более явными становятся различия между рисунками мальчиков и девочек. Изображение человека становится еще более детализированным и пропорциональным.</w:t>
      </w:r>
    </w:p>
    <w:p w:rsidR="006A0A33" w:rsidRDefault="006B33C6">
      <w:pPr>
        <w:pStyle w:val="a3"/>
        <w:ind w:right="490" w:firstLine="707"/>
      </w:pPr>
      <w:r>
        <w:t>При правильном педагогическом подходе у детей формируются художественно-творческие способности в изобразительной деятельности.</w:t>
      </w:r>
    </w:p>
    <w:p w:rsidR="006A0A33" w:rsidRDefault="006B33C6">
      <w:pPr>
        <w:pStyle w:val="a3"/>
        <w:ind w:right="485" w:firstLine="707"/>
      </w:pPr>
      <w:r>
        <w:t xml:space="preserve">Они свободно владеют обобщѐнными способами </w:t>
      </w:r>
      <w:proofErr w:type="gramStart"/>
      <w:r>
        <w:t>анализа</w:t>
      </w:r>
      <w:proofErr w:type="gramEnd"/>
      <w: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объѐмными предметами.</w:t>
      </w:r>
    </w:p>
    <w:p w:rsidR="006A0A33" w:rsidRDefault="006B33C6">
      <w:pPr>
        <w:pStyle w:val="a3"/>
        <w:ind w:right="491" w:firstLine="707"/>
      </w:pPr>
      <w:r>
        <w:t>У детей продолжает развиваться восприятие, однако они не всегда могут одновременно учитывать несколько различных признаков.</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ind w:right="488" w:firstLine="707"/>
      </w:pPr>
      <w:r>
        <w:lastRenderedPageBreak/>
        <w:t>Развивается образное мышление, однако воспроизведение метрических отношений затруднено. Продолжают развиваться навыки обобщения и рассуждения, но они в значительной степени ещѐ ограничиваются наглядными признаками ситуации.</w:t>
      </w:r>
    </w:p>
    <w:p w:rsidR="006A0A33" w:rsidRDefault="006B33C6">
      <w:pPr>
        <w:spacing w:before="1"/>
        <w:ind w:left="222" w:right="485" w:firstLine="707"/>
        <w:jc w:val="both"/>
        <w:rPr>
          <w:sz w:val="28"/>
        </w:rPr>
      </w:pPr>
      <w:r>
        <w:rPr>
          <w:b/>
          <w:sz w:val="28"/>
        </w:rPr>
        <w:t>Продолжает развиваться внимание дошкольников</w:t>
      </w:r>
      <w:r>
        <w:rPr>
          <w:sz w:val="28"/>
        </w:rPr>
        <w:t>, оно становится произвольным.</w:t>
      </w:r>
    </w:p>
    <w:p w:rsidR="006A0A33" w:rsidRDefault="006B33C6">
      <w:pPr>
        <w:pStyle w:val="a3"/>
        <w:ind w:right="491" w:firstLine="707"/>
      </w:pPr>
      <w:r>
        <w:t xml:space="preserve">В результате правильно организованной образовательной работы у дошкольников развиваются </w:t>
      </w:r>
      <w:proofErr w:type="gramStart"/>
      <w:r>
        <w:t>диалогическая</w:t>
      </w:r>
      <w:proofErr w:type="gramEnd"/>
      <w:r>
        <w:t xml:space="preserve"> и некоторые виды монологической</w:t>
      </w:r>
      <w:r>
        <w:rPr>
          <w:spacing w:val="-4"/>
        </w:rPr>
        <w:t xml:space="preserve"> </w:t>
      </w:r>
      <w:r>
        <w:t>речи.</w:t>
      </w:r>
    </w:p>
    <w:p w:rsidR="006A0A33" w:rsidRDefault="006B33C6">
      <w:pPr>
        <w:pStyle w:val="a3"/>
        <w:spacing w:before="1"/>
        <w:ind w:right="488" w:firstLine="707"/>
      </w:pPr>
      <w: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6A0A33" w:rsidRDefault="006B33C6">
      <w:pPr>
        <w:pStyle w:val="a3"/>
        <w:spacing w:before="1"/>
        <w:ind w:right="491" w:firstLine="707"/>
      </w:pPr>
      <w:r>
        <w:t>К концу дошкольного возраста ребѐнок обладает высоким уровнем познавательного и личностного развития, что позволяет ему в дальнейшем успешно учиться в школе.</w:t>
      </w:r>
    </w:p>
    <w:p w:rsidR="006A0A33" w:rsidRDefault="006B33C6">
      <w:pPr>
        <w:pStyle w:val="a3"/>
        <w:ind w:right="480" w:firstLine="707"/>
      </w:pPr>
      <w:r>
        <w:rPr>
          <w:b/>
          <w:i/>
        </w:rPr>
        <w:t xml:space="preserve">Ребенок на пороге школы (6-7 лет) </w:t>
      </w:r>
      <w:r>
        <w:t>обладает устойчивыми социальн</w:t>
      </w:r>
      <w:proofErr w:type="gramStart"/>
      <w:r>
        <w:t>о-</w:t>
      </w:r>
      <w:proofErr w:type="gramEnd"/>
      <w:r>
        <w:t xml:space="preserve"> нравственными чувства и эмоциями, высоким самосознанием и осуществляет себя как субъект деятельности и поведения.</w:t>
      </w:r>
    </w:p>
    <w:p w:rsidR="006A0A33" w:rsidRDefault="006B33C6">
      <w:pPr>
        <w:pStyle w:val="a3"/>
        <w:ind w:right="482" w:firstLine="707"/>
      </w:pPr>
      <w:r>
        <w:t xml:space="preserve">Мотивационная сфера дошкольников 6—7 лет расширяется за счет развития таких социальных мотивов, как познавательные, </w:t>
      </w:r>
      <w:proofErr w:type="spellStart"/>
      <w:r>
        <w:t>просоциальные</w:t>
      </w:r>
      <w:proofErr w:type="spellEnd"/>
      <w:r>
        <w:t xml:space="preserve"> (побуждающие делать добро), самореализации. Поведение ребенка начинает регулироваться также его представлениями о том, что хорошо и что плохо. С развитием морально-нравственных представлений напрямую связана и возможность эмоционально оценивать свои поступки. Ребенок испытывает чувство удовлетворения, радости, когда поступает правильно, хорошо, и смущение, неловкость, когда нарушает правила, поступает плохо. Общая самооценка детей представляет собой глобальное, положительное недифференцированное отношение к себе, формирующееся под влиянием эмоционального отношения со стороны взрослых.</w:t>
      </w:r>
    </w:p>
    <w:p w:rsidR="006A0A33" w:rsidRDefault="006B33C6">
      <w:pPr>
        <w:pStyle w:val="a3"/>
        <w:ind w:right="483" w:firstLine="707"/>
      </w:pPr>
      <w:r>
        <w:t xml:space="preserve">К концу дошкольного возраста 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К концу дошкольного возраста у них формируются обобщенные эмоциональные представления, что позволяет им предвосхищать последствия своих действий. </w:t>
      </w:r>
      <w:proofErr w:type="gramStart"/>
      <w:r>
        <w:t>Это существенно влияет на эффективность произвольной регуляции поведения — ребенок может не только отказаться от нежелательных действий или хорошо себя вести, но и выполнять неинтересное задание, если будет понимать, что полученные результаты принесут кому-то пользу, радость и т. п. Благодаря таким изменениям в эмоциональной сфере поведение дошкольника становится менее ситуативным и чаще выстраивается с учетом интересов  и потребностей других людей.</w:t>
      </w:r>
      <w:proofErr w:type="gramEnd"/>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ind w:right="484" w:firstLine="707"/>
      </w:pPr>
      <w:r>
        <w:lastRenderedPageBreak/>
        <w:t xml:space="preserve">Сложнее и богаче по содержанию становится общение ребенка </w:t>
      </w:r>
      <w:proofErr w:type="gramStart"/>
      <w:r>
        <w:t>со</w:t>
      </w:r>
      <w:proofErr w:type="gramEnd"/>
      <w:r>
        <w:t xml:space="preserve"> взрослым. Дошкольник внимательно слушает рассказы родителей о том, что у них произошло на работе, живо интересуется тем, как они познакомились, при встрече с незнакомыми людьми часто спрашивает, где они живут, есть  ли у них дети, кем они работают и т. п. Большую значимость для детей </w:t>
      </w:r>
      <w:r>
        <w:rPr>
          <w:spacing w:val="2"/>
        </w:rPr>
        <w:t xml:space="preserve">6—7 </w:t>
      </w:r>
      <w:r>
        <w:t>лет приобретает общение между собой. Их избирательные отношения становятся устойчивыми, именно в этот период зарождается детская дружба. Дети продолжают активно сотрудничать, вместе с тем у них наблюдаются и конкурентные отношения — в общении и взаимодействии они стремятся в первую очередь проявить себя, привлечь внимание других к себе. Однако у них есть все возможности придать такому соперничеству продуктивный и конструктивный характер и избегать негативных форм</w:t>
      </w:r>
      <w:r>
        <w:rPr>
          <w:spacing w:val="-11"/>
        </w:rPr>
        <w:t xml:space="preserve"> </w:t>
      </w:r>
      <w:r>
        <w:t>поведения.</w:t>
      </w:r>
    </w:p>
    <w:p w:rsidR="006A0A33" w:rsidRDefault="006B33C6">
      <w:pPr>
        <w:pStyle w:val="a3"/>
        <w:spacing w:before="1"/>
        <w:ind w:right="485" w:firstLine="707"/>
      </w:pPr>
      <w:r>
        <w:t xml:space="preserve">К семи годам дети определяют перспективы взросления в соответствии с </w:t>
      </w:r>
      <w:proofErr w:type="spellStart"/>
      <w:r>
        <w:t>гендерной</w:t>
      </w:r>
      <w:proofErr w:type="spellEnd"/>
      <w:r>
        <w:t xml:space="preserve"> ролью, проявляют стремление к усвоению определенных способов поведения, ориентированных на выполнение будущих социальных ролей.</w:t>
      </w:r>
    </w:p>
    <w:p w:rsidR="006A0A33" w:rsidRDefault="006B33C6">
      <w:pPr>
        <w:pStyle w:val="a3"/>
        <w:spacing w:before="1"/>
        <w:ind w:right="490" w:firstLine="707"/>
      </w:pPr>
      <w:r>
        <w:t>К 6—7 годам ребенок уверенно владеет культурой самообслуживания и культурой здоровья.</w:t>
      </w:r>
    </w:p>
    <w:p w:rsidR="006A0A33" w:rsidRDefault="006B33C6">
      <w:pPr>
        <w:pStyle w:val="a3"/>
        <w:ind w:right="487" w:firstLine="707"/>
      </w:pPr>
      <w:r>
        <w:t>В играх дети 6—7 лет способны отражать достаточно сложные социальные события — рождение ребенка, свадьба, праздник, война и др. В игре может быть несколько центров, в каждом из которых отражается та или иная сюжетная линия. Дети этого возраста могут по ходу игры брать на себя две роли, переходя от исполнения одной к исполнению другой. Они могут вступать во взаимодействие с несколькими партнерами по игре, исполняя как главную, так и подчиненную роль.</w:t>
      </w:r>
    </w:p>
    <w:p w:rsidR="006A0A33" w:rsidRDefault="006B33C6">
      <w:pPr>
        <w:pStyle w:val="a3"/>
        <w:ind w:right="487" w:firstLine="707"/>
      </w:pPr>
      <w:r>
        <w:t>Продолжается дальнейшее развитие моторики ребенка,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Совершенствуются ходьба, бег, шаги становятся равномерными, увеличивается их длина, появляется гармония в движениях рук и ног. Ребѐнок способен быстро перемещаться, ходить и бегать, держать правильную осанку. По собственной инициативе дети могут организовывать подвижные игры и простейшие соревнования со</w:t>
      </w:r>
      <w:r>
        <w:rPr>
          <w:spacing w:val="-7"/>
        </w:rPr>
        <w:t xml:space="preserve"> </w:t>
      </w:r>
      <w:r>
        <w:t>сверстниками.</w:t>
      </w:r>
    </w:p>
    <w:p w:rsidR="006A0A33" w:rsidRDefault="006B33C6">
      <w:pPr>
        <w:pStyle w:val="a3"/>
        <w:spacing w:before="2"/>
        <w:ind w:right="485" w:firstLine="707"/>
      </w:pPr>
      <w:r>
        <w:t>В возрасте 6—7 лет происходит расширение и углубление представлений детей о форме, цвете, величине предметов. Ребенок уже целенаправленно, последовательно обследует внешние особенности предметов. При этом он ориентируется не на единичные признаки, а на весь комплекс (цвет, форма, величина и др.). К концу дошкольного возраста существенно увеличивается устойчивость непроизвольного внимания, что приводит к меньшей отвлекаемости детей. Сосредоточенность и длительность деятельности ребенка зависит от ее привлекательности для него. Внимание мальчиков менее устойчиво. В 6—7 лет у детей увеличивается объем памяти, что позволяет им непроизвольно</w:t>
      </w:r>
      <w:r>
        <w:rPr>
          <w:spacing w:val="8"/>
        </w:rPr>
        <w:t xml:space="preserve"> </w:t>
      </w:r>
      <w:r>
        <w:t>запоминать</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line="242" w:lineRule="auto"/>
        <w:ind w:right="483"/>
      </w:pPr>
      <w:r>
        <w:lastRenderedPageBreak/>
        <w:t>достаточно большой объем информации. Девочек отличает больший объем и устойчивость памяти.</w:t>
      </w:r>
    </w:p>
    <w:p w:rsidR="006A0A33" w:rsidRDefault="006B33C6">
      <w:pPr>
        <w:pStyle w:val="a3"/>
        <w:ind w:right="486" w:firstLine="707"/>
      </w:pPr>
      <w:r>
        <w:t xml:space="preserve">Воображение детей данного возраста становится, с одной стороны, богаче и оригинальнее, а с другой — более логичным и последовательным, оно уже похоже на стихийное фантазирование детей младших возрастов. Несмотря на то, что увиденное или услышанное порой преобразуется детьми до неузнаваемости, в конечных продуктах их воображения </w:t>
      </w:r>
      <w:proofErr w:type="gramStart"/>
      <w:r>
        <w:t>ч</w:t>
      </w:r>
      <w:proofErr w:type="gramEnd"/>
      <w:r>
        <w:t>ѐтче прослеживаются объективные закономерности действительности. Так, например, даже в самых фантастических рассказах дети стараются установить причинно-следственные связи, в самых фантастических</w:t>
      </w:r>
      <w:r>
        <w:rPr>
          <w:spacing w:val="46"/>
        </w:rPr>
        <w:t xml:space="preserve"> </w:t>
      </w:r>
      <w:r>
        <w:t>рисунках</w:t>
      </w:r>
    </w:p>
    <w:p w:rsidR="006A0A33" w:rsidRDefault="006B33C6">
      <w:pPr>
        <w:pStyle w:val="a4"/>
        <w:numPr>
          <w:ilvl w:val="0"/>
          <w:numId w:val="17"/>
        </w:numPr>
        <w:tabs>
          <w:tab w:val="left" w:pos="623"/>
        </w:tabs>
        <w:ind w:right="488" w:firstLine="0"/>
        <w:jc w:val="both"/>
        <w:rPr>
          <w:sz w:val="28"/>
        </w:rPr>
      </w:pPr>
      <w:r>
        <w:rPr>
          <w:sz w:val="28"/>
        </w:rPr>
        <w:t>передать перспективу. При придумывании сюжета игры, темы рисунка, историй и т. п. дети 6—7 лет не только удерживают первоначальный замысел, но могут обдумывать его до начала</w:t>
      </w:r>
      <w:r>
        <w:rPr>
          <w:spacing w:val="-7"/>
          <w:sz w:val="28"/>
        </w:rPr>
        <w:t xml:space="preserve"> </w:t>
      </w:r>
      <w:r>
        <w:rPr>
          <w:sz w:val="28"/>
        </w:rPr>
        <w:t>деятельности.</w:t>
      </w:r>
    </w:p>
    <w:p w:rsidR="006A0A33" w:rsidRDefault="006B33C6">
      <w:pPr>
        <w:pStyle w:val="a3"/>
        <w:ind w:right="484" w:firstLine="707"/>
      </w:pPr>
      <w:r>
        <w:t xml:space="preserve">В этом возрасте продолжается развитие наглядно-образного мышления, которое позволяет ребенку решать более сложные задачи с использованием обобщенных наглядных средств (схем, чертежей и пр.) и обобщенных представлений о свойствах различных предметов и явлений. Действия наглядно-образного мышления (например, при нахождении выхода из нарисованного лабиринта) ребенок этого возраста, как правило, совершает уже в уме, не прибегая к практическим предметным действиям даже в случаях затруднений. Возможность успешно </w:t>
      </w:r>
      <w:proofErr w:type="gramStart"/>
      <w:r>
        <w:t xml:space="preserve">совершать действия </w:t>
      </w:r>
      <w:proofErr w:type="spellStart"/>
      <w:r>
        <w:t>сериации</w:t>
      </w:r>
      <w:proofErr w:type="spellEnd"/>
      <w:r>
        <w:t xml:space="preserve"> и классификации во многом связана</w:t>
      </w:r>
      <w:proofErr w:type="gramEnd"/>
      <w:r>
        <w:t xml:space="preserve"> с тем, что на седьмом году жизни в процесс мышления все более активно включается речь. Использование ребенком (вслед за взрослым) слова для обозначения существенных признаков предметов и явлений приводит к появлению первых</w:t>
      </w:r>
      <w:r>
        <w:rPr>
          <w:spacing w:val="-18"/>
        </w:rPr>
        <w:t xml:space="preserve"> </w:t>
      </w:r>
      <w:r>
        <w:t>понятий.</w:t>
      </w:r>
    </w:p>
    <w:p w:rsidR="006A0A33" w:rsidRDefault="006B33C6">
      <w:pPr>
        <w:pStyle w:val="a3"/>
        <w:ind w:right="484" w:firstLine="707"/>
      </w:pPr>
      <w:r>
        <w:t>Речевые умения детей позволяют полноценно общаться с разным контингентом людей (взрослыми и сверстниками, знакомыми и незнакомыми). Дети не только правильно произносят, но и хорошо различают фонемы (звуки) и слова. Овладение морфологической системой языка позволяет им успешно образовывать достаточно сложные грамматические формы существительных, прилагательных, глаголов. В своей речи старший дошкольник все чаще использует сложные предложения (с сочинительными и подчинительными связями). В 6—7 лет увеличивается словарный запас. В процессе диалога ребенок старается исчерпывающе ответить на вопросы, сам задает вопросы, понятные собеседнику, согласует свои реплики с репликами других. Активно развивается и другая форма</w:t>
      </w:r>
      <w:r>
        <w:rPr>
          <w:spacing w:val="67"/>
        </w:rPr>
        <w:t xml:space="preserve"> </w:t>
      </w:r>
      <w:r>
        <w:t>речи</w:t>
      </w:r>
    </w:p>
    <w:p w:rsidR="006A0A33" w:rsidRDefault="006B33C6">
      <w:pPr>
        <w:pStyle w:val="a4"/>
        <w:numPr>
          <w:ilvl w:val="0"/>
          <w:numId w:val="17"/>
        </w:numPr>
        <w:tabs>
          <w:tab w:val="left" w:pos="587"/>
        </w:tabs>
        <w:ind w:right="491" w:firstLine="0"/>
        <w:jc w:val="both"/>
        <w:rPr>
          <w:sz w:val="28"/>
        </w:rPr>
      </w:pPr>
      <w:r>
        <w:rPr>
          <w:sz w:val="28"/>
        </w:rPr>
        <w:t xml:space="preserve">монологическая. Дети могут последовательно и связно пересказывать или рассказывать. Важнейшим итогом развития речи на протяжении всего дошкольного детства является то, что к концу этого периода речь становится подлинным </w:t>
      </w:r>
      <w:proofErr w:type="gramStart"/>
      <w:r>
        <w:rPr>
          <w:sz w:val="28"/>
        </w:rPr>
        <w:t>средством</w:t>
      </w:r>
      <w:proofErr w:type="gramEnd"/>
      <w:r>
        <w:rPr>
          <w:sz w:val="28"/>
        </w:rPr>
        <w:t xml:space="preserve"> как общения, так и познавательной деятельности, а также планирования и регуляции</w:t>
      </w:r>
      <w:r>
        <w:rPr>
          <w:spacing w:val="-6"/>
          <w:sz w:val="28"/>
        </w:rPr>
        <w:t xml:space="preserve"> </w:t>
      </w:r>
      <w:r>
        <w:rPr>
          <w:sz w:val="28"/>
        </w:rPr>
        <w:t>поведения.</w:t>
      </w:r>
    </w:p>
    <w:p w:rsidR="006A0A33" w:rsidRDefault="006B33C6">
      <w:pPr>
        <w:pStyle w:val="a3"/>
        <w:ind w:right="488" w:firstLine="707"/>
      </w:pPr>
      <w:r>
        <w:t>К концу дошкольного детства ребенок формируется как будущий самостоятельный читатель. Тяга к книге, ее содержательной, эстетической и формальной сторонам — важнейший итог развития дошкольника-читателя.</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ind w:right="488" w:firstLine="707"/>
      </w:pPr>
      <w:r>
        <w:lastRenderedPageBreak/>
        <w:t>Музыкально-художественная деятельность характеризуется большой самостоятельностью. 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w:t>
      </w:r>
    </w:p>
    <w:p w:rsidR="006A0A33" w:rsidRDefault="006B33C6">
      <w:pPr>
        <w:pStyle w:val="a3"/>
        <w:spacing w:before="1"/>
        <w:ind w:right="491" w:firstLine="707"/>
      </w:pPr>
      <w:r>
        <w:t>Дошкольники начинают проявлять интерес к посещению театров, понимать ценность произведений музыкального искусства.</w:t>
      </w:r>
    </w:p>
    <w:p w:rsidR="006A0A33" w:rsidRDefault="006B33C6">
      <w:pPr>
        <w:pStyle w:val="a3"/>
        <w:ind w:right="482" w:firstLine="707"/>
      </w:pPr>
      <w:r>
        <w:t>В продуктивной деятельности дети знают, что хотят изобразить, и могут целенаправленно следовать к своей цели, преодолевая препятствия и не отказываясь от своего замысла, который теперь становится опережающим. Они способны изображать все, что вызывает у них интерес. Созданные изображения становятся похожи на реальный предмет, узнаваемы и включают множество деталей. Совершенствуется и усложняется техника рисования, лепки,</w:t>
      </w:r>
      <w:r>
        <w:rPr>
          <w:spacing w:val="-2"/>
        </w:rPr>
        <w:t xml:space="preserve"> </w:t>
      </w:r>
      <w:r>
        <w:t>аппликации.</w:t>
      </w:r>
    </w:p>
    <w:p w:rsidR="006A0A33" w:rsidRDefault="006B33C6">
      <w:pPr>
        <w:pStyle w:val="a3"/>
        <w:spacing w:before="2"/>
        <w:ind w:right="487" w:firstLine="707"/>
      </w:pPr>
      <w:r>
        <w:t>Дети способны конструировать по схеме, фотографиям, заданным условиям, собственному замыслу постройки из разнообразного строительного материала, дополняя их архитектурными деталями; делать игрушки путем складывания бумаги в разных направлениях; создавать фигурки людей, животных, героев литературных произведений из природного материала. Наиболее важным достижением детей в данной образовательной области является овладение</w:t>
      </w:r>
      <w:r>
        <w:rPr>
          <w:spacing w:val="-6"/>
        </w:rPr>
        <w:t xml:space="preserve"> </w:t>
      </w:r>
      <w:r>
        <w:t>композицией.</w:t>
      </w:r>
    </w:p>
    <w:p w:rsidR="006A0A33" w:rsidRDefault="006A0A33">
      <w:pPr>
        <w:pStyle w:val="a3"/>
        <w:spacing w:before="5"/>
        <w:ind w:left="0"/>
        <w:jc w:val="left"/>
      </w:pPr>
    </w:p>
    <w:p w:rsidR="006A0A33" w:rsidRDefault="006B33C6">
      <w:pPr>
        <w:pStyle w:val="Heading1"/>
        <w:numPr>
          <w:ilvl w:val="1"/>
          <w:numId w:val="20"/>
        </w:numPr>
        <w:tabs>
          <w:tab w:val="left" w:pos="1951"/>
        </w:tabs>
        <w:ind w:left="1683" w:right="1020" w:hanging="226"/>
        <w:jc w:val="left"/>
      </w:pPr>
      <w:r>
        <w:t>Психологическое сопровождение системы мониторинга достижения детьми планируемых результатов</w:t>
      </w:r>
      <w:r>
        <w:rPr>
          <w:spacing w:val="-12"/>
        </w:rPr>
        <w:t xml:space="preserve"> </w:t>
      </w:r>
      <w:r>
        <w:t>освоения</w:t>
      </w:r>
    </w:p>
    <w:p w:rsidR="006A0A33" w:rsidRDefault="006B33C6">
      <w:pPr>
        <w:spacing w:line="319" w:lineRule="exact"/>
        <w:ind w:left="4096"/>
        <w:rPr>
          <w:b/>
          <w:sz w:val="28"/>
        </w:rPr>
      </w:pPr>
      <w:r>
        <w:rPr>
          <w:b/>
          <w:sz w:val="28"/>
        </w:rPr>
        <w:t>Программы.</w:t>
      </w:r>
    </w:p>
    <w:p w:rsidR="006A0A33" w:rsidRDefault="006B33C6">
      <w:pPr>
        <w:pStyle w:val="a3"/>
        <w:ind w:right="490" w:firstLine="707"/>
      </w:pPr>
      <w:r>
        <w:rPr>
          <w:noProof/>
          <w:lang w:bidi="ar-SA"/>
        </w:rPr>
        <w:drawing>
          <wp:anchor distT="0" distB="0" distL="0" distR="0" simplePos="0" relativeHeight="249024512" behindDoc="1" locked="0" layoutInCell="1" allowOverlap="1">
            <wp:simplePos x="0" y="0"/>
            <wp:positionH relativeFrom="page">
              <wp:posOffset>5568315</wp:posOffset>
            </wp:positionH>
            <wp:positionV relativeFrom="paragraph">
              <wp:posOffset>569218</wp:posOffset>
            </wp:positionV>
            <wp:extent cx="14259" cy="9562"/>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10" cstate="print"/>
                    <a:stretch>
                      <a:fillRect/>
                    </a:stretch>
                  </pic:blipFill>
                  <pic:spPr>
                    <a:xfrm>
                      <a:off x="0" y="0"/>
                      <a:ext cx="14259" cy="9562"/>
                    </a:xfrm>
                    <a:prstGeom prst="rect">
                      <a:avLst/>
                    </a:prstGeom>
                  </pic:spPr>
                </pic:pic>
              </a:graphicData>
            </a:graphic>
          </wp:anchor>
        </w:drawing>
      </w:r>
      <w:r>
        <w:rPr>
          <w:noProof/>
          <w:lang w:bidi="ar-SA"/>
        </w:rPr>
        <w:drawing>
          <wp:anchor distT="0" distB="0" distL="0" distR="0" simplePos="0" relativeHeight="249025536" behindDoc="1" locked="0" layoutInCell="1" allowOverlap="1">
            <wp:simplePos x="0" y="0"/>
            <wp:positionH relativeFrom="page">
              <wp:posOffset>5641340</wp:posOffset>
            </wp:positionH>
            <wp:positionV relativeFrom="paragraph">
              <wp:posOffset>569218</wp:posOffset>
            </wp:positionV>
            <wp:extent cx="14259" cy="9562"/>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png"/>
                    <pic:cNvPicPr/>
                  </pic:nvPicPr>
                  <pic:blipFill>
                    <a:blip r:embed="rId10" cstate="print"/>
                    <a:stretch>
                      <a:fillRect/>
                    </a:stretch>
                  </pic:blipFill>
                  <pic:spPr>
                    <a:xfrm>
                      <a:off x="0" y="0"/>
                      <a:ext cx="14259" cy="9562"/>
                    </a:xfrm>
                    <a:prstGeom prst="rect">
                      <a:avLst/>
                    </a:prstGeom>
                  </pic:spPr>
                </pic:pic>
              </a:graphicData>
            </a:graphic>
          </wp:anchor>
        </w:drawing>
      </w:r>
      <w:r>
        <w:t xml:space="preserve">Федеральные государственные образовательные стандарты предъявляют к системе мониторинга достижения детьми планируемых результатов освоения </w:t>
      </w:r>
      <w:proofErr w:type="gramStart"/>
      <w:r>
        <w:t>Программы</w:t>
      </w:r>
      <w:proofErr w:type="gramEnd"/>
      <w:r>
        <w:t xml:space="preserve"> следующие требования:</w:t>
      </w:r>
    </w:p>
    <w:p w:rsidR="006A0A33" w:rsidRDefault="006B33C6">
      <w:pPr>
        <w:pStyle w:val="a3"/>
        <w:ind w:right="482" w:firstLine="707"/>
      </w:pPr>
      <w:r>
        <w:t>При реализации этих требований, в сферу компетентности педагог</w:t>
      </w:r>
      <w:proofErr w:type="gramStart"/>
      <w:r>
        <w:t>а-</w:t>
      </w:r>
      <w:proofErr w:type="gramEnd"/>
      <w:r>
        <w:t xml:space="preserve"> психолога попадают следующие направления мониторинга - физические, интеллектуальные и личностные качества ребенка.</w:t>
      </w:r>
    </w:p>
    <w:p w:rsidR="006A0A33" w:rsidRDefault="006B33C6">
      <w:pPr>
        <w:ind w:left="222" w:right="482" w:firstLine="707"/>
        <w:jc w:val="both"/>
        <w:rPr>
          <w:sz w:val="28"/>
        </w:rPr>
      </w:pPr>
      <w:r>
        <w:rPr>
          <w:sz w:val="28"/>
        </w:rPr>
        <w:t xml:space="preserve">Определение направленности мониторинга предполагает следующим шагом разработку измерительного инструментария: </w:t>
      </w:r>
      <w:r>
        <w:rPr>
          <w:i/>
          <w:sz w:val="28"/>
        </w:rPr>
        <w:t xml:space="preserve">критериев и методов проведения диагностических процедур в рамках мониторинга. </w:t>
      </w:r>
      <w:r>
        <w:rPr>
          <w:sz w:val="28"/>
        </w:rPr>
        <w:t>В качестве методов мониторинга используются методы, схожие с методами педагогической диагностики: формализованные и мало формализованные методы.</w:t>
      </w:r>
    </w:p>
    <w:p w:rsidR="006A0A33" w:rsidRDefault="006B33C6">
      <w:pPr>
        <w:pStyle w:val="a3"/>
        <w:ind w:right="484" w:firstLine="707"/>
      </w:pPr>
      <w:r>
        <w:rPr>
          <w:b/>
          <w:i/>
        </w:rPr>
        <w:t xml:space="preserve">Формализованные методы: </w:t>
      </w:r>
      <w:r>
        <w:t xml:space="preserve">тесты, </w:t>
      </w:r>
      <w:proofErr w:type="spellStart"/>
      <w:r>
        <w:t>опросники</w:t>
      </w:r>
      <w:proofErr w:type="spellEnd"/>
      <w:r>
        <w:t xml:space="preserve">, методы проективной техники и психофизиологические методы. Для них характерны определенная регламентация объективизация процедуры обследования или испытания (точное соблюдение инструкций, строго определенные способы предъявления </w:t>
      </w:r>
      <w:proofErr w:type="spellStart"/>
      <w:r>
        <w:t>стимульного</w:t>
      </w:r>
      <w:proofErr w:type="spellEnd"/>
      <w:r>
        <w:t xml:space="preserve"> материала, невмешательство исследователя в деятельность испытуемого и другое), стандартизация (установление единообразия проведения обработки и представления результатов диагностических экспериментов), надежность и </w:t>
      </w:r>
      <w:proofErr w:type="spellStart"/>
      <w:r>
        <w:t>валидность</w:t>
      </w:r>
      <w:proofErr w:type="spellEnd"/>
      <w:r>
        <w:t xml:space="preserve">. </w:t>
      </w:r>
      <w:r>
        <w:rPr>
          <w:spacing w:val="2"/>
        </w:rPr>
        <w:t>Эти</w:t>
      </w:r>
      <w:r>
        <w:rPr>
          <w:spacing w:val="-7"/>
        </w:rPr>
        <w:t xml:space="preserve"> </w:t>
      </w:r>
      <w:r>
        <w:t>методики</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ind w:right="493"/>
      </w:pPr>
      <w:r>
        <w:lastRenderedPageBreak/>
        <w:t>позволяют собрать диагностическую информацию в относительно короткие сроки и в таком виде, который дает возможность количественно и качественно сравнивать полученные результаты.</w:t>
      </w:r>
    </w:p>
    <w:p w:rsidR="006A0A33" w:rsidRDefault="006B33C6">
      <w:pPr>
        <w:pStyle w:val="a3"/>
        <w:spacing w:before="2"/>
        <w:ind w:right="483" w:firstLine="707"/>
      </w:pPr>
      <w:proofErr w:type="spellStart"/>
      <w:r>
        <w:rPr>
          <w:b/>
          <w:i/>
        </w:rPr>
        <w:t>Малоформализованные</w:t>
      </w:r>
      <w:proofErr w:type="spellEnd"/>
      <w:r>
        <w:rPr>
          <w:b/>
          <w:i/>
        </w:rPr>
        <w:t xml:space="preserve"> методы: </w:t>
      </w:r>
      <w:r>
        <w:t xml:space="preserve">наблюдение, беседа, анализ продуктов детской деятельности. Эти методы дают очень ценные сведения о ребенке, особенно когда предметом изучения выступают такие явления, которые мало поддаются объективизации (например, ценностные ориентации, отношение ребенка к различным явлениям) или являются чрезвычайно изменчивыми по своему содержанию (динамика интересов, состояний, настроений и так далее). Следует иметь в виду, что </w:t>
      </w:r>
      <w:proofErr w:type="spellStart"/>
      <w:r>
        <w:t>малоформализованные</w:t>
      </w:r>
      <w:proofErr w:type="spellEnd"/>
      <w:r>
        <w:t xml:space="preserve"> методы очень трудоемки. Только наличие высокого уровня культуры проведения при наблюдении, беседах с детьми помогает избежать влияния случайных и побочных факторов на результаты диагностики.</w:t>
      </w:r>
    </w:p>
    <w:p w:rsidR="006A0A33" w:rsidRDefault="006B33C6">
      <w:pPr>
        <w:pStyle w:val="a3"/>
        <w:spacing w:before="1"/>
        <w:ind w:right="486" w:firstLine="707"/>
      </w:pPr>
      <w:r>
        <w:t>Мониторинг достижения планируемых промежуточных результатов освоения Программы и уровня развития интегративных качеств детей осуществляется 2 раза в год с использованием диагностики результатов, что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w:t>
      </w:r>
    </w:p>
    <w:p w:rsidR="006A0A33" w:rsidRDefault="006B33C6">
      <w:pPr>
        <w:pStyle w:val="a3"/>
        <w:spacing w:before="1"/>
        <w:ind w:right="484" w:firstLine="707"/>
      </w:pPr>
      <w:r>
        <w:t>Содержание мониторинга изложено в Основной общеобразовательной программе ДО ДОУ.</w:t>
      </w:r>
    </w:p>
    <w:p w:rsidR="006A0A33" w:rsidRDefault="006B33C6">
      <w:pPr>
        <w:pStyle w:val="a3"/>
        <w:ind w:right="492" w:firstLine="707"/>
      </w:pPr>
      <w:r>
        <w:t>В мониторинге предусмотрено использование методов, позволяющих получить объем информации в оптимальные сроки.</w:t>
      </w:r>
    </w:p>
    <w:p w:rsidR="006A0A33" w:rsidRDefault="006B33C6">
      <w:pPr>
        <w:pStyle w:val="a3"/>
        <w:ind w:right="482" w:firstLine="707"/>
      </w:pPr>
      <w:r>
        <w:t>В системе мониторинга ДОУ предусмотрено участие педагог</w:t>
      </w:r>
      <w:proofErr w:type="gramStart"/>
      <w:r>
        <w:t>а-</w:t>
      </w:r>
      <w:proofErr w:type="gramEnd"/>
      <w:r>
        <w:t xml:space="preserve"> психолога в разработке и внедрении системы оценки достижения планируемых результатов освоения основной общеобразовательной программы в образовательном учреждении, прежде всего в части обеспечения комплексного подхода к оценке результатов освоения основной образовательной программы, позволяющего вести оценку в том числе, и личностных результатов.</w:t>
      </w:r>
    </w:p>
    <w:p w:rsidR="006A0A33" w:rsidRDefault="006A0A33">
      <w:pPr>
        <w:pStyle w:val="a3"/>
        <w:spacing w:before="4"/>
        <w:ind w:left="0"/>
        <w:jc w:val="left"/>
      </w:pPr>
    </w:p>
    <w:p w:rsidR="006A0A33" w:rsidRDefault="006B33C6">
      <w:pPr>
        <w:pStyle w:val="a4"/>
        <w:numPr>
          <w:ilvl w:val="0"/>
          <w:numId w:val="21"/>
        </w:numPr>
        <w:tabs>
          <w:tab w:val="left" w:pos="3301"/>
        </w:tabs>
        <w:ind w:left="3300" w:right="266" w:hanging="3301"/>
        <w:jc w:val="left"/>
        <w:rPr>
          <w:b/>
          <w:sz w:val="21"/>
        </w:rPr>
      </w:pPr>
      <w:r>
        <w:rPr>
          <w:b/>
          <w:sz w:val="23"/>
        </w:rPr>
        <w:t>СОДЕРЖАТЕЛЬНЫЙ</w:t>
      </w:r>
      <w:r>
        <w:rPr>
          <w:b/>
          <w:spacing w:val="-1"/>
          <w:sz w:val="23"/>
        </w:rPr>
        <w:t xml:space="preserve"> </w:t>
      </w:r>
      <w:r>
        <w:rPr>
          <w:b/>
          <w:sz w:val="23"/>
        </w:rPr>
        <w:t>РАЗДЕЛ</w:t>
      </w:r>
    </w:p>
    <w:p w:rsidR="006A0A33" w:rsidRDefault="006A0A33">
      <w:pPr>
        <w:pStyle w:val="a3"/>
        <w:ind w:left="0"/>
        <w:jc w:val="left"/>
        <w:rPr>
          <w:b/>
          <w:sz w:val="23"/>
        </w:rPr>
      </w:pPr>
    </w:p>
    <w:p w:rsidR="006A0A33" w:rsidRDefault="006B33C6">
      <w:pPr>
        <w:pStyle w:val="Heading1"/>
        <w:numPr>
          <w:ilvl w:val="1"/>
          <w:numId w:val="16"/>
        </w:numPr>
        <w:tabs>
          <w:tab w:val="left" w:pos="1452"/>
        </w:tabs>
        <w:ind w:right="1296" w:hanging="1064"/>
        <w:jc w:val="both"/>
      </w:pPr>
      <w:r>
        <w:t>Содержание деятельности по психолого-педагогическому сопровождению образовательного</w:t>
      </w:r>
      <w:r>
        <w:rPr>
          <w:spacing w:val="-1"/>
        </w:rPr>
        <w:t xml:space="preserve"> </w:t>
      </w:r>
      <w:r>
        <w:t>процесса.</w:t>
      </w:r>
    </w:p>
    <w:p w:rsidR="006A0A33" w:rsidRDefault="006B33C6">
      <w:pPr>
        <w:pStyle w:val="a3"/>
        <w:ind w:right="489" w:firstLine="707"/>
      </w:pPr>
      <w:r>
        <w:t>Психолого-педагогическое сопровождение образовательного процесса обеспечивает реализацию Основной общеобразовательной программы ДО ДОУ, основанной на примерной основной общеобразовательной программе дошкольного образования "От рождения до школы»</w:t>
      </w:r>
      <w:proofErr w:type="gramStart"/>
      <w:r>
        <w:t xml:space="preserve"> .</w:t>
      </w:r>
      <w:proofErr w:type="gramEnd"/>
    </w:p>
    <w:p w:rsidR="006A0A33" w:rsidRDefault="006B33C6">
      <w:pPr>
        <w:pStyle w:val="a3"/>
        <w:ind w:right="484" w:firstLine="707"/>
      </w:pPr>
      <w:r>
        <w:rPr>
          <w:b/>
        </w:rPr>
        <w:t xml:space="preserve">Цель программы, </w:t>
      </w:r>
      <w:r>
        <w:t xml:space="preserve">разработанная в соответствии с ФГОС дошкольного образования, ориентирована на: создание каждому ребенку в детском саду возможности для развития способностей, широкого взаимодействия с миром, активного </w:t>
      </w:r>
      <w:proofErr w:type="spellStart"/>
      <w:r>
        <w:t>практикования</w:t>
      </w:r>
      <w:proofErr w:type="spellEnd"/>
      <w:r>
        <w:t xml:space="preserve"> в разных видах деятельности, творческой самореализации.</w:t>
      </w:r>
    </w:p>
    <w:p w:rsidR="006A0A33" w:rsidRDefault="006A0A33">
      <w:pPr>
        <w:sectPr w:rsidR="006A0A33">
          <w:pgSz w:w="11910" w:h="16840"/>
          <w:pgMar w:top="1040" w:right="360" w:bottom="1200" w:left="1480" w:header="0" w:footer="922" w:gutter="0"/>
          <w:cols w:space="720"/>
        </w:sectPr>
      </w:pPr>
    </w:p>
    <w:p w:rsidR="006A0A33" w:rsidRDefault="006B33C6">
      <w:pPr>
        <w:pStyle w:val="a3"/>
        <w:spacing w:before="67"/>
        <w:ind w:left="930"/>
      </w:pPr>
      <w:r>
        <w:lastRenderedPageBreak/>
        <w:t xml:space="preserve">Это станет возможно, если взрослые будут нацелены </w:t>
      </w:r>
      <w:proofErr w:type="gramStart"/>
      <w:r>
        <w:t>на</w:t>
      </w:r>
      <w:proofErr w:type="gramEnd"/>
      <w:r>
        <w:t>:</w:t>
      </w:r>
    </w:p>
    <w:p w:rsidR="006A0A33" w:rsidRDefault="006B33C6">
      <w:pPr>
        <w:pStyle w:val="a3"/>
        <w:spacing w:before="6" w:line="242" w:lineRule="auto"/>
        <w:ind w:right="489" w:firstLine="707"/>
      </w:pPr>
      <w:r>
        <w:rPr>
          <w:rFonts w:ascii="Arial" w:hAnsi="Arial"/>
        </w:rPr>
        <w:t xml:space="preserve">‒ </w:t>
      </w:r>
      <w:r>
        <w:t>развитие личности детей дошкольного возраста в различных видах общения и деятельности с уч</w:t>
      </w:r>
      <w:r>
        <w:rPr>
          <w:rFonts w:ascii="Arial" w:hAnsi="Arial"/>
        </w:rPr>
        <w:t>ѐ</w:t>
      </w:r>
      <w:r>
        <w:t>том их возрастных, индивидуальных психологических и физиологических особенностей.</w:t>
      </w:r>
    </w:p>
    <w:p w:rsidR="006A0A33" w:rsidRDefault="006B33C6">
      <w:pPr>
        <w:pStyle w:val="a3"/>
        <w:ind w:right="491" w:firstLine="707"/>
      </w:pPr>
      <w:r>
        <w:rPr>
          <w:rFonts w:ascii="Arial" w:hAnsi="Arial"/>
        </w:rPr>
        <w:t xml:space="preserve">‒ </w:t>
      </w:r>
      <w:r>
        <w:t xml:space="preserve">создание условий развития ребенка,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в соответствующих возрасту видах деятельности;</w:t>
      </w:r>
    </w:p>
    <w:p w:rsidR="006A0A33" w:rsidRDefault="006B33C6">
      <w:pPr>
        <w:pStyle w:val="a3"/>
        <w:spacing w:before="6"/>
        <w:ind w:right="493" w:firstLine="707"/>
      </w:pPr>
      <w:r>
        <w:rPr>
          <w:rFonts w:ascii="Arial" w:hAnsi="Arial"/>
        </w:rPr>
        <w:t xml:space="preserve">‒ </w:t>
      </w:r>
      <w:r>
        <w:t>создание развивающей образовательной среды, которая представляет собой систему условий социализации и индивидуализации</w:t>
      </w:r>
      <w:r>
        <w:rPr>
          <w:spacing w:val="-11"/>
        </w:rPr>
        <w:t xml:space="preserve"> </w:t>
      </w:r>
      <w:r>
        <w:t>детей.</w:t>
      </w:r>
    </w:p>
    <w:p w:rsidR="006A0A33" w:rsidRDefault="006B33C6">
      <w:pPr>
        <w:pStyle w:val="a3"/>
        <w:spacing w:before="1"/>
        <w:ind w:right="483" w:firstLine="707"/>
      </w:pPr>
      <w:r>
        <w:t xml:space="preserve">Основным </w:t>
      </w:r>
      <w:r>
        <w:rPr>
          <w:b/>
        </w:rPr>
        <w:t xml:space="preserve">приоритетным направлением </w:t>
      </w:r>
      <w:r>
        <w:t>в деятельности ДОУ является развитие самостоятельности, познавательной и коммуникативной активности, социальной уверенности и ценностных ориентаций, определяющих поведение, деятельность и отношение ребенка к миру, квалифицированная коррекция недостатков в психическом развитии детей, а также особое внимание уделяется познавательному и речевому развитию детей. Вместе с этим, 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образовательного направления, с обязательным психологическим</w:t>
      </w:r>
      <w:r>
        <w:rPr>
          <w:spacing w:val="-8"/>
        </w:rPr>
        <w:t xml:space="preserve"> </w:t>
      </w:r>
      <w:r>
        <w:t>сопровождением.</w:t>
      </w:r>
    </w:p>
    <w:p w:rsidR="006A0A33" w:rsidRDefault="006A0A33">
      <w:pPr>
        <w:pStyle w:val="a3"/>
        <w:spacing w:before="4"/>
        <w:ind w:left="0"/>
        <w:jc w:val="left"/>
        <w:rPr>
          <w:sz w:val="24"/>
        </w:rPr>
      </w:pPr>
    </w:p>
    <w:p w:rsidR="006A0A33" w:rsidRDefault="006B33C6">
      <w:pPr>
        <w:pStyle w:val="Heading1"/>
        <w:numPr>
          <w:ilvl w:val="1"/>
          <w:numId w:val="16"/>
        </w:numPr>
        <w:tabs>
          <w:tab w:val="left" w:pos="1312"/>
        </w:tabs>
        <w:spacing w:before="1" w:line="322" w:lineRule="exact"/>
        <w:ind w:left="1311" w:hanging="493"/>
        <w:jc w:val="left"/>
      </w:pPr>
      <w:r>
        <w:t>Психологическое сопровождение образовательных</w:t>
      </w:r>
      <w:r>
        <w:rPr>
          <w:spacing w:val="-4"/>
        </w:rPr>
        <w:t xml:space="preserve"> </w:t>
      </w:r>
      <w:r>
        <w:t>областей</w:t>
      </w:r>
    </w:p>
    <w:p w:rsidR="006A0A33" w:rsidRDefault="006B33C6">
      <w:pPr>
        <w:ind w:left="2591"/>
        <w:rPr>
          <w:b/>
          <w:sz w:val="28"/>
        </w:rPr>
      </w:pPr>
      <w:r>
        <w:rPr>
          <w:b/>
          <w:sz w:val="28"/>
        </w:rPr>
        <w:t>«Социально-коммуникативное развитие»</w:t>
      </w:r>
    </w:p>
    <w:p w:rsidR="006A0A33" w:rsidRDefault="006A0A33">
      <w:pPr>
        <w:pStyle w:val="a3"/>
        <w:ind w:left="0"/>
        <w:jc w:val="left"/>
        <w:rPr>
          <w:b/>
          <w:sz w:val="20"/>
        </w:rPr>
      </w:pPr>
    </w:p>
    <w:p w:rsidR="006A0A33" w:rsidRDefault="006A0A33">
      <w:pPr>
        <w:pStyle w:val="a3"/>
        <w:spacing w:before="9"/>
        <w:ind w:left="0"/>
        <w:jc w:val="left"/>
        <w:rPr>
          <w:b/>
          <w:sz w:val="29"/>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321"/>
        </w:trPr>
        <w:tc>
          <w:tcPr>
            <w:tcW w:w="2417" w:type="dxa"/>
          </w:tcPr>
          <w:p w:rsidR="006A0A33" w:rsidRDefault="006B33C6">
            <w:pPr>
              <w:pStyle w:val="TableParagraph"/>
              <w:spacing w:line="301" w:lineRule="exact"/>
              <w:rPr>
                <w:sz w:val="28"/>
              </w:rPr>
            </w:pPr>
            <w:r>
              <w:rPr>
                <w:sz w:val="28"/>
              </w:rPr>
              <w:t>Группа</w:t>
            </w:r>
          </w:p>
        </w:tc>
        <w:tc>
          <w:tcPr>
            <w:tcW w:w="7331" w:type="dxa"/>
          </w:tcPr>
          <w:p w:rsidR="006A0A33" w:rsidRDefault="006B33C6">
            <w:pPr>
              <w:pStyle w:val="TableParagraph"/>
              <w:spacing w:line="301" w:lineRule="exact"/>
              <w:ind w:left="2398" w:right="2391"/>
              <w:jc w:val="center"/>
              <w:rPr>
                <w:sz w:val="28"/>
              </w:rPr>
            </w:pPr>
            <w:r>
              <w:rPr>
                <w:sz w:val="28"/>
              </w:rPr>
              <w:t>Развивающие задачи</w:t>
            </w:r>
          </w:p>
        </w:tc>
      </w:tr>
      <w:tr w:rsidR="006A0A33">
        <w:trPr>
          <w:trHeight w:val="5799"/>
        </w:trPr>
        <w:tc>
          <w:tcPr>
            <w:tcW w:w="2417" w:type="dxa"/>
          </w:tcPr>
          <w:p w:rsidR="006A0A33" w:rsidRDefault="006B33C6">
            <w:pPr>
              <w:pStyle w:val="TableParagraph"/>
              <w:spacing w:line="317" w:lineRule="exact"/>
              <w:rPr>
                <w:sz w:val="28"/>
              </w:rPr>
            </w:pPr>
            <w:r>
              <w:rPr>
                <w:sz w:val="28"/>
              </w:rPr>
              <w:t>Младшая группа</w:t>
            </w:r>
          </w:p>
        </w:tc>
        <w:tc>
          <w:tcPr>
            <w:tcW w:w="7331" w:type="dxa"/>
          </w:tcPr>
          <w:p w:rsidR="006A0A33" w:rsidRDefault="006B33C6">
            <w:pPr>
              <w:pStyle w:val="TableParagraph"/>
              <w:spacing w:line="317" w:lineRule="exact"/>
              <w:ind w:left="108"/>
              <w:jc w:val="both"/>
              <w:rPr>
                <w:sz w:val="28"/>
              </w:rPr>
            </w:pPr>
            <w:r>
              <w:rPr>
                <w:sz w:val="28"/>
              </w:rPr>
              <w:t>Стимулировать положительное самоощущение.</w:t>
            </w:r>
          </w:p>
          <w:p w:rsidR="006A0A33" w:rsidRDefault="006B33C6">
            <w:pPr>
              <w:pStyle w:val="TableParagraph"/>
              <w:ind w:left="108" w:right="98"/>
              <w:jc w:val="both"/>
              <w:rPr>
                <w:sz w:val="28"/>
              </w:rPr>
            </w:pPr>
            <w:r>
              <w:rPr>
                <w:sz w:val="28"/>
              </w:rPr>
              <w:t>Насыщать жизнь ребенка положительными переживаниями. Стабилизировать эмоциональный фон. Развивать осознание своих потребностей и способов их удовлетворения, уверенность в своих силах.</w:t>
            </w:r>
          </w:p>
          <w:p w:rsidR="006A0A33" w:rsidRDefault="006B33C6">
            <w:pPr>
              <w:pStyle w:val="TableParagraph"/>
              <w:spacing w:line="321" w:lineRule="exact"/>
              <w:ind w:left="108"/>
              <w:jc w:val="both"/>
              <w:rPr>
                <w:sz w:val="28"/>
              </w:rPr>
            </w:pPr>
            <w:r>
              <w:rPr>
                <w:sz w:val="28"/>
              </w:rPr>
              <w:t>Повышать чувство защищенности.</w:t>
            </w:r>
          </w:p>
          <w:p w:rsidR="006A0A33" w:rsidRDefault="006B33C6">
            <w:pPr>
              <w:pStyle w:val="TableParagraph"/>
              <w:spacing w:before="2"/>
              <w:ind w:left="108" w:right="98"/>
              <w:jc w:val="both"/>
              <w:rPr>
                <w:sz w:val="28"/>
              </w:rPr>
            </w:pPr>
            <w:r>
              <w:rPr>
                <w:sz w:val="28"/>
              </w:rPr>
              <w:t>Стимулировать стремления пожалеть, успокоить, порадовать, поделиться.</w:t>
            </w:r>
          </w:p>
          <w:p w:rsidR="006A0A33" w:rsidRDefault="006B33C6">
            <w:pPr>
              <w:pStyle w:val="TableParagraph"/>
              <w:ind w:left="108" w:right="94"/>
              <w:jc w:val="both"/>
              <w:rPr>
                <w:sz w:val="28"/>
              </w:rPr>
            </w:pPr>
            <w:r>
              <w:rPr>
                <w:sz w:val="28"/>
              </w:rPr>
              <w:t>Развивать представления ребенка о себе, своей жизнедеятельности; способность осознавать и выражать свои потребности и предпочтения; умения понимать положительные и отрицательные последствия поступков, ставить и достигать предметно-практические и игровые цели, определять некоторые средства и создавать отдельные условия для их достижения, достигать результата, проявляя целенаправленность, действенную самостоятельность.</w:t>
            </w:r>
          </w:p>
          <w:p w:rsidR="006A0A33" w:rsidRDefault="006B33C6">
            <w:pPr>
              <w:pStyle w:val="TableParagraph"/>
              <w:spacing w:line="310" w:lineRule="exact"/>
              <w:ind w:left="108"/>
              <w:jc w:val="both"/>
              <w:rPr>
                <w:sz w:val="28"/>
              </w:rPr>
            </w:pPr>
            <w:r>
              <w:rPr>
                <w:sz w:val="28"/>
              </w:rPr>
              <w:t xml:space="preserve">Поощрять стремление к </w:t>
            </w:r>
            <w:proofErr w:type="gramStart"/>
            <w:r>
              <w:rPr>
                <w:sz w:val="28"/>
              </w:rPr>
              <w:t>совместным</w:t>
            </w:r>
            <w:proofErr w:type="gramEnd"/>
            <w:r>
              <w:rPr>
                <w:sz w:val="28"/>
              </w:rPr>
              <w:t xml:space="preserve"> со сверстниками</w:t>
            </w:r>
          </w:p>
        </w:tc>
      </w:tr>
    </w:tbl>
    <w:p w:rsidR="006A0A33" w:rsidRDefault="006A0A33">
      <w:pPr>
        <w:spacing w:line="310" w:lineRule="exact"/>
        <w:jc w:val="both"/>
        <w:rPr>
          <w:sz w:val="28"/>
        </w:rPr>
        <w:sectPr w:rsidR="006A0A33">
          <w:pgSz w:w="11910" w:h="16840"/>
          <w:pgMar w:top="1040" w:right="360" w:bottom="120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967"/>
        </w:trPr>
        <w:tc>
          <w:tcPr>
            <w:tcW w:w="2417" w:type="dxa"/>
          </w:tcPr>
          <w:p w:rsidR="006A0A33" w:rsidRDefault="006A0A33">
            <w:pPr>
              <w:pStyle w:val="TableParagraph"/>
              <w:ind w:left="0"/>
              <w:rPr>
                <w:sz w:val="28"/>
              </w:rPr>
            </w:pPr>
          </w:p>
        </w:tc>
        <w:tc>
          <w:tcPr>
            <w:tcW w:w="7331" w:type="dxa"/>
          </w:tcPr>
          <w:p w:rsidR="006A0A33" w:rsidRDefault="006B33C6">
            <w:pPr>
              <w:pStyle w:val="TableParagraph"/>
              <w:spacing w:line="312" w:lineRule="exact"/>
              <w:ind w:left="108"/>
              <w:rPr>
                <w:sz w:val="28"/>
              </w:rPr>
            </w:pPr>
            <w:r>
              <w:rPr>
                <w:sz w:val="28"/>
              </w:rPr>
              <w:t>играм.</w:t>
            </w:r>
          </w:p>
          <w:p w:rsidR="006A0A33" w:rsidRDefault="006B33C6">
            <w:pPr>
              <w:pStyle w:val="TableParagraph"/>
              <w:spacing w:before="4" w:line="322" w:lineRule="exact"/>
              <w:ind w:left="108"/>
              <w:rPr>
                <w:sz w:val="28"/>
              </w:rPr>
            </w:pPr>
            <w:r>
              <w:rPr>
                <w:sz w:val="28"/>
              </w:rPr>
              <w:t xml:space="preserve">Стимулировать привязанность к взрослому, стремление участвовать в </w:t>
            </w:r>
            <w:proofErr w:type="gramStart"/>
            <w:r>
              <w:rPr>
                <w:sz w:val="28"/>
              </w:rPr>
              <w:t>совместной</w:t>
            </w:r>
            <w:proofErr w:type="gramEnd"/>
          </w:p>
        </w:tc>
      </w:tr>
      <w:tr w:rsidR="006A0A33">
        <w:trPr>
          <w:trHeight w:val="13204"/>
        </w:trPr>
        <w:tc>
          <w:tcPr>
            <w:tcW w:w="2417" w:type="dxa"/>
          </w:tcPr>
          <w:p w:rsidR="006A0A33" w:rsidRDefault="006B33C6">
            <w:pPr>
              <w:pStyle w:val="TableParagraph"/>
              <w:spacing w:line="309" w:lineRule="exact"/>
              <w:rPr>
                <w:sz w:val="28"/>
              </w:rPr>
            </w:pPr>
            <w:r>
              <w:rPr>
                <w:sz w:val="28"/>
              </w:rPr>
              <w:t>Средняя группа</w:t>
            </w:r>
          </w:p>
        </w:tc>
        <w:tc>
          <w:tcPr>
            <w:tcW w:w="7331" w:type="dxa"/>
          </w:tcPr>
          <w:p w:rsidR="006A0A33" w:rsidRDefault="006B33C6">
            <w:pPr>
              <w:pStyle w:val="TableParagraph"/>
              <w:spacing w:line="309" w:lineRule="exact"/>
              <w:ind w:left="108"/>
              <w:rPr>
                <w:sz w:val="28"/>
              </w:rPr>
            </w:pPr>
            <w:r>
              <w:rPr>
                <w:sz w:val="28"/>
              </w:rPr>
              <w:t>Стимулировать положительное самоощущение.</w:t>
            </w:r>
          </w:p>
          <w:p w:rsidR="006A0A33" w:rsidRDefault="006B33C6">
            <w:pPr>
              <w:pStyle w:val="TableParagraph"/>
              <w:ind w:left="108"/>
              <w:rPr>
                <w:sz w:val="28"/>
              </w:rPr>
            </w:pPr>
            <w:r>
              <w:rPr>
                <w:sz w:val="28"/>
              </w:rPr>
              <w:t xml:space="preserve">Насыщать жизнь ребенка </w:t>
            </w:r>
            <w:proofErr w:type="gramStart"/>
            <w:r>
              <w:rPr>
                <w:sz w:val="28"/>
              </w:rPr>
              <w:t>положительными</w:t>
            </w:r>
            <w:proofErr w:type="gramEnd"/>
          </w:p>
          <w:p w:rsidR="006A0A33" w:rsidRDefault="006B33C6">
            <w:pPr>
              <w:pStyle w:val="TableParagraph"/>
              <w:spacing w:before="2" w:line="322" w:lineRule="exact"/>
              <w:ind w:left="108"/>
              <w:rPr>
                <w:sz w:val="28"/>
              </w:rPr>
            </w:pPr>
            <w:r>
              <w:rPr>
                <w:sz w:val="28"/>
              </w:rPr>
              <w:t>переживаниями. Стабилизировать эмоциональный фон.</w:t>
            </w:r>
          </w:p>
          <w:p w:rsidR="006A0A33" w:rsidRDefault="006B33C6">
            <w:pPr>
              <w:pStyle w:val="TableParagraph"/>
              <w:spacing w:line="322" w:lineRule="exact"/>
              <w:ind w:left="108"/>
              <w:rPr>
                <w:sz w:val="28"/>
              </w:rPr>
            </w:pPr>
            <w:r>
              <w:rPr>
                <w:sz w:val="28"/>
              </w:rPr>
              <w:t>Развивать у ребенка осознание своих потребностей и</w:t>
            </w:r>
          </w:p>
          <w:p w:rsidR="006A0A33" w:rsidRDefault="006B33C6">
            <w:pPr>
              <w:pStyle w:val="TableParagraph"/>
              <w:ind w:left="108" w:right="372"/>
              <w:rPr>
                <w:sz w:val="28"/>
              </w:rPr>
            </w:pPr>
            <w:r>
              <w:rPr>
                <w:sz w:val="28"/>
              </w:rPr>
              <w:t>способов их удовлетворения, уверенность в своих силах. Повышать чувство защищенности.</w:t>
            </w:r>
          </w:p>
          <w:p w:rsidR="006A0A33" w:rsidRDefault="006B33C6">
            <w:pPr>
              <w:pStyle w:val="TableParagraph"/>
              <w:ind w:left="108" w:right="1270"/>
              <w:jc w:val="both"/>
              <w:rPr>
                <w:sz w:val="28"/>
              </w:rPr>
            </w:pPr>
            <w:r>
              <w:rPr>
                <w:sz w:val="28"/>
              </w:rPr>
              <w:t>Вызывать стремление содействовать взрослому и сверстнику в преодолении трудностей, проявлять сострадание, желание содействовать, успокоить,</w:t>
            </w:r>
          </w:p>
          <w:p w:rsidR="006A0A33" w:rsidRDefault="006B33C6">
            <w:pPr>
              <w:pStyle w:val="TableParagraph"/>
              <w:ind w:left="108" w:right="187"/>
              <w:rPr>
                <w:sz w:val="28"/>
              </w:rPr>
            </w:pPr>
            <w:r>
              <w:rPr>
                <w:sz w:val="28"/>
              </w:rPr>
              <w:t>порадовать, помочь, проявлять положительное отношение к требованиям взрослого, готовность выполнять их.</w:t>
            </w:r>
          </w:p>
          <w:p w:rsidR="006A0A33" w:rsidRDefault="006B33C6">
            <w:pPr>
              <w:pStyle w:val="TableParagraph"/>
              <w:spacing w:line="321" w:lineRule="exact"/>
              <w:ind w:left="108"/>
              <w:rPr>
                <w:sz w:val="28"/>
              </w:rPr>
            </w:pPr>
            <w:r>
              <w:rPr>
                <w:sz w:val="28"/>
              </w:rPr>
              <w:t xml:space="preserve">Развивать способность замечать </w:t>
            </w:r>
            <w:proofErr w:type="gramStart"/>
            <w:r>
              <w:rPr>
                <w:sz w:val="28"/>
              </w:rPr>
              <w:t>разнообразные</w:t>
            </w:r>
            <w:proofErr w:type="gramEnd"/>
          </w:p>
          <w:p w:rsidR="006A0A33" w:rsidRDefault="006B33C6">
            <w:pPr>
              <w:pStyle w:val="TableParagraph"/>
              <w:ind w:left="108" w:right="213"/>
              <w:rPr>
                <w:sz w:val="28"/>
              </w:rPr>
            </w:pPr>
            <w:r>
              <w:rPr>
                <w:sz w:val="28"/>
              </w:rPr>
              <w:t>эмоциональные состояния других людей, а также нюансы переживаний; чувствительность к педагогической оценке; стремление улучшать свои достижения, гордиться ими, демонстрировать свои успехи взрослому, давать себе оценку «хороший», пытаясь ее мотивировать; развивать положительную самооценку.</w:t>
            </w:r>
          </w:p>
          <w:p w:rsidR="006A0A33" w:rsidRDefault="006B33C6">
            <w:pPr>
              <w:pStyle w:val="TableParagraph"/>
              <w:spacing w:before="1"/>
              <w:ind w:left="108" w:right="542"/>
              <w:rPr>
                <w:sz w:val="28"/>
              </w:rPr>
            </w:pPr>
            <w:r>
              <w:rPr>
                <w:sz w:val="28"/>
              </w:rPr>
              <w:t xml:space="preserve">Побуждать к самостоятельному выполнению основных правил поведения и элементарных моральных норм в бытовых ситуациях, на занятиях, в </w:t>
            </w:r>
            <w:proofErr w:type="gramStart"/>
            <w:r>
              <w:rPr>
                <w:sz w:val="28"/>
              </w:rPr>
              <w:t>свободной</w:t>
            </w:r>
            <w:proofErr w:type="gramEnd"/>
          </w:p>
          <w:p w:rsidR="006A0A33" w:rsidRDefault="006B33C6">
            <w:pPr>
              <w:pStyle w:val="TableParagraph"/>
              <w:spacing w:before="1" w:line="322" w:lineRule="exact"/>
              <w:ind w:left="108"/>
              <w:rPr>
                <w:sz w:val="28"/>
              </w:rPr>
            </w:pPr>
            <w:r>
              <w:rPr>
                <w:sz w:val="28"/>
              </w:rPr>
              <w:t>деятельности.</w:t>
            </w:r>
          </w:p>
          <w:p w:rsidR="006A0A33" w:rsidRDefault="006B33C6">
            <w:pPr>
              <w:pStyle w:val="TableParagraph"/>
              <w:ind w:left="108"/>
              <w:rPr>
                <w:sz w:val="28"/>
              </w:rPr>
            </w:pPr>
            <w:r>
              <w:rPr>
                <w:sz w:val="28"/>
              </w:rPr>
              <w:t>Стимулировать проявления целенаправленности; потребность улучшать качество своей деятельности; проявление в играх положительных эмоций,</w:t>
            </w:r>
          </w:p>
          <w:p w:rsidR="006A0A33" w:rsidRDefault="006B33C6">
            <w:pPr>
              <w:pStyle w:val="TableParagraph"/>
              <w:ind w:left="108" w:right="643"/>
              <w:rPr>
                <w:sz w:val="28"/>
              </w:rPr>
            </w:pPr>
            <w:r>
              <w:rPr>
                <w:sz w:val="28"/>
              </w:rPr>
              <w:t xml:space="preserve">доброжелательного отношения к сверстникам, добрых чувств к игрушкам, бережного отношения к </w:t>
            </w:r>
            <w:proofErr w:type="gramStart"/>
            <w:r>
              <w:rPr>
                <w:sz w:val="28"/>
              </w:rPr>
              <w:t>игровому</w:t>
            </w:r>
            <w:proofErr w:type="gramEnd"/>
          </w:p>
          <w:p w:rsidR="006A0A33" w:rsidRDefault="006B33C6">
            <w:pPr>
              <w:pStyle w:val="TableParagraph"/>
              <w:ind w:left="108" w:right="84"/>
              <w:rPr>
                <w:sz w:val="28"/>
              </w:rPr>
            </w:pPr>
            <w:r>
              <w:rPr>
                <w:sz w:val="28"/>
              </w:rPr>
              <w:t>материалу; стимулировать стремление исправлять ошибки, проявлять социально одобряемое поведение в конкретной ситуации и избегать социально неодобряемых действий.</w:t>
            </w:r>
          </w:p>
          <w:p w:rsidR="006A0A33" w:rsidRDefault="006B33C6">
            <w:pPr>
              <w:pStyle w:val="TableParagraph"/>
              <w:spacing w:line="322" w:lineRule="exact"/>
              <w:ind w:left="108"/>
              <w:rPr>
                <w:sz w:val="28"/>
              </w:rPr>
            </w:pPr>
            <w:r>
              <w:rPr>
                <w:sz w:val="28"/>
              </w:rPr>
              <w:t xml:space="preserve">Формировать поведение в соответствии с </w:t>
            </w:r>
            <w:proofErr w:type="spellStart"/>
            <w:r>
              <w:rPr>
                <w:sz w:val="28"/>
              </w:rPr>
              <w:t>гендерными</w:t>
            </w:r>
            <w:proofErr w:type="spellEnd"/>
          </w:p>
          <w:p w:rsidR="006A0A33" w:rsidRDefault="006B33C6">
            <w:pPr>
              <w:pStyle w:val="TableParagraph"/>
              <w:ind w:left="108" w:right="132"/>
              <w:rPr>
                <w:sz w:val="28"/>
              </w:rPr>
            </w:pPr>
            <w:r>
              <w:rPr>
                <w:sz w:val="28"/>
              </w:rPr>
              <w:t xml:space="preserve">различиями; умения самостоятельно или с незначительной помощью взрослых преодолевать затруднения </w:t>
            </w:r>
            <w:proofErr w:type="gramStart"/>
            <w:r>
              <w:rPr>
                <w:sz w:val="28"/>
              </w:rPr>
              <w:t>в</w:t>
            </w:r>
            <w:proofErr w:type="gramEnd"/>
          </w:p>
          <w:p w:rsidR="006A0A33" w:rsidRDefault="006B33C6">
            <w:pPr>
              <w:pStyle w:val="TableParagraph"/>
              <w:ind w:left="108" w:right="137"/>
              <w:rPr>
                <w:sz w:val="28"/>
              </w:rPr>
            </w:pPr>
            <w:r>
              <w:rPr>
                <w:sz w:val="28"/>
              </w:rPr>
              <w:t>деятельности, ставить предметно-практические, игровые, элементарные коммуникативные и познавательные цели и достигать их, определять средства и создавать условия для их достижения; достигать результата, проявляя</w:t>
            </w:r>
          </w:p>
          <w:p w:rsidR="006A0A33" w:rsidRDefault="006B33C6">
            <w:pPr>
              <w:pStyle w:val="TableParagraph"/>
              <w:ind w:left="108" w:right="457"/>
              <w:rPr>
                <w:sz w:val="28"/>
              </w:rPr>
            </w:pPr>
            <w:r>
              <w:rPr>
                <w:sz w:val="28"/>
              </w:rPr>
              <w:t>действенную самостоятельность; развернуто отражать в речи цели, намерения, средства, условия и этапы их</w:t>
            </w:r>
          </w:p>
          <w:p w:rsidR="006A0A33" w:rsidRDefault="006B33C6">
            <w:pPr>
              <w:pStyle w:val="TableParagraph"/>
              <w:spacing w:before="2" w:line="324" w:lineRule="exact"/>
              <w:ind w:left="108"/>
              <w:rPr>
                <w:sz w:val="28"/>
              </w:rPr>
            </w:pPr>
            <w:r>
              <w:rPr>
                <w:sz w:val="28"/>
              </w:rPr>
              <w:t>реализации, результат; называть выполняемые действия и их последовательность, предшествующие и последующие</w:t>
            </w:r>
          </w:p>
        </w:tc>
      </w:tr>
    </w:tbl>
    <w:p w:rsidR="006A0A33" w:rsidRDefault="006A0A33">
      <w:pPr>
        <w:spacing w:line="324" w:lineRule="exact"/>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5153"/>
        </w:trPr>
        <w:tc>
          <w:tcPr>
            <w:tcW w:w="2417" w:type="dxa"/>
          </w:tcPr>
          <w:p w:rsidR="006A0A33" w:rsidRDefault="006A0A33">
            <w:pPr>
              <w:pStyle w:val="TableParagraph"/>
              <w:ind w:left="0"/>
              <w:rPr>
                <w:sz w:val="28"/>
              </w:rPr>
            </w:pPr>
          </w:p>
        </w:tc>
        <w:tc>
          <w:tcPr>
            <w:tcW w:w="7331" w:type="dxa"/>
          </w:tcPr>
          <w:p w:rsidR="006A0A33" w:rsidRDefault="006B33C6">
            <w:pPr>
              <w:pStyle w:val="TableParagraph"/>
              <w:ind w:left="108"/>
              <w:rPr>
                <w:sz w:val="28"/>
              </w:rPr>
            </w:pPr>
            <w:r>
              <w:rPr>
                <w:sz w:val="28"/>
              </w:rPr>
              <w:t>действия, отдельные эмоциональные состояния, как положительные, так и отрицательные; узнавать эмоции людей, с которыми общается; интерпретировать эмоции персонажей литературных и фольклорных произведений, а также людей, изображенных на картинах, эмоции,</w:t>
            </w:r>
          </w:p>
          <w:p w:rsidR="006A0A33" w:rsidRDefault="006B33C6">
            <w:pPr>
              <w:pStyle w:val="TableParagraph"/>
              <w:ind w:left="108" w:right="452"/>
              <w:rPr>
                <w:sz w:val="28"/>
              </w:rPr>
            </w:pPr>
            <w:r>
              <w:rPr>
                <w:sz w:val="28"/>
              </w:rPr>
              <w:t>отраженные в музыкальных произведениях; называть некоторые средства эмоциональной выразительности, замечать нарушения правил и норм другими детьми, понимать положительные и отрицательные последствия</w:t>
            </w:r>
          </w:p>
          <w:p w:rsidR="006A0A33" w:rsidRDefault="006B33C6">
            <w:pPr>
              <w:pStyle w:val="TableParagraph"/>
              <w:ind w:left="108" w:right="209"/>
              <w:rPr>
                <w:sz w:val="28"/>
              </w:rPr>
            </w:pPr>
            <w:r>
              <w:rPr>
                <w:sz w:val="28"/>
              </w:rPr>
              <w:t>своих поступков; на пути достижения цели противостоять отвлечениям, помехам.</w:t>
            </w:r>
          </w:p>
          <w:p w:rsidR="006A0A33" w:rsidRDefault="006B33C6">
            <w:pPr>
              <w:pStyle w:val="TableParagraph"/>
              <w:spacing w:line="242" w:lineRule="auto"/>
              <w:ind w:left="108" w:right="1749"/>
              <w:rPr>
                <w:sz w:val="28"/>
              </w:rPr>
            </w:pPr>
            <w:r>
              <w:rPr>
                <w:sz w:val="28"/>
              </w:rPr>
              <w:t>Развивать выразительность средств общения, диалогическое общение.</w:t>
            </w:r>
          </w:p>
          <w:p w:rsidR="006A0A33" w:rsidRDefault="006B33C6">
            <w:pPr>
              <w:pStyle w:val="TableParagraph"/>
              <w:ind w:left="108" w:right="860"/>
              <w:rPr>
                <w:sz w:val="28"/>
              </w:rPr>
            </w:pPr>
            <w:r>
              <w:rPr>
                <w:sz w:val="28"/>
              </w:rPr>
              <w:t xml:space="preserve">Формировать </w:t>
            </w:r>
            <w:proofErr w:type="spellStart"/>
            <w:r>
              <w:rPr>
                <w:sz w:val="28"/>
              </w:rPr>
              <w:t>внеситуативно-познавательную</w:t>
            </w:r>
            <w:proofErr w:type="spellEnd"/>
            <w:r>
              <w:rPr>
                <w:sz w:val="28"/>
              </w:rPr>
              <w:t xml:space="preserve"> форму общения </w:t>
            </w:r>
            <w:proofErr w:type="gramStart"/>
            <w:r>
              <w:rPr>
                <w:sz w:val="28"/>
              </w:rPr>
              <w:t>со</w:t>
            </w:r>
            <w:proofErr w:type="gramEnd"/>
            <w:r>
              <w:rPr>
                <w:sz w:val="28"/>
              </w:rPr>
              <w:t xml:space="preserve"> взрослым, ситуативно-деловую форму</w:t>
            </w:r>
          </w:p>
          <w:p w:rsidR="006A0A33" w:rsidRDefault="006B33C6">
            <w:pPr>
              <w:pStyle w:val="TableParagraph"/>
              <w:spacing w:line="313" w:lineRule="exact"/>
              <w:ind w:left="108"/>
              <w:rPr>
                <w:sz w:val="28"/>
              </w:rPr>
            </w:pPr>
            <w:r>
              <w:rPr>
                <w:sz w:val="28"/>
              </w:rPr>
              <w:t>общения со сверстниками.</w:t>
            </w:r>
          </w:p>
        </w:tc>
      </w:tr>
      <w:tr w:rsidR="006A0A33">
        <w:trPr>
          <w:trHeight w:val="9017"/>
        </w:trPr>
        <w:tc>
          <w:tcPr>
            <w:tcW w:w="2417" w:type="dxa"/>
          </w:tcPr>
          <w:p w:rsidR="006A0A33" w:rsidRDefault="006B33C6">
            <w:pPr>
              <w:pStyle w:val="TableParagraph"/>
              <w:spacing w:line="309" w:lineRule="exact"/>
              <w:rPr>
                <w:sz w:val="28"/>
              </w:rPr>
            </w:pPr>
            <w:r>
              <w:rPr>
                <w:sz w:val="28"/>
              </w:rPr>
              <w:t>Старшая группа</w:t>
            </w:r>
          </w:p>
        </w:tc>
        <w:tc>
          <w:tcPr>
            <w:tcW w:w="7331" w:type="dxa"/>
          </w:tcPr>
          <w:p w:rsidR="006A0A33" w:rsidRDefault="006B33C6">
            <w:pPr>
              <w:pStyle w:val="TableParagraph"/>
              <w:spacing w:line="309" w:lineRule="exact"/>
              <w:ind w:left="108"/>
              <w:jc w:val="both"/>
              <w:rPr>
                <w:sz w:val="28"/>
              </w:rPr>
            </w:pPr>
            <w:r>
              <w:rPr>
                <w:sz w:val="28"/>
              </w:rPr>
              <w:t>Стабилизировать эмоциональный фон.</w:t>
            </w:r>
          </w:p>
          <w:p w:rsidR="006A0A33" w:rsidRDefault="006B33C6">
            <w:pPr>
              <w:pStyle w:val="TableParagraph"/>
              <w:spacing w:line="242" w:lineRule="auto"/>
              <w:ind w:left="108" w:right="100"/>
              <w:jc w:val="both"/>
              <w:rPr>
                <w:sz w:val="28"/>
              </w:rPr>
            </w:pPr>
            <w:r>
              <w:rPr>
                <w:sz w:val="28"/>
              </w:rPr>
              <w:t>Развивать способность к осознанию своих эмоциональных состояний, настроения, самочувствия.</w:t>
            </w:r>
          </w:p>
          <w:p w:rsidR="006A0A33" w:rsidRDefault="006B33C6">
            <w:pPr>
              <w:pStyle w:val="TableParagraph"/>
              <w:ind w:left="108" w:right="100"/>
              <w:jc w:val="both"/>
              <w:rPr>
                <w:sz w:val="28"/>
              </w:rPr>
            </w:pPr>
            <w:r>
              <w:rPr>
                <w:sz w:val="28"/>
              </w:rPr>
              <w:t xml:space="preserve">Повышать чувство защищенности, формировать приемы преодоления </w:t>
            </w:r>
            <w:proofErr w:type="spellStart"/>
            <w:r>
              <w:rPr>
                <w:sz w:val="28"/>
              </w:rPr>
              <w:t>психоэмоционального</w:t>
            </w:r>
            <w:proofErr w:type="spellEnd"/>
            <w:r>
              <w:rPr>
                <w:sz w:val="28"/>
              </w:rPr>
              <w:t xml:space="preserve"> напряжения.</w:t>
            </w:r>
          </w:p>
          <w:p w:rsidR="006A0A33" w:rsidRDefault="006B33C6">
            <w:pPr>
              <w:pStyle w:val="TableParagraph"/>
              <w:ind w:left="108" w:right="95"/>
              <w:jc w:val="both"/>
              <w:rPr>
                <w:sz w:val="28"/>
              </w:rPr>
            </w:pPr>
            <w:r>
              <w:rPr>
                <w:sz w:val="28"/>
              </w:rPr>
              <w:t>Создавать условия для осознания ребенком собственных переживаний, снижения отчужденности. Содействовать проявлению взаимопонимания, освоению позитивных средств самовыражения.</w:t>
            </w:r>
          </w:p>
          <w:p w:rsidR="006A0A33" w:rsidRDefault="006B33C6">
            <w:pPr>
              <w:pStyle w:val="TableParagraph"/>
              <w:ind w:left="108" w:right="98"/>
              <w:jc w:val="both"/>
              <w:rPr>
                <w:sz w:val="28"/>
              </w:rPr>
            </w:pPr>
            <w:r>
              <w:rPr>
                <w:sz w:val="28"/>
              </w:rPr>
              <w:t>Вызывать инициирование поддержки, помощи, сопереживание и стремление содействовать, понять причины эмоциональных состояний, радовать других, быть</w:t>
            </w:r>
            <w:r>
              <w:rPr>
                <w:spacing w:val="-1"/>
                <w:sz w:val="28"/>
              </w:rPr>
              <w:t xml:space="preserve"> </w:t>
            </w:r>
            <w:r>
              <w:rPr>
                <w:sz w:val="28"/>
              </w:rPr>
              <w:t>полезным.</w:t>
            </w:r>
          </w:p>
          <w:p w:rsidR="006A0A33" w:rsidRDefault="006B33C6">
            <w:pPr>
              <w:pStyle w:val="TableParagraph"/>
              <w:ind w:left="108" w:right="100"/>
              <w:jc w:val="both"/>
              <w:rPr>
                <w:sz w:val="28"/>
              </w:rPr>
            </w:pPr>
            <w:r>
              <w:rPr>
                <w:sz w:val="28"/>
              </w:rPr>
              <w:t>Развивать понимание важности нравственного поведения, осознание последствий нарушения/соблюдения норм и правил.</w:t>
            </w:r>
          </w:p>
          <w:p w:rsidR="006A0A33" w:rsidRDefault="006B33C6">
            <w:pPr>
              <w:pStyle w:val="TableParagraph"/>
              <w:ind w:left="108" w:right="95"/>
              <w:jc w:val="both"/>
              <w:rPr>
                <w:sz w:val="28"/>
              </w:rPr>
            </w:pPr>
            <w:r>
              <w:rPr>
                <w:sz w:val="28"/>
              </w:rPr>
              <w:t>Стимулировать самостоятельное преодоление трудностей в деятельности, стремление выполнять нормы и правила, относить содержащиеся в них требования к себе, организовывать в соответствии с ними свое поведение; стимулировать желание исправиться при нарушении норм и правил</w:t>
            </w:r>
            <w:r>
              <w:rPr>
                <w:spacing w:val="-2"/>
                <w:sz w:val="28"/>
              </w:rPr>
              <w:t xml:space="preserve"> </w:t>
            </w:r>
            <w:r>
              <w:rPr>
                <w:sz w:val="28"/>
              </w:rPr>
              <w:t>поведения.</w:t>
            </w:r>
          </w:p>
          <w:p w:rsidR="006A0A33" w:rsidRDefault="006B33C6">
            <w:pPr>
              <w:pStyle w:val="TableParagraph"/>
              <w:ind w:left="108" w:right="98"/>
              <w:jc w:val="both"/>
              <w:rPr>
                <w:sz w:val="28"/>
              </w:rPr>
            </w:pPr>
            <w:r>
              <w:rPr>
                <w:sz w:val="28"/>
              </w:rPr>
              <w:t xml:space="preserve">Формировать умения устанавливать продуктивные контакты с взрослыми и сверстниками, как со знакомыми, так и с незнакомыми, выражая содержание общения разнообразными способами; вступать в диалогическое общение,      понимать      разнообразные     </w:t>
            </w:r>
            <w:r>
              <w:rPr>
                <w:spacing w:val="49"/>
                <w:sz w:val="28"/>
              </w:rPr>
              <w:t xml:space="preserve"> </w:t>
            </w:r>
            <w:r>
              <w:rPr>
                <w:sz w:val="28"/>
              </w:rPr>
              <w:t>инициативные</w:t>
            </w:r>
          </w:p>
          <w:p w:rsidR="006A0A33" w:rsidRDefault="006B33C6">
            <w:pPr>
              <w:pStyle w:val="TableParagraph"/>
              <w:spacing w:line="314" w:lineRule="exact"/>
              <w:ind w:left="108"/>
              <w:jc w:val="both"/>
              <w:rPr>
                <w:sz w:val="28"/>
              </w:rPr>
            </w:pPr>
            <w:r>
              <w:rPr>
                <w:sz w:val="28"/>
              </w:rPr>
              <w:t xml:space="preserve">обращения  и  адекватно  на  них  реагировать, </w:t>
            </w:r>
            <w:r>
              <w:rPr>
                <w:spacing w:val="55"/>
                <w:sz w:val="28"/>
              </w:rPr>
              <w:t xml:space="preserve"> </w:t>
            </w:r>
            <w:r>
              <w:rPr>
                <w:sz w:val="28"/>
              </w:rPr>
              <w:t>передавать</w:t>
            </w:r>
          </w:p>
        </w:tc>
      </w:tr>
    </w:tbl>
    <w:p w:rsidR="006A0A33" w:rsidRDefault="006A0A33">
      <w:pPr>
        <w:spacing w:line="314" w:lineRule="exact"/>
        <w:jc w:val="both"/>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6764"/>
        </w:trPr>
        <w:tc>
          <w:tcPr>
            <w:tcW w:w="2417" w:type="dxa"/>
          </w:tcPr>
          <w:p w:rsidR="006A0A33" w:rsidRDefault="006A0A33">
            <w:pPr>
              <w:pStyle w:val="TableParagraph"/>
              <w:ind w:left="0"/>
              <w:rPr>
                <w:sz w:val="28"/>
              </w:rPr>
            </w:pPr>
          </w:p>
        </w:tc>
        <w:tc>
          <w:tcPr>
            <w:tcW w:w="7331" w:type="dxa"/>
          </w:tcPr>
          <w:p w:rsidR="006A0A33" w:rsidRDefault="006B33C6">
            <w:pPr>
              <w:pStyle w:val="TableParagraph"/>
              <w:tabs>
                <w:tab w:val="left" w:pos="1803"/>
                <w:tab w:val="left" w:pos="3763"/>
                <w:tab w:val="left" w:pos="5632"/>
              </w:tabs>
              <w:ind w:left="108" w:right="94"/>
              <w:jc w:val="both"/>
              <w:rPr>
                <w:sz w:val="28"/>
              </w:rPr>
            </w:pPr>
            <w:proofErr w:type="gramStart"/>
            <w:r>
              <w:rPr>
                <w:sz w:val="28"/>
              </w:rPr>
              <w:t xml:space="preserve">содержание диалога в инициативных репликах; вступать в речевое общение разными способами: сообщать о своих впечатлениях, переживаниях, задавать вопросы, побуждать партнера к совместной деятельности; дифференцированно, выразительно использовать вербальные и невербальные средства в разных ситуациях, говорить спокойно, с умеренной громкостью, доброжелательно; проявлять доброжелательность, </w:t>
            </w:r>
            <w:proofErr w:type="spellStart"/>
            <w:r>
              <w:rPr>
                <w:sz w:val="28"/>
              </w:rPr>
              <w:t>неконфликтность</w:t>
            </w:r>
            <w:proofErr w:type="spellEnd"/>
            <w:r>
              <w:rPr>
                <w:sz w:val="28"/>
              </w:rPr>
              <w:t>; самостоятельно разрешать конфликтные ситуации, используя конструктивные способы и прибегая к помощи взрослых только в исключительных случаях;</w:t>
            </w:r>
            <w:proofErr w:type="gramEnd"/>
            <w:r>
              <w:rPr>
                <w:sz w:val="28"/>
              </w:rPr>
              <w:t xml:space="preserve"> договариваться, изменять стиль общения </w:t>
            </w:r>
            <w:proofErr w:type="gramStart"/>
            <w:r>
              <w:rPr>
                <w:sz w:val="28"/>
              </w:rPr>
              <w:t>со</w:t>
            </w:r>
            <w:proofErr w:type="gramEnd"/>
            <w:r>
              <w:rPr>
                <w:sz w:val="28"/>
              </w:rPr>
              <w:t xml:space="preserve"> взрослым или сверстником в зависимости от ситуации, проявлять уважение и внимание к собеседнику, обосновывать свое согласие и несогласие с действиями партнера, соблюдать нормы</w:t>
            </w:r>
            <w:r>
              <w:rPr>
                <w:sz w:val="28"/>
              </w:rPr>
              <w:tab/>
              <w:t>речевого</w:t>
            </w:r>
            <w:r>
              <w:rPr>
                <w:sz w:val="28"/>
              </w:rPr>
              <w:tab/>
              <w:t>этикета,</w:t>
            </w:r>
            <w:r>
              <w:rPr>
                <w:sz w:val="28"/>
              </w:rPr>
              <w:tab/>
            </w:r>
            <w:r>
              <w:rPr>
                <w:spacing w:val="-1"/>
                <w:sz w:val="28"/>
              </w:rPr>
              <w:t xml:space="preserve">использовать </w:t>
            </w:r>
            <w:r>
              <w:rPr>
                <w:sz w:val="28"/>
              </w:rPr>
              <w:t>индивидуализированные формулы речевого этикета за счет приращения к ним</w:t>
            </w:r>
            <w:r>
              <w:rPr>
                <w:spacing w:val="-5"/>
                <w:sz w:val="28"/>
              </w:rPr>
              <w:t xml:space="preserve"> </w:t>
            </w:r>
            <w:r>
              <w:rPr>
                <w:sz w:val="28"/>
              </w:rPr>
              <w:t>мотивировок.</w:t>
            </w:r>
          </w:p>
          <w:p w:rsidR="006A0A33" w:rsidRDefault="006B33C6">
            <w:pPr>
              <w:pStyle w:val="TableParagraph"/>
              <w:spacing w:line="321" w:lineRule="exact"/>
              <w:ind w:left="108"/>
              <w:jc w:val="both"/>
              <w:rPr>
                <w:sz w:val="28"/>
              </w:rPr>
            </w:pPr>
            <w:r>
              <w:rPr>
                <w:sz w:val="28"/>
              </w:rPr>
              <w:t xml:space="preserve">Развивать </w:t>
            </w:r>
            <w:proofErr w:type="spellStart"/>
            <w:r>
              <w:rPr>
                <w:sz w:val="28"/>
              </w:rPr>
              <w:t>внеситуативно-познавательную</w:t>
            </w:r>
            <w:proofErr w:type="spellEnd"/>
            <w:r>
              <w:rPr>
                <w:sz w:val="28"/>
              </w:rPr>
              <w:t xml:space="preserve"> форму общения</w:t>
            </w:r>
          </w:p>
          <w:p w:rsidR="006A0A33" w:rsidRDefault="006B33C6">
            <w:pPr>
              <w:pStyle w:val="TableParagraph"/>
              <w:spacing w:line="320" w:lineRule="atLeast"/>
              <w:ind w:left="108" w:right="98"/>
              <w:jc w:val="both"/>
              <w:rPr>
                <w:sz w:val="28"/>
              </w:rPr>
            </w:pPr>
            <w:r>
              <w:rPr>
                <w:sz w:val="28"/>
              </w:rPr>
              <w:t xml:space="preserve">с взрослыми и формировать </w:t>
            </w:r>
            <w:proofErr w:type="spellStart"/>
            <w:r>
              <w:rPr>
                <w:sz w:val="28"/>
              </w:rPr>
              <w:t>внеситуативно-деловую</w:t>
            </w:r>
            <w:proofErr w:type="spellEnd"/>
            <w:r>
              <w:rPr>
                <w:sz w:val="28"/>
              </w:rPr>
              <w:t xml:space="preserve"> форму общения со</w:t>
            </w:r>
            <w:r>
              <w:rPr>
                <w:spacing w:val="-4"/>
                <w:sz w:val="28"/>
              </w:rPr>
              <w:t xml:space="preserve"> </w:t>
            </w:r>
            <w:r>
              <w:rPr>
                <w:sz w:val="28"/>
              </w:rPr>
              <w:t>сверстниками.</w:t>
            </w:r>
          </w:p>
        </w:tc>
      </w:tr>
      <w:tr w:rsidR="006A0A33">
        <w:trPr>
          <w:trHeight w:val="7407"/>
        </w:trPr>
        <w:tc>
          <w:tcPr>
            <w:tcW w:w="2417" w:type="dxa"/>
          </w:tcPr>
          <w:p w:rsidR="006A0A33" w:rsidRDefault="006B33C6">
            <w:pPr>
              <w:pStyle w:val="TableParagraph"/>
              <w:ind w:right="79"/>
              <w:rPr>
                <w:sz w:val="28"/>
              </w:rPr>
            </w:pPr>
            <w:r>
              <w:rPr>
                <w:sz w:val="28"/>
              </w:rPr>
              <w:t>Подготовительная</w:t>
            </w:r>
            <w:proofErr w:type="gramStart"/>
            <w:r>
              <w:rPr>
                <w:sz w:val="28"/>
              </w:rPr>
              <w:t xml:space="preserve"> К</w:t>
            </w:r>
            <w:proofErr w:type="gramEnd"/>
            <w:r>
              <w:rPr>
                <w:sz w:val="28"/>
              </w:rPr>
              <w:t xml:space="preserve"> школе группа</w:t>
            </w:r>
          </w:p>
        </w:tc>
        <w:tc>
          <w:tcPr>
            <w:tcW w:w="7331" w:type="dxa"/>
          </w:tcPr>
          <w:p w:rsidR="006A0A33" w:rsidRDefault="006B33C6">
            <w:pPr>
              <w:pStyle w:val="TableParagraph"/>
              <w:spacing w:line="309" w:lineRule="exact"/>
              <w:ind w:left="108"/>
              <w:jc w:val="both"/>
              <w:rPr>
                <w:sz w:val="28"/>
              </w:rPr>
            </w:pPr>
            <w:r>
              <w:rPr>
                <w:sz w:val="28"/>
              </w:rPr>
              <w:t>Стабилизировать эмоциональный фон.</w:t>
            </w:r>
          </w:p>
          <w:p w:rsidR="006A0A33" w:rsidRDefault="006B33C6">
            <w:pPr>
              <w:pStyle w:val="TableParagraph"/>
              <w:ind w:left="108" w:right="99"/>
              <w:jc w:val="both"/>
              <w:rPr>
                <w:sz w:val="28"/>
              </w:rPr>
            </w:pPr>
            <w:r>
              <w:rPr>
                <w:sz w:val="28"/>
              </w:rPr>
              <w:t>Развивать способность к осознанию своих эмоциональных состояний, настроения, самочувствия.</w:t>
            </w:r>
          </w:p>
          <w:p w:rsidR="006A0A33" w:rsidRDefault="006B33C6">
            <w:pPr>
              <w:pStyle w:val="TableParagraph"/>
              <w:spacing w:before="1"/>
              <w:ind w:left="108" w:right="100"/>
              <w:jc w:val="both"/>
              <w:rPr>
                <w:sz w:val="28"/>
              </w:rPr>
            </w:pPr>
            <w:r>
              <w:rPr>
                <w:sz w:val="28"/>
              </w:rPr>
              <w:t xml:space="preserve">Повышать чувство защищенности, формировать приемы преодоления </w:t>
            </w:r>
            <w:proofErr w:type="spellStart"/>
            <w:r>
              <w:rPr>
                <w:sz w:val="28"/>
              </w:rPr>
              <w:t>психоэмоционального</w:t>
            </w:r>
            <w:proofErr w:type="spellEnd"/>
            <w:r>
              <w:rPr>
                <w:sz w:val="28"/>
              </w:rPr>
              <w:t xml:space="preserve"> напряжения.</w:t>
            </w:r>
          </w:p>
          <w:p w:rsidR="006A0A33" w:rsidRDefault="006B33C6">
            <w:pPr>
              <w:pStyle w:val="TableParagraph"/>
              <w:spacing w:line="321" w:lineRule="exact"/>
              <w:ind w:left="108"/>
              <w:jc w:val="both"/>
              <w:rPr>
                <w:sz w:val="28"/>
              </w:rPr>
            </w:pPr>
            <w:r>
              <w:rPr>
                <w:sz w:val="28"/>
              </w:rPr>
              <w:t>Развивать чувство собственного достоинства.</w:t>
            </w:r>
          </w:p>
          <w:p w:rsidR="006A0A33" w:rsidRDefault="006B33C6">
            <w:pPr>
              <w:pStyle w:val="TableParagraph"/>
              <w:ind w:left="108" w:right="95"/>
              <w:jc w:val="both"/>
              <w:rPr>
                <w:sz w:val="28"/>
              </w:rPr>
            </w:pPr>
            <w:r>
              <w:rPr>
                <w:sz w:val="28"/>
              </w:rPr>
              <w:t>Создавать условия для осознания собственных переживаний, снижения отчужденности.</w:t>
            </w:r>
          </w:p>
          <w:p w:rsidR="006A0A33" w:rsidRDefault="006B33C6">
            <w:pPr>
              <w:pStyle w:val="TableParagraph"/>
              <w:ind w:left="108" w:right="100"/>
              <w:jc w:val="both"/>
              <w:rPr>
                <w:sz w:val="28"/>
              </w:rPr>
            </w:pPr>
            <w:r>
              <w:rPr>
                <w:sz w:val="28"/>
              </w:rPr>
              <w:t>Стимулировать взаимопонимание, содействовать освоению позитивных средств</w:t>
            </w:r>
            <w:r>
              <w:rPr>
                <w:spacing w:val="-4"/>
                <w:sz w:val="28"/>
              </w:rPr>
              <w:t xml:space="preserve"> </w:t>
            </w:r>
            <w:r>
              <w:rPr>
                <w:sz w:val="28"/>
              </w:rPr>
              <w:t>самовыражения.</w:t>
            </w:r>
          </w:p>
          <w:p w:rsidR="006A0A33" w:rsidRDefault="006B33C6">
            <w:pPr>
              <w:pStyle w:val="TableParagraph"/>
              <w:spacing w:before="1"/>
              <w:ind w:left="108" w:right="96"/>
              <w:jc w:val="both"/>
              <w:rPr>
                <w:sz w:val="28"/>
              </w:rPr>
            </w:pPr>
            <w:r>
              <w:rPr>
                <w:sz w:val="28"/>
              </w:rPr>
              <w:t xml:space="preserve">Развивать потребность в проявлении ответственности, настойчивость, стремление быть аккуратным, старательным; способность самостоятельно разрешать проблемы в деятельности, обращаясь за помощью в ситуациях реальных затруднений; адекватно реагировать на эмоциональные состояния других людей, сопереживать. Формировать четкие, обобщенные, информативные представления об эмоциях и чувствах; умения анализировать и оценивать свои поступки и поступки других людей, результаты своей деятельности; замечать и исправлять ошибки для повышения качества результата; замечать </w:t>
            </w:r>
            <w:r>
              <w:rPr>
                <w:spacing w:val="35"/>
                <w:sz w:val="28"/>
              </w:rPr>
              <w:t xml:space="preserve"> </w:t>
            </w:r>
            <w:r>
              <w:rPr>
                <w:sz w:val="28"/>
              </w:rPr>
              <w:t xml:space="preserve">и </w:t>
            </w:r>
            <w:r>
              <w:rPr>
                <w:spacing w:val="40"/>
                <w:sz w:val="28"/>
              </w:rPr>
              <w:t xml:space="preserve"> </w:t>
            </w:r>
            <w:r>
              <w:rPr>
                <w:sz w:val="28"/>
              </w:rPr>
              <w:t xml:space="preserve">называть </w:t>
            </w:r>
            <w:r>
              <w:rPr>
                <w:spacing w:val="39"/>
                <w:sz w:val="28"/>
              </w:rPr>
              <w:t xml:space="preserve"> </w:t>
            </w:r>
            <w:r>
              <w:rPr>
                <w:sz w:val="28"/>
              </w:rPr>
              <w:t xml:space="preserve">эмоциональные </w:t>
            </w:r>
            <w:r>
              <w:rPr>
                <w:spacing w:val="38"/>
                <w:sz w:val="28"/>
              </w:rPr>
              <w:t xml:space="preserve"> </w:t>
            </w:r>
            <w:r>
              <w:rPr>
                <w:sz w:val="28"/>
              </w:rPr>
              <w:t xml:space="preserve">состояния </w:t>
            </w:r>
            <w:r>
              <w:rPr>
                <w:spacing w:val="40"/>
                <w:sz w:val="28"/>
              </w:rPr>
              <w:t xml:space="preserve"> </w:t>
            </w:r>
            <w:r>
              <w:rPr>
                <w:sz w:val="28"/>
              </w:rPr>
              <w:t>людей,</w:t>
            </w:r>
          </w:p>
          <w:p w:rsidR="006A0A33" w:rsidRDefault="006B33C6">
            <w:pPr>
              <w:pStyle w:val="TableParagraph"/>
              <w:spacing w:before="1" w:line="314" w:lineRule="exact"/>
              <w:ind w:left="108"/>
              <w:jc w:val="both"/>
              <w:rPr>
                <w:sz w:val="28"/>
              </w:rPr>
            </w:pPr>
            <w:r>
              <w:rPr>
                <w:sz w:val="28"/>
              </w:rPr>
              <w:t xml:space="preserve">нюансы    их    переживания    и    выражения,    отражая  </w:t>
            </w:r>
            <w:r>
              <w:rPr>
                <w:spacing w:val="25"/>
                <w:sz w:val="28"/>
              </w:rPr>
              <w:t xml:space="preserve"> </w:t>
            </w:r>
            <w:proofErr w:type="gramStart"/>
            <w:r>
              <w:rPr>
                <w:sz w:val="28"/>
              </w:rPr>
              <w:t>в</w:t>
            </w:r>
            <w:proofErr w:type="gramEnd"/>
          </w:p>
        </w:tc>
      </w:tr>
    </w:tbl>
    <w:p w:rsidR="006A0A33" w:rsidRDefault="006A0A33">
      <w:pPr>
        <w:spacing w:line="314" w:lineRule="exact"/>
        <w:jc w:val="both"/>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7407"/>
        </w:trPr>
        <w:tc>
          <w:tcPr>
            <w:tcW w:w="2417" w:type="dxa"/>
          </w:tcPr>
          <w:p w:rsidR="006A0A33" w:rsidRDefault="006A0A33">
            <w:pPr>
              <w:pStyle w:val="TableParagraph"/>
              <w:ind w:left="0"/>
              <w:rPr>
                <w:sz w:val="28"/>
              </w:rPr>
            </w:pPr>
          </w:p>
        </w:tc>
        <w:tc>
          <w:tcPr>
            <w:tcW w:w="7331" w:type="dxa"/>
          </w:tcPr>
          <w:p w:rsidR="006A0A33" w:rsidRDefault="006B33C6">
            <w:pPr>
              <w:pStyle w:val="TableParagraph"/>
              <w:tabs>
                <w:tab w:val="left" w:pos="2914"/>
                <w:tab w:val="left" w:pos="5633"/>
              </w:tabs>
              <w:ind w:left="108" w:right="95"/>
              <w:jc w:val="both"/>
              <w:rPr>
                <w:sz w:val="28"/>
              </w:rPr>
            </w:pPr>
            <w:r>
              <w:rPr>
                <w:sz w:val="28"/>
              </w:rPr>
              <w:t xml:space="preserve">развернутой речи; понимать и объяснять причины их возникновения и приемы преодоления отрицательных переживаний, опираясь на свой опыт, опыт литературных персонажей, мнение и рассказы взрослого; самостоятельно различать эмоциональные особенности и состояния людей по фотографии, описанию в тексте, наблюдению; </w:t>
            </w:r>
            <w:proofErr w:type="gramStart"/>
            <w:r>
              <w:rPr>
                <w:sz w:val="28"/>
              </w:rPr>
              <w:t xml:space="preserve">понимать важность </w:t>
            </w:r>
            <w:proofErr w:type="spellStart"/>
            <w:r>
              <w:rPr>
                <w:sz w:val="28"/>
              </w:rPr>
              <w:t>эмпатии</w:t>
            </w:r>
            <w:proofErr w:type="spellEnd"/>
            <w:r>
              <w:rPr>
                <w:sz w:val="28"/>
              </w:rPr>
              <w:t>, применять приемы поддержания родственных связей, точно следовать образцу, обследовать его перед началом деятельности, задавать взрослому уточняющие вопросы, добиваться соответствия результата образцу, ориентироваться на способ действия в соответствии с требованиями взрослого («как надо делать»), оценивать результат на основе соответствия с образцом, замечать и исправлять ошибки; проявлять самоконтроль повсеместно как в практической, так и в умственной деятельности;</w:t>
            </w:r>
            <w:proofErr w:type="gramEnd"/>
            <w:r>
              <w:rPr>
                <w:sz w:val="28"/>
              </w:rPr>
              <w:t xml:space="preserve"> объяснять необходимость</w:t>
            </w:r>
            <w:r>
              <w:rPr>
                <w:sz w:val="28"/>
              </w:rPr>
              <w:tab/>
              <w:t>самоконтроля,</w:t>
            </w:r>
            <w:r>
              <w:rPr>
                <w:sz w:val="28"/>
              </w:rPr>
              <w:tab/>
            </w:r>
            <w:r>
              <w:rPr>
                <w:spacing w:val="-1"/>
                <w:sz w:val="28"/>
              </w:rPr>
              <w:t xml:space="preserve">использовать </w:t>
            </w:r>
            <w:r>
              <w:rPr>
                <w:sz w:val="28"/>
              </w:rPr>
              <w:t>разнообразные приемы самоконтроля в зависимости от задач или содержания, условий деятельности; мотивировать свою самооценку, ориентируясь на представления о себе.</w:t>
            </w:r>
          </w:p>
          <w:p w:rsidR="006A0A33" w:rsidRDefault="006B33C6">
            <w:pPr>
              <w:pStyle w:val="TableParagraph"/>
              <w:spacing w:line="322" w:lineRule="exact"/>
              <w:ind w:left="108" w:right="102"/>
              <w:jc w:val="both"/>
              <w:rPr>
                <w:sz w:val="28"/>
              </w:rPr>
            </w:pPr>
            <w:r>
              <w:rPr>
                <w:sz w:val="28"/>
              </w:rPr>
              <w:t>Развивать адекватную дифференцированную устойчивую самооценку, адекватный уровень притязаний.</w:t>
            </w:r>
          </w:p>
        </w:tc>
      </w:tr>
    </w:tbl>
    <w:p w:rsidR="006A0A33" w:rsidRDefault="006A0A33">
      <w:pPr>
        <w:pStyle w:val="a3"/>
        <w:spacing w:before="11"/>
        <w:ind w:left="0"/>
        <w:jc w:val="left"/>
        <w:rPr>
          <w:b/>
          <w:sz w:val="14"/>
        </w:rPr>
      </w:pPr>
    </w:p>
    <w:p w:rsidR="006A0A33" w:rsidRDefault="006B33C6">
      <w:pPr>
        <w:spacing w:before="89"/>
        <w:ind w:left="954" w:right="1218"/>
        <w:jc w:val="center"/>
        <w:rPr>
          <w:b/>
          <w:sz w:val="28"/>
        </w:rPr>
      </w:pPr>
      <w:r>
        <w:rPr>
          <w:b/>
          <w:sz w:val="28"/>
        </w:rPr>
        <w:t>«Познавательное развитие»</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645"/>
        </w:trPr>
        <w:tc>
          <w:tcPr>
            <w:tcW w:w="2417" w:type="dxa"/>
          </w:tcPr>
          <w:p w:rsidR="006A0A33" w:rsidRDefault="006B33C6">
            <w:pPr>
              <w:pStyle w:val="TableParagraph"/>
              <w:ind w:left="241" w:right="234"/>
              <w:jc w:val="center"/>
              <w:rPr>
                <w:b/>
                <w:sz w:val="28"/>
              </w:rPr>
            </w:pPr>
            <w:r>
              <w:rPr>
                <w:b/>
                <w:sz w:val="28"/>
              </w:rPr>
              <w:t>Группа</w:t>
            </w:r>
          </w:p>
        </w:tc>
        <w:tc>
          <w:tcPr>
            <w:tcW w:w="7331" w:type="dxa"/>
          </w:tcPr>
          <w:p w:rsidR="006A0A33" w:rsidRDefault="006B33C6">
            <w:pPr>
              <w:pStyle w:val="TableParagraph"/>
              <w:spacing w:before="3" w:line="322" w:lineRule="exact"/>
              <w:ind w:left="2398" w:right="2390"/>
              <w:jc w:val="center"/>
              <w:rPr>
                <w:b/>
                <w:sz w:val="28"/>
              </w:rPr>
            </w:pPr>
            <w:r>
              <w:rPr>
                <w:b/>
                <w:sz w:val="28"/>
              </w:rPr>
              <w:t>Развивающие задачи</w:t>
            </w:r>
          </w:p>
        </w:tc>
      </w:tr>
      <w:tr w:rsidR="006A0A33">
        <w:trPr>
          <w:trHeight w:val="5122"/>
        </w:trPr>
        <w:tc>
          <w:tcPr>
            <w:tcW w:w="2417" w:type="dxa"/>
          </w:tcPr>
          <w:p w:rsidR="006A0A33" w:rsidRDefault="006B33C6">
            <w:pPr>
              <w:pStyle w:val="TableParagraph"/>
              <w:ind w:right="1227"/>
              <w:rPr>
                <w:sz w:val="28"/>
              </w:rPr>
            </w:pPr>
            <w:r>
              <w:rPr>
                <w:sz w:val="28"/>
              </w:rPr>
              <w:t>Вторая младшая</w:t>
            </w:r>
          </w:p>
        </w:tc>
        <w:tc>
          <w:tcPr>
            <w:tcW w:w="7331" w:type="dxa"/>
          </w:tcPr>
          <w:p w:rsidR="006A0A33" w:rsidRDefault="006A0A33">
            <w:pPr>
              <w:pStyle w:val="TableParagraph"/>
              <w:spacing w:before="7"/>
              <w:ind w:left="0"/>
              <w:rPr>
                <w:b/>
                <w:sz w:val="24"/>
              </w:rPr>
            </w:pPr>
          </w:p>
          <w:p w:rsidR="006A0A33" w:rsidRDefault="006B33C6">
            <w:pPr>
              <w:pStyle w:val="TableParagraph"/>
              <w:spacing w:before="1"/>
              <w:ind w:left="108" w:right="94"/>
              <w:jc w:val="both"/>
              <w:rPr>
                <w:sz w:val="28"/>
              </w:rPr>
            </w:pPr>
            <w:r>
              <w:rPr>
                <w:sz w:val="28"/>
              </w:rPr>
              <w:t xml:space="preserve">Формировать умения использовать в деятельности собственный опыт, действовать по аналогии в сходных ситуациях, применять предметы-орудия в игровых и бытовых ситуациях, пользоваться различными приемами для решения проблемно-практических задач, выделять сенсорные признаки, использовать разные </w:t>
            </w:r>
            <w:proofErr w:type="spellStart"/>
            <w:r>
              <w:rPr>
                <w:sz w:val="28"/>
              </w:rPr>
              <w:t>перцептивные</w:t>
            </w:r>
            <w:proofErr w:type="spellEnd"/>
            <w:r>
              <w:rPr>
                <w:sz w:val="28"/>
              </w:rPr>
              <w:t xml:space="preserve"> действия в соответствии с выделяемым признаком или качеством объектов, выделять существенные признаки предметов.</w:t>
            </w:r>
          </w:p>
          <w:p w:rsidR="006A0A33" w:rsidRDefault="006B33C6">
            <w:pPr>
              <w:pStyle w:val="TableParagraph"/>
              <w:spacing w:before="2" w:line="322" w:lineRule="exact"/>
              <w:ind w:left="108"/>
              <w:jc w:val="both"/>
              <w:rPr>
                <w:sz w:val="28"/>
              </w:rPr>
            </w:pPr>
            <w:r>
              <w:rPr>
                <w:sz w:val="28"/>
              </w:rPr>
              <w:t>Формировать  умение  отличать  «добрых»  («хороших»)</w:t>
            </w:r>
            <w:r>
              <w:rPr>
                <w:spacing w:val="50"/>
                <w:sz w:val="28"/>
              </w:rPr>
              <w:t xml:space="preserve"> </w:t>
            </w:r>
            <w:r>
              <w:rPr>
                <w:sz w:val="28"/>
              </w:rPr>
              <w:t>и</w:t>
            </w:r>
          </w:p>
          <w:p w:rsidR="006A0A33" w:rsidRDefault="006B33C6">
            <w:pPr>
              <w:pStyle w:val="TableParagraph"/>
              <w:ind w:left="108" w:right="92"/>
              <w:jc w:val="both"/>
              <w:rPr>
                <w:sz w:val="28"/>
              </w:rPr>
            </w:pPr>
            <w:r>
              <w:rPr>
                <w:sz w:val="28"/>
              </w:rPr>
              <w:t xml:space="preserve">«злых» («плохих») персонажей; стремление содействовать добрым, выражать к ним положительное отношение, переживать победу положительных персонажей, негативно оценивать поступки отрицательных персонажей, </w:t>
            </w:r>
            <w:r>
              <w:rPr>
                <w:spacing w:val="67"/>
                <w:sz w:val="28"/>
              </w:rPr>
              <w:t xml:space="preserve"> </w:t>
            </w:r>
            <w:r>
              <w:rPr>
                <w:sz w:val="28"/>
              </w:rPr>
              <w:t>выражая</w:t>
            </w:r>
          </w:p>
          <w:p w:rsidR="006A0A33" w:rsidRDefault="006B33C6">
            <w:pPr>
              <w:pStyle w:val="TableParagraph"/>
              <w:spacing w:line="310" w:lineRule="exact"/>
              <w:ind w:left="108"/>
              <w:jc w:val="both"/>
              <w:rPr>
                <w:sz w:val="28"/>
              </w:rPr>
            </w:pPr>
            <w:r>
              <w:rPr>
                <w:sz w:val="28"/>
              </w:rPr>
              <w:t>свои эмоции.</w:t>
            </w:r>
          </w:p>
        </w:tc>
      </w:tr>
      <w:tr w:rsidR="006A0A33">
        <w:trPr>
          <w:trHeight w:val="321"/>
        </w:trPr>
        <w:tc>
          <w:tcPr>
            <w:tcW w:w="2417" w:type="dxa"/>
          </w:tcPr>
          <w:p w:rsidR="006A0A33" w:rsidRDefault="006B33C6">
            <w:pPr>
              <w:pStyle w:val="TableParagraph"/>
              <w:spacing w:line="301" w:lineRule="exact"/>
              <w:ind w:left="243" w:right="234"/>
              <w:jc w:val="center"/>
              <w:rPr>
                <w:sz w:val="28"/>
              </w:rPr>
            </w:pPr>
            <w:r>
              <w:rPr>
                <w:sz w:val="28"/>
              </w:rPr>
              <w:t>Средняя группа</w:t>
            </w:r>
          </w:p>
        </w:tc>
        <w:tc>
          <w:tcPr>
            <w:tcW w:w="7331" w:type="dxa"/>
          </w:tcPr>
          <w:p w:rsidR="006A0A33" w:rsidRDefault="006B33C6">
            <w:pPr>
              <w:pStyle w:val="TableParagraph"/>
              <w:spacing w:line="301" w:lineRule="exact"/>
              <w:ind w:left="108"/>
              <w:rPr>
                <w:sz w:val="28"/>
              </w:rPr>
            </w:pPr>
            <w:r>
              <w:rPr>
                <w:sz w:val="28"/>
              </w:rPr>
              <w:t>Поощрять стремление объяснять мир;</w:t>
            </w:r>
            <w:r>
              <w:rPr>
                <w:spacing w:val="69"/>
                <w:sz w:val="28"/>
              </w:rPr>
              <w:t xml:space="preserve"> </w:t>
            </w:r>
            <w:proofErr w:type="gramStart"/>
            <w:r>
              <w:rPr>
                <w:sz w:val="28"/>
              </w:rPr>
              <w:t>исследовательскую</w:t>
            </w:r>
            <w:proofErr w:type="gramEnd"/>
          </w:p>
        </w:tc>
      </w:tr>
    </w:tbl>
    <w:p w:rsidR="006A0A33" w:rsidRDefault="006A0A33">
      <w:pPr>
        <w:spacing w:line="301" w:lineRule="exact"/>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7407"/>
        </w:trPr>
        <w:tc>
          <w:tcPr>
            <w:tcW w:w="2417" w:type="dxa"/>
          </w:tcPr>
          <w:p w:rsidR="006A0A33" w:rsidRDefault="006A0A33">
            <w:pPr>
              <w:pStyle w:val="TableParagraph"/>
              <w:ind w:left="0"/>
              <w:rPr>
                <w:sz w:val="28"/>
              </w:rPr>
            </w:pPr>
          </w:p>
        </w:tc>
        <w:tc>
          <w:tcPr>
            <w:tcW w:w="7331" w:type="dxa"/>
          </w:tcPr>
          <w:p w:rsidR="006A0A33" w:rsidRDefault="006B33C6">
            <w:pPr>
              <w:pStyle w:val="TableParagraph"/>
              <w:ind w:left="108" w:right="95"/>
              <w:jc w:val="both"/>
              <w:rPr>
                <w:sz w:val="28"/>
              </w:rPr>
            </w:pPr>
            <w:r>
              <w:rPr>
                <w:sz w:val="28"/>
              </w:rPr>
              <w:t>активность; желание задавать вопросы познавательного характера, направленные на установление причинн</w:t>
            </w:r>
            <w:proofErr w:type="gramStart"/>
            <w:r>
              <w:rPr>
                <w:sz w:val="28"/>
              </w:rPr>
              <w:t>о-</w:t>
            </w:r>
            <w:proofErr w:type="gramEnd"/>
            <w:r>
              <w:rPr>
                <w:sz w:val="28"/>
              </w:rPr>
              <w:t xml:space="preserve"> следственных связей в мире физических явлений, участвовать в экспериментировании, самостоятельно инициировать экспериментирование.</w:t>
            </w:r>
          </w:p>
          <w:p w:rsidR="006A0A33" w:rsidRDefault="006B33C6">
            <w:pPr>
              <w:pStyle w:val="TableParagraph"/>
              <w:ind w:left="108" w:right="95"/>
              <w:jc w:val="both"/>
              <w:rPr>
                <w:sz w:val="28"/>
              </w:rPr>
            </w:pPr>
            <w:r>
              <w:rPr>
                <w:sz w:val="28"/>
              </w:rPr>
              <w:t>Стимулировать радость познания; познавательный интерес не только к непосредственно воспринимаемым объектам, но и к тому, что ранее увидел, услышал, узнал; стремление наблюдать для приобретения новых знаний об окружающем; попытки разрешить противоречия, используя свой жизненный опыт, наблюдая и экспериментируя, привлекая взрослого к</w:t>
            </w:r>
            <w:r>
              <w:rPr>
                <w:spacing w:val="-8"/>
                <w:sz w:val="28"/>
              </w:rPr>
              <w:t xml:space="preserve"> </w:t>
            </w:r>
            <w:r>
              <w:rPr>
                <w:sz w:val="28"/>
              </w:rPr>
              <w:t>содействию.</w:t>
            </w:r>
          </w:p>
          <w:p w:rsidR="006A0A33" w:rsidRDefault="006B33C6">
            <w:pPr>
              <w:pStyle w:val="TableParagraph"/>
              <w:ind w:left="108" w:right="99"/>
              <w:jc w:val="both"/>
              <w:rPr>
                <w:sz w:val="28"/>
              </w:rPr>
            </w:pPr>
            <w:r>
              <w:rPr>
                <w:sz w:val="28"/>
              </w:rPr>
              <w:t>Развивать способность замечать противоречия в повседневной практике, в мире физических явлений, проявлять к ним интерес.</w:t>
            </w:r>
          </w:p>
          <w:p w:rsidR="006A0A33" w:rsidRDefault="006B33C6">
            <w:pPr>
              <w:pStyle w:val="TableParagraph"/>
              <w:ind w:left="108" w:right="96"/>
              <w:jc w:val="both"/>
              <w:rPr>
                <w:sz w:val="28"/>
              </w:rPr>
            </w:pPr>
            <w:r>
              <w:rPr>
                <w:sz w:val="28"/>
              </w:rPr>
              <w:t>Формировать устойчивый интерес к слушанию художественной литературы; умения проявлять эмоциональное отношение к героям, давать им эмоциональную оценку и мотивировать ее, опираясь на причинно-следственные связи описанных событий.</w:t>
            </w:r>
          </w:p>
          <w:p w:rsidR="006A0A33" w:rsidRDefault="006B33C6">
            <w:pPr>
              <w:pStyle w:val="TableParagraph"/>
              <w:spacing w:line="322" w:lineRule="exact"/>
              <w:ind w:left="108" w:right="93"/>
              <w:jc w:val="both"/>
              <w:rPr>
                <w:sz w:val="28"/>
              </w:rPr>
            </w:pPr>
            <w:r>
              <w:rPr>
                <w:sz w:val="28"/>
              </w:rPr>
              <w:t>Вызывать сочувствие и сопереживание положительным персонажам; поддерживать стремление содействовать им, радоваться победе добра над злом.</w:t>
            </w:r>
          </w:p>
        </w:tc>
      </w:tr>
      <w:tr w:rsidR="006A0A33">
        <w:trPr>
          <w:trHeight w:val="6763"/>
        </w:trPr>
        <w:tc>
          <w:tcPr>
            <w:tcW w:w="2417" w:type="dxa"/>
          </w:tcPr>
          <w:p w:rsidR="006A0A33" w:rsidRDefault="006B33C6">
            <w:pPr>
              <w:pStyle w:val="TableParagraph"/>
              <w:spacing w:line="309" w:lineRule="exact"/>
              <w:ind w:left="239"/>
              <w:rPr>
                <w:sz w:val="28"/>
              </w:rPr>
            </w:pPr>
            <w:r>
              <w:rPr>
                <w:sz w:val="28"/>
              </w:rPr>
              <w:t>Старшая группа</w:t>
            </w:r>
          </w:p>
        </w:tc>
        <w:tc>
          <w:tcPr>
            <w:tcW w:w="7331" w:type="dxa"/>
          </w:tcPr>
          <w:p w:rsidR="006A0A33" w:rsidRDefault="006B33C6">
            <w:pPr>
              <w:pStyle w:val="TableParagraph"/>
              <w:ind w:left="108" w:right="94"/>
              <w:jc w:val="both"/>
              <w:rPr>
                <w:sz w:val="28"/>
              </w:rPr>
            </w:pPr>
            <w:proofErr w:type="gramStart"/>
            <w:r>
              <w:rPr>
                <w:sz w:val="28"/>
              </w:rPr>
              <w:t>Развивать разнообразные познавательные интересы; стремление понять суть происходящего, установить причинно-следственные связи; способность замечать несоответствия, противоречия в окружающей действительности, самостоятельно их разрешать, использовать и изготавливать карты-модели, классифицировать объекты по нескольким критериям: функции, свойствам, качествам, происхождению; объяснять некоторые зависимости, например, свойств материала, из которого изготовлен предмет, и функции предмета, назначение бытовых предметов, облегчающих труд человека, обеспечивающих передвижение, создающих комфорт;</w:t>
            </w:r>
            <w:proofErr w:type="gramEnd"/>
            <w:r>
              <w:rPr>
                <w:sz w:val="28"/>
              </w:rPr>
              <w:t xml:space="preserve"> выделять существенные признаки, лежащие в основе родовых</w:t>
            </w:r>
            <w:r>
              <w:rPr>
                <w:spacing w:val="-10"/>
                <w:sz w:val="28"/>
              </w:rPr>
              <w:t xml:space="preserve"> </w:t>
            </w:r>
            <w:r>
              <w:rPr>
                <w:sz w:val="28"/>
              </w:rPr>
              <w:t>обобщений.</w:t>
            </w:r>
          </w:p>
          <w:p w:rsidR="006A0A33" w:rsidRDefault="006B33C6">
            <w:pPr>
              <w:pStyle w:val="TableParagraph"/>
              <w:ind w:left="108" w:right="97"/>
              <w:jc w:val="both"/>
              <w:rPr>
                <w:sz w:val="28"/>
              </w:rPr>
            </w:pPr>
            <w:r>
              <w:rPr>
                <w:sz w:val="28"/>
              </w:rPr>
              <w:t xml:space="preserve">Развивать адекватное эмоциональное реагирование на события, описанные в тексте; способность давать эмоциональную оценку персонажам и мотивировать ее, исходя из логики их поступков; самостоятельно предлагать варианты содействия персонажам; различать эмоциональную    (красивый/некрасивый)    и   </w:t>
            </w:r>
            <w:r>
              <w:rPr>
                <w:spacing w:val="5"/>
                <w:sz w:val="28"/>
              </w:rPr>
              <w:t xml:space="preserve"> </w:t>
            </w:r>
            <w:r>
              <w:rPr>
                <w:sz w:val="28"/>
              </w:rPr>
              <w:t>моральную</w:t>
            </w:r>
          </w:p>
          <w:p w:rsidR="006A0A33" w:rsidRDefault="006B33C6">
            <w:pPr>
              <w:pStyle w:val="TableParagraph"/>
              <w:spacing w:line="314" w:lineRule="exact"/>
              <w:ind w:left="108"/>
              <w:jc w:val="both"/>
              <w:rPr>
                <w:sz w:val="28"/>
              </w:rPr>
            </w:pPr>
            <w:r>
              <w:rPr>
                <w:sz w:val="28"/>
              </w:rPr>
              <w:t>(</w:t>
            </w:r>
            <w:proofErr w:type="gramStart"/>
            <w:r>
              <w:rPr>
                <w:sz w:val="28"/>
              </w:rPr>
              <w:t>добрый</w:t>
            </w:r>
            <w:proofErr w:type="gramEnd"/>
            <w:r>
              <w:rPr>
                <w:sz w:val="28"/>
              </w:rPr>
              <w:t xml:space="preserve">/злой,   хороший/плохой)   оценку   персонажей; </w:t>
            </w:r>
            <w:r>
              <w:rPr>
                <w:spacing w:val="61"/>
                <w:sz w:val="28"/>
              </w:rPr>
              <w:t xml:space="preserve"> </w:t>
            </w:r>
            <w:r>
              <w:rPr>
                <w:sz w:val="28"/>
              </w:rPr>
              <w:t>с</w:t>
            </w:r>
          </w:p>
        </w:tc>
      </w:tr>
    </w:tbl>
    <w:p w:rsidR="006A0A33" w:rsidRDefault="006A0A33">
      <w:pPr>
        <w:spacing w:line="314" w:lineRule="exact"/>
        <w:jc w:val="both"/>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2899"/>
        </w:trPr>
        <w:tc>
          <w:tcPr>
            <w:tcW w:w="2417" w:type="dxa"/>
          </w:tcPr>
          <w:p w:rsidR="006A0A33" w:rsidRDefault="006A0A33">
            <w:pPr>
              <w:pStyle w:val="TableParagraph"/>
              <w:ind w:left="0"/>
              <w:rPr>
                <w:sz w:val="28"/>
              </w:rPr>
            </w:pPr>
          </w:p>
        </w:tc>
        <w:tc>
          <w:tcPr>
            <w:tcW w:w="7331" w:type="dxa"/>
          </w:tcPr>
          <w:p w:rsidR="006A0A33" w:rsidRDefault="006B33C6">
            <w:pPr>
              <w:pStyle w:val="TableParagraph"/>
              <w:ind w:left="108" w:right="99"/>
              <w:jc w:val="both"/>
              <w:rPr>
                <w:sz w:val="28"/>
              </w:rPr>
            </w:pPr>
            <w:r>
              <w:rPr>
                <w:sz w:val="28"/>
              </w:rPr>
              <w:t>помощью взрослого проникать в сферу переживаний и мыслей героев, объяснять мотивы поступков персонажей; использовать в речи сравнения, эпитеты, элементы описания из текстов в повседневной жизни, игре; соотносить содержание прочитанного взрослым произведения с иллюстрациями, своим жизненным опытом.</w:t>
            </w:r>
          </w:p>
          <w:p w:rsidR="006A0A33" w:rsidRDefault="006B33C6">
            <w:pPr>
              <w:pStyle w:val="TableParagraph"/>
              <w:spacing w:line="322" w:lineRule="exact"/>
              <w:ind w:left="108" w:right="100"/>
              <w:jc w:val="both"/>
              <w:rPr>
                <w:sz w:val="28"/>
              </w:rPr>
            </w:pPr>
            <w:r>
              <w:rPr>
                <w:sz w:val="28"/>
              </w:rPr>
              <w:t>Стимулировать переживания, разнообразные по содержанию в процессе слушания</w:t>
            </w:r>
          </w:p>
        </w:tc>
      </w:tr>
      <w:tr w:rsidR="006A0A33">
        <w:trPr>
          <w:trHeight w:val="11272"/>
        </w:trPr>
        <w:tc>
          <w:tcPr>
            <w:tcW w:w="2417" w:type="dxa"/>
          </w:tcPr>
          <w:p w:rsidR="006A0A33" w:rsidRDefault="006B33C6">
            <w:pPr>
              <w:pStyle w:val="TableParagraph"/>
              <w:ind w:left="798" w:right="80" w:hanging="692"/>
              <w:rPr>
                <w:sz w:val="28"/>
              </w:rPr>
            </w:pPr>
            <w:r>
              <w:rPr>
                <w:sz w:val="28"/>
              </w:rPr>
              <w:t>Подготовительная группа</w:t>
            </w:r>
          </w:p>
        </w:tc>
        <w:tc>
          <w:tcPr>
            <w:tcW w:w="7331" w:type="dxa"/>
          </w:tcPr>
          <w:p w:rsidR="006A0A33" w:rsidRDefault="006B33C6">
            <w:pPr>
              <w:pStyle w:val="TableParagraph"/>
              <w:ind w:left="108" w:right="95"/>
              <w:jc w:val="both"/>
              <w:rPr>
                <w:sz w:val="28"/>
              </w:rPr>
            </w:pPr>
            <w:r>
              <w:rPr>
                <w:sz w:val="28"/>
              </w:rPr>
              <w:t>Поощрять проявления разнообразных познавательных интересов, стремление при восприятии нового понять суть происходящего, установить причинно-следственные связи. Стимулировать вопросы причинно-следственного характера.</w:t>
            </w:r>
          </w:p>
          <w:p w:rsidR="006A0A33" w:rsidRDefault="006B33C6">
            <w:pPr>
              <w:pStyle w:val="TableParagraph"/>
              <w:ind w:left="108" w:right="94"/>
              <w:jc w:val="both"/>
              <w:rPr>
                <w:sz w:val="28"/>
              </w:rPr>
            </w:pPr>
            <w:r>
              <w:rPr>
                <w:sz w:val="28"/>
              </w:rPr>
              <w:t>Формировать умения планировать разные виды познавательной деятельности; развернуто отражать в речи впечатления, познавательные чувства, сделанные выводы; соотносить вопросы и ответы с системой имеющихся знаний, представлений и суждений.</w:t>
            </w:r>
          </w:p>
          <w:p w:rsidR="006A0A33" w:rsidRDefault="006B33C6">
            <w:pPr>
              <w:pStyle w:val="TableParagraph"/>
              <w:ind w:left="108" w:right="94"/>
              <w:jc w:val="both"/>
              <w:rPr>
                <w:sz w:val="28"/>
              </w:rPr>
            </w:pPr>
            <w:proofErr w:type="gramStart"/>
            <w:r>
              <w:rPr>
                <w:sz w:val="28"/>
              </w:rPr>
              <w:t>Развивать стремление ставить познавательные задачи, экспериментировать, в том числе самостоятельно, для получения нового знания, решения проблемы; способность к мысленному экспериментированию, рассуждениям, выдвижению и проверке гипотез; способность применять самостоятельно усвоенные знания и способы деятельности для решения новых задач (проблем), поставленных как взрослым, так и самим ребенком, творчески их преобразовывать; замечать и пытаться разрешить несоответствия, противоречия в окружающей действительности;</w:t>
            </w:r>
            <w:proofErr w:type="gramEnd"/>
            <w:r>
              <w:rPr>
                <w:sz w:val="28"/>
              </w:rPr>
              <w:t xml:space="preserve"> самостоятельно использовать систему обследовательских действий для выявления свойств и каче</w:t>
            </w:r>
            <w:proofErr w:type="gramStart"/>
            <w:r>
              <w:rPr>
                <w:sz w:val="28"/>
              </w:rPr>
              <w:t>ств пр</w:t>
            </w:r>
            <w:proofErr w:type="gramEnd"/>
            <w:r>
              <w:rPr>
                <w:sz w:val="28"/>
              </w:rPr>
              <w:t>едметов в процессе решения задач.</w:t>
            </w:r>
          </w:p>
          <w:p w:rsidR="006A0A33" w:rsidRDefault="006B33C6">
            <w:pPr>
              <w:pStyle w:val="TableParagraph"/>
              <w:tabs>
                <w:tab w:val="left" w:pos="2771"/>
                <w:tab w:val="left" w:pos="5302"/>
              </w:tabs>
              <w:ind w:left="108" w:right="93"/>
              <w:jc w:val="both"/>
              <w:rPr>
                <w:sz w:val="28"/>
              </w:rPr>
            </w:pPr>
            <w:r>
              <w:rPr>
                <w:sz w:val="28"/>
              </w:rPr>
              <w:t>Развивать способность понимать эмоциональные состояния, мотивы и последствия поступков героев произведений; развернуто выражать в речи сопереживание героям произведений; давать эмоциональную оценку персонажам и мотивировать ее, исходя из логики их поступков;</w:t>
            </w:r>
            <w:r>
              <w:rPr>
                <w:sz w:val="28"/>
              </w:rPr>
              <w:tab/>
              <w:t>различать</w:t>
            </w:r>
            <w:r>
              <w:rPr>
                <w:sz w:val="28"/>
              </w:rPr>
              <w:tab/>
            </w:r>
            <w:r>
              <w:rPr>
                <w:spacing w:val="-1"/>
                <w:sz w:val="28"/>
              </w:rPr>
              <w:t xml:space="preserve">эмоциональную </w:t>
            </w:r>
            <w:r>
              <w:rPr>
                <w:sz w:val="28"/>
              </w:rPr>
              <w:t>(красивый/некрасивый) и моральную (добрый/злой, хороший/плохой) оценку персонажей; предлагать варианты содействия персонажам; выражать интерес к душевным переживаниям героев, демонстрировать сопричастность  к  этому состоянию,  находить  аналогии</w:t>
            </w:r>
            <w:r>
              <w:rPr>
                <w:spacing w:val="-2"/>
                <w:sz w:val="28"/>
              </w:rPr>
              <w:t xml:space="preserve"> </w:t>
            </w:r>
            <w:r>
              <w:rPr>
                <w:sz w:val="28"/>
              </w:rPr>
              <w:t>в</w:t>
            </w:r>
          </w:p>
          <w:p w:rsidR="006A0A33" w:rsidRDefault="006B33C6">
            <w:pPr>
              <w:pStyle w:val="TableParagraph"/>
              <w:spacing w:line="314" w:lineRule="exact"/>
              <w:ind w:left="108"/>
              <w:jc w:val="both"/>
              <w:rPr>
                <w:sz w:val="28"/>
              </w:rPr>
            </w:pPr>
            <w:r>
              <w:rPr>
                <w:sz w:val="28"/>
              </w:rPr>
              <w:t xml:space="preserve">реальной   жизни.   Улавливать   эмоциональный </w:t>
            </w:r>
            <w:r>
              <w:rPr>
                <w:spacing w:val="43"/>
                <w:sz w:val="28"/>
              </w:rPr>
              <w:t xml:space="preserve"> </w:t>
            </w:r>
            <w:r>
              <w:rPr>
                <w:sz w:val="28"/>
              </w:rPr>
              <w:t>подтекст</w:t>
            </w:r>
          </w:p>
        </w:tc>
      </w:tr>
    </w:tbl>
    <w:p w:rsidR="006A0A33" w:rsidRDefault="006A0A33">
      <w:pPr>
        <w:spacing w:line="314" w:lineRule="exact"/>
        <w:jc w:val="both"/>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331"/>
      </w:tblGrid>
      <w:tr w:rsidR="006A0A33">
        <w:trPr>
          <w:trHeight w:val="1934"/>
        </w:trPr>
        <w:tc>
          <w:tcPr>
            <w:tcW w:w="2417" w:type="dxa"/>
          </w:tcPr>
          <w:p w:rsidR="006A0A33" w:rsidRDefault="006A0A33">
            <w:pPr>
              <w:pStyle w:val="TableParagraph"/>
              <w:ind w:left="0"/>
              <w:rPr>
                <w:sz w:val="28"/>
              </w:rPr>
            </w:pPr>
          </w:p>
        </w:tc>
        <w:tc>
          <w:tcPr>
            <w:tcW w:w="7331" w:type="dxa"/>
          </w:tcPr>
          <w:p w:rsidR="006A0A33" w:rsidRDefault="006B33C6">
            <w:pPr>
              <w:pStyle w:val="TableParagraph"/>
              <w:ind w:left="108" w:right="94"/>
              <w:jc w:val="both"/>
              <w:rPr>
                <w:sz w:val="28"/>
              </w:rPr>
            </w:pPr>
            <w:r>
              <w:rPr>
                <w:sz w:val="28"/>
              </w:rPr>
              <w:t>произведения, проникать в авторский замысел, осознавать свое собственное отношение к героям; обращать внимание на язык произведения, авторские приемы создания образов; уместно употреблять в своей речи</w:t>
            </w:r>
            <w:r>
              <w:rPr>
                <w:spacing w:val="37"/>
                <w:sz w:val="28"/>
              </w:rPr>
              <w:t xml:space="preserve"> </w:t>
            </w:r>
            <w:r>
              <w:rPr>
                <w:sz w:val="28"/>
              </w:rPr>
              <w:t>эпитеты,</w:t>
            </w:r>
          </w:p>
          <w:p w:rsidR="006A0A33" w:rsidRDefault="006B33C6">
            <w:pPr>
              <w:pStyle w:val="TableParagraph"/>
              <w:spacing w:line="322" w:lineRule="exact"/>
              <w:ind w:left="108" w:right="100"/>
              <w:jc w:val="both"/>
              <w:rPr>
                <w:sz w:val="28"/>
              </w:rPr>
            </w:pPr>
            <w:r>
              <w:rPr>
                <w:sz w:val="28"/>
              </w:rPr>
              <w:t>сравнения, образные выражения из произведений художественной литературы.</w:t>
            </w:r>
          </w:p>
        </w:tc>
      </w:tr>
    </w:tbl>
    <w:p w:rsidR="006A0A33" w:rsidRDefault="006A0A33">
      <w:pPr>
        <w:pStyle w:val="a3"/>
        <w:ind w:left="0"/>
        <w:jc w:val="left"/>
        <w:rPr>
          <w:b/>
          <w:sz w:val="16"/>
        </w:rPr>
      </w:pPr>
    </w:p>
    <w:p w:rsidR="006A0A33" w:rsidRDefault="006B33C6">
      <w:pPr>
        <w:spacing w:before="89"/>
        <w:ind w:left="954" w:right="1217"/>
        <w:jc w:val="center"/>
        <w:rPr>
          <w:b/>
          <w:sz w:val="28"/>
        </w:rPr>
      </w:pPr>
      <w:r>
        <w:rPr>
          <w:b/>
          <w:sz w:val="28"/>
        </w:rPr>
        <w:t>«Речевое развитие»</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155"/>
      </w:tblGrid>
      <w:tr w:rsidR="006A0A33">
        <w:trPr>
          <w:trHeight w:val="642"/>
        </w:trPr>
        <w:tc>
          <w:tcPr>
            <w:tcW w:w="2417" w:type="dxa"/>
          </w:tcPr>
          <w:p w:rsidR="006A0A33" w:rsidRDefault="006B33C6">
            <w:pPr>
              <w:pStyle w:val="TableParagraph"/>
              <w:spacing w:line="315" w:lineRule="exact"/>
              <w:rPr>
                <w:sz w:val="28"/>
              </w:rPr>
            </w:pPr>
            <w:r>
              <w:rPr>
                <w:sz w:val="28"/>
              </w:rPr>
              <w:t>Группа</w:t>
            </w:r>
          </w:p>
        </w:tc>
        <w:tc>
          <w:tcPr>
            <w:tcW w:w="7155" w:type="dxa"/>
          </w:tcPr>
          <w:p w:rsidR="006A0A33" w:rsidRDefault="006B33C6">
            <w:pPr>
              <w:pStyle w:val="TableParagraph"/>
              <w:spacing w:line="315" w:lineRule="exact"/>
              <w:ind w:left="2310" w:right="2304"/>
              <w:jc w:val="center"/>
              <w:rPr>
                <w:sz w:val="28"/>
              </w:rPr>
            </w:pPr>
            <w:r>
              <w:rPr>
                <w:sz w:val="28"/>
              </w:rPr>
              <w:t>Развивающие задачи</w:t>
            </w:r>
          </w:p>
        </w:tc>
      </w:tr>
      <w:tr w:rsidR="006A0A33">
        <w:trPr>
          <w:trHeight w:val="967"/>
        </w:trPr>
        <w:tc>
          <w:tcPr>
            <w:tcW w:w="2417" w:type="dxa"/>
          </w:tcPr>
          <w:p w:rsidR="006A0A33" w:rsidRDefault="006B33C6">
            <w:pPr>
              <w:pStyle w:val="TableParagraph"/>
              <w:ind w:left="678" w:right="656" w:firstLine="105"/>
              <w:rPr>
                <w:sz w:val="28"/>
              </w:rPr>
            </w:pPr>
            <w:r>
              <w:rPr>
                <w:sz w:val="28"/>
              </w:rPr>
              <w:t>Вторая младшая</w:t>
            </w:r>
          </w:p>
        </w:tc>
        <w:tc>
          <w:tcPr>
            <w:tcW w:w="7155" w:type="dxa"/>
          </w:tcPr>
          <w:p w:rsidR="006A0A33" w:rsidRDefault="006A0A33">
            <w:pPr>
              <w:pStyle w:val="TableParagraph"/>
              <w:spacing w:before="6"/>
              <w:ind w:left="0"/>
              <w:rPr>
                <w:b/>
                <w:sz w:val="27"/>
              </w:rPr>
            </w:pPr>
          </w:p>
          <w:p w:rsidR="006A0A33" w:rsidRDefault="006B33C6">
            <w:pPr>
              <w:pStyle w:val="TableParagraph"/>
              <w:spacing w:before="1"/>
              <w:ind w:left="108"/>
              <w:rPr>
                <w:sz w:val="28"/>
              </w:rPr>
            </w:pPr>
            <w:r>
              <w:rPr>
                <w:sz w:val="28"/>
              </w:rPr>
              <w:t>Развивать навыки диалогического общения</w:t>
            </w:r>
          </w:p>
        </w:tc>
      </w:tr>
      <w:tr w:rsidR="006A0A33">
        <w:trPr>
          <w:trHeight w:val="3864"/>
        </w:trPr>
        <w:tc>
          <w:tcPr>
            <w:tcW w:w="2417" w:type="dxa"/>
          </w:tcPr>
          <w:p w:rsidR="006A0A33" w:rsidRDefault="006B33C6">
            <w:pPr>
              <w:pStyle w:val="TableParagraph"/>
              <w:spacing w:line="315" w:lineRule="exact"/>
              <w:ind w:left="0" w:right="254"/>
              <w:jc w:val="right"/>
              <w:rPr>
                <w:sz w:val="28"/>
              </w:rPr>
            </w:pPr>
            <w:r>
              <w:rPr>
                <w:sz w:val="28"/>
              </w:rPr>
              <w:t>Средняя группа</w:t>
            </w:r>
          </w:p>
        </w:tc>
        <w:tc>
          <w:tcPr>
            <w:tcW w:w="7155" w:type="dxa"/>
          </w:tcPr>
          <w:p w:rsidR="006A0A33" w:rsidRDefault="006B33C6">
            <w:pPr>
              <w:pStyle w:val="TableParagraph"/>
              <w:spacing w:line="315" w:lineRule="exact"/>
              <w:ind w:left="108"/>
              <w:jc w:val="both"/>
              <w:rPr>
                <w:sz w:val="28"/>
              </w:rPr>
            </w:pPr>
            <w:r>
              <w:rPr>
                <w:sz w:val="28"/>
              </w:rPr>
              <w:t>Развивать навыки диалогического общения.</w:t>
            </w:r>
          </w:p>
          <w:p w:rsidR="006A0A33" w:rsidRDefault="006B33C6">
            <w:pPr>
              <w:pStyle w:val="TableParagraph"/>
              <w:ind w:left="108" w:right="90"/>
              <w:jc w:val="both"/>
              <w:rPr>
                <w:sz w:val="28"/>
              </w:rPr>
            </w:pPr>
            <w:r>
              <w:rPr>
                <w:sz w:val="28"/>
              </w:rPr>
              <w:t>Учить отражать в речи жизненные ситуации, целостные сюжетные, изображенные на картинках, происходящие в повседневной жизни, описанные в тексте, причинн</w:t>
            </w:r>
            <w:proofErr w:type="gramStart"/>
            <w:r>
              <w:rPr>
                <w:sz w:val="28"/>
              </w:rPr>
              <w:t>о-</w:t>
            </w:r>
            <w:proofErr w:type="gramEnd"/>
            <w:r>
              <w:rPr>
                <w:sz w:val="28"/>
              </w:rPr>
              <w:t xml:space="preserve"> следственные связи и зависимости между объектами и явлениями, противоречия в повседневной практике, в мире физических явлений, эмоциональное отношение к героям; давать эмоциональную оценку героям литературных произведений и мотивировать ее, опираясь на причинно-следственные связи описанных событий, выражать в речи сочувствие и сопереживание</w:t>
            </w:r>
          </w:p>
          <w:p w:rsidR="006A0A33" w:rsidRDefault="006B33C6">
            <w:pPr>
              <w:pStyle w:val="TableParagraph"/>
              <w:spacing w:before="1" w:line="308" w:lineRule="exact"/>
              <w:ind w:left="108"/>
              <w:jc w:val="both"/>
              <w:rPr>
                <w:sz w:val="28"/>
              </w:rPr>
            </w:pPr>
            <w:r>
              <w:rPr>
                <w:sz w:val="28"/>
              </w:rPr>
              <w:t>положительным героям.</w:t>
            </w:r>
          </w:p>
        </w:tc>
      </w:tr>
      <w:tr w:rsidR="006A0A33">
        <w:trPr>
          <w:trHeight w:val="1932"/>
        </w:trPr>
        <w:tc>
          <w:tcPr>
            <w:tcW w:w="2417" w:type="dxa"/>
          </w:tcPr>
          <w:p w:rsidR="006A0A33" w:rsidRDefault="006B33C6">
            <w:pPr>
              <w:pStyle w:val="TableParagraph"/>
              <w:spacing w:line="315" w:lineRule="exact"/>
              <w:ind w:left="0" w:right="230"/>
              <w:jc w:val="right"/>
              <w:rPr>
                <w:sz w:val="28"/>
              </w:rPr>
            </w:pPr>
            <w:r>
              <w:rPr>
                <w:sz w:val="28"/>
              </w:rPr>
              <w:t>Старшая группа</w:t>
            </w:r>
          </w:p>
        </w:tc>
        <w:tc>
          <w:tcPr>
            <w:tcW w:w="7155" w:type="dxa"/>
          </w:tcPr>
          <w:p w:rsidR="006A0A33" w:rsidRDefault="006B33C6">
            <w:pPr>
              <w:pStyle w:val="TableParagraph"/>
              <w:spacing w:line="315" w:lineRule="exact"/>
              <w:ind w:left="108"/>
              <w:jc w:val="both"/>
              <w:rPr>
                <w:sz w:val="28"/>
              </w:rPr>
            </w:pPr>
            <w:r>
              <w:rPr>
                <w:sz w:val="28"/>
              </w:rPr>
              <w:t>Развивать навыки диалогического общения.</w:t>
            </w:r>
          </w:p>
          <w:p w:rsidR="006A0A33" w:rsidRDefault="006B33C6">
            <w:pPr>
              <w:pStyle w:val="TableParagraph"/>
              <w:tabs>
                <w:tab w:val="left" w:pos="1967"/>
                <w:tab w:val="left" w:pos="5800"/>
              </w:tabs>
              <w:ind w:left="108" w:right="94"/>
              <w:jc w:val="both"/>
              <w:rPr>
                <w:sz w:val="28"/>
              </w:rPr>
            </w:pPr>
            <w:r>
              <w:rPr>
                <w:sz w:val="28"/>
              </w:rPr>
              <w:t>Учить объяснять некоторые зависимости, задавать вопросы</w:t>
            </w:r>
            <w:r>
              <w:rPr>
                <w:sz w:val="28"/>
              </w:rPr>
              <w:tab/>
              <w:t>причинно-следственного</w:t>
            </w:r>
            <w:r>
              <w:rPr>
                <w:sz w:val="28"/>
              </w:rPr>
              <w:tab/>
            </w:r>
            <w:r>
              <w:rPr>
                <w:spacing w:val="-3"/>
                <w:sz w:val="28"/>
              </w:rPr>
              <w:t xml:space="preserve">характера, </w:t>
            </w:r>
            <w:r>
              <w:rPr>
                <w:sz w:val="28"/>
              </w:rPr>
              <w:t>формулировать выводы, отражать в речи</w:t>
            </w:r>
            <w:r>
              <w:rPr>
                <w:spacing w:val="55"/>
                <w:sz w:val="28"/>
              </w:rPr>
              <w:t xml:space="preserve"> </w:t>
            </w:r>
            <w:r>
              <w:rPr>
                <w:sz w:val="28"/>
              </w:rPr>
              <w:t>эмоциональные</w:t>
            </w:r>
          </w:p>
          <w:p w:rsidR="006A0A33" w:rsidRDefault="006B33C6">
            <w:pPr>
              <w:pStyle w:val="TableParagraph"/>
              <w:spacing w:before="1" w:line="320" w:lineRule="atLeast"/>
              <w:ind w:left="108" w:right="98"/>
              <w:jc w:val="both"/>
              <w:rPr>
                <w:sz w:val="28"/>
              </w:rPr>
            </w:pPr>
            <w:r>
              <w:rPr>
                <w:sz w:val="28"/>
              </w:rPr>
              <w:t>состояния, моральные и этические оценки. Формировать умение точно выражать свои мысли.</w:t>
            </w:r>
          </w:p>
        </w:tc>
      </w:tr>
      <w:tr w:rsidR="006A0A33">
        <w:trPr>
          <w:trHeight w:val="3220"/>
        </w:trPr>
        <w:tc>
          <w:tcPr>
            <w:tcW w:w="2417" w:type="dxa"/>
          </w:tcPr>
          <w:p w:rsidR="006A0A33" w:rsidRDefault="006B33C6">
            <w:pPr>
              <w:pStyle w:val="TableParagraph"/>
              <w:ind w:left="796" w:right="79" w:hanging="689"/>
              <w:rPr>
                <w:sz w:val="28"/>
              </w:rPr>
            </w:pPr>
            <w:r>
              <w:rPr>
                <w:sz w:val="28"/>
              </w:rPr>
              <w:t>Подготовительная группа</w:t>
            </w:r>
          </w:p>
        </w:tc>
        <w:tc>
          <w:tcPr>
            <w:tcW w:w="7155" w:type="dxa"/>
          </w:tcPr>
          <w:p w:rsidR="006A0A33" w:rsidRDefault="006B33C6">
            <w:pPr>
              <w:pStyle w:val="TableParagraph"/>
              <w:spacing w:line="315" w:lineRule="exact"/>
              <w:ind w:left="108"/>
              <w:jc w:val="both"/>
              <w:rPr>
                <w:sz w:val="28"/>
              </w:rPr>
            </w:pPr>
            <w:r>
              <w:rPr>
                <w:sz w:val="28"/>
              </w:rPr>
              <w:t>Развивать навыки диалогического общения.</w:t>
            </w:r>
          </w:p>
          <w:p w:rsidR="006A0A33" w:rsidRDefault="006B33C6">
            <w:pPr>
              <w:pStyle w:val="TableParagraph"/>
              <w:tabs>
                <w:tab w:val="left" w:pos="2619"/>
                <w:tab w:val="left" w:pos="6330"/>
              </w:tabs>
              <w:ind w:left="108" w:right="92"/>
              <w:jc w:val="both"/>
              <w:rPr>
                <w:sz w:val="28"/>
              </w:rPr>
            </w:pPr>
            <w:r>
              <w:rPr>
                <w:sz w:val="28"/>
              </w:rPr>
              <w:t>Учить отражать в речи суть происходящего, устанавливать</w:t>
            </w:r>
            <w:r>
              <w:rPr>
                <w:sz w:val="28"/>
              </w:rPr>
              <w:tab/>
              <w:t>причинно-следственные</w:t>
            </w:r>
            <w:r>
              <w:rPr>
                <w:sz w:val="28"/>
              </w:rPr>
              <w:tab/>
              <w:t>связи, формулировать разнообразные вопросы причинн</w:t>
            </w:r>
            <w:proofErr w:type="gramStart"/>
            <w:r>
              <w:rPr>
                <w:sz w:val="28"/>
              </w:rPr>
              <w:t>о-</w:t>
            </w:r>
            <w:proofErr w:type="gramEnd"/>
            <w:r>
              <w:rPr>
                <w:sz w:val="28"/>
              </w:rPr>
              <w:t xml:space="preserve"> следственного характера, осуществлять развернутое речевое планирование в разных видах деятельности, развернуто отражать в речи впечатления,</w:t>
            </w:r>
            <w:r>
              <w:rPr>
                <w:spacing w:val="-5"/>
                <w:sz w:val="28"/>
              </w:rPr>
              <w:t xml:space="preserve"> </w:t>
            </w:r>
            <w:r>
              <w:rPr>
                <w:sz w:val="28"/>
              </w:rPr>
              <w:t>эмоции,</w:t>
            </w:r>
          </w:p>
          <w:p w:rsidR="006A0A33" w:rsidRDefault="006B33C6">
            <w:pPr>
              <w:pStyle w:val="TableParagraph"/>
              <w:spacing w:line="242" w:lineRule="auto"/>
              <w:ind w:left="108" w:right="97"/>
              <w:jc w:val="both"/>
              <w:rPr>
                <w:sz w:val="28"/>
              </w:rPr>
            </w:pPr>
            <w:r>
              <w:rPr>
                <w:sz w:val="28"/>
              </w:rPr>
              <w:t>моральные и эстетические оценки; формировать в речи познавательные задачи.</w:t>
            </w:r>
          </w:p>
        </w:tc>
      </w:tr>
    </w:tbl>
    <w:p w:rsidR="006A0A33" w:rsidRDefault="006A0A33">
      <w:pPr>
        <w:pStyle w:val="a3"/>
        <w:spacing w:before="8"/>
        <w:ind w:left="0"/>
        <w:jc w:val="left"/>
        <w:rPr>
          <w:b/>
          <w:sz w:val="27"/>
        </w:rPr>
      </w:pPr>
    </w:p>
    <w:p w:rsidR="006A0A33" w:rsidRDefault="006B33C6">
      <w:pPr>
        <w:spacing w:before="1"/>
        <w:ind w:left="954" w:right="1217"/>
        <w:jc w:val="center"/>
        <w:rPr>
          <w:b/>
          <w:sz w:val="28"/>
        </w:rPr>
      </w:pPr>
      <w:r>
        <w:rPr>
          <w:b/>
          <w:sz w:val="28"/>
        </w:rPr>
        <w:t>«Художественно-эстетическое развитие»</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7"/>
        <w:gridCol w:w="7197"/>
      </w:tblGrid>
      <w:tr w:rsidR="006A0A33">
        <w:trPr>
          <w:trHeight w:val="323"/>
        </w:trPr>
        <w:tc>
          <w:tcPr>
            <w:tcW w:w="2377" w:type="dxa"/>
          </w:tcPr>
          <w:p w:rsidR="006A0A33" w:rsidRDefault="006B33C6">
            <w:pPr>
              <w:pStyle w:val="TableParagraph"/>
              <w:spacing w:line="304" w:lineRule="exact"/>
              <w:ind w:left="753"/>
              <w:rPr>
                <w:sz w:val="28"/>
              </w:rPr>
            </w:pPr>
            <w:r>
              <w:rPr>
                <w:sz w:val="28"/>
              </w:rPr>
              <w:t>Группа</w:t>
            </w:r>
          </w:p>
        </w:tc>
        <w:tc>
          <w:tcPr>
            <w:tcW w:w="7197" w:type="dxa"/>
          </w:tcPr>
          <w:p w:rsidR="006A0A33" w:rsidRDefault="006B33C6">
            <w:pPr>
              <w:pStyle w:val="TableParagraph"/>
              <w:spacing w:line="304" w:lineRule="exact"/>
              <w:ind w:left="2330" w:right="2325"/>
              <w:jc w:val="center"/>
              <w:rPr>
                <w:sz w:val="28"/>
              </w:rPr>
            </w:pPr>
            <w:r>
              <w:rPr>
                <w:sz w:val="28"/>
              </w:rPr>
              <w:t>Развивающие задачи</w:t>
            </w:r>
          </w:p>
        </w:tc>
      </w:tr>
    </w:tbl>
    <w:p w:rsidR="006A0A33" w:rsidRDefault="006A0A33">
      <w:pPr>
        <w:spacing w:line="304" w:lineRule="exact"/>
        <w:jc w:val="center"/>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7"/>
        <w:gridCol w:w="7197"/>
      </w:tblGrid>
      <w:tr w:rsidR="006A0A33">
        <w:trPr>
          <w:trHeight w:val="323"/>
        </w:trPr>
        <w:tc>
          <w:tcPr>
            <w:tcW w:w="2377" w:type="dxa"/>
          </w:tcPr>
          <w:p w:rsidR="006A0A33" w:rsidRDefault="006A0A33">
            <w:pPr>
              <w:pStyle w:val="TableParagraph"/>
              <w:ind w:left="0"/>
              <w:rPr>
                <w:sz w:val="24"/>
              </w:rPr>
            </w:pPr>
          </w:p>
        </w:tc>
        <w:tc>
          <w:tcPr>
            <w:tcW w:w="7197" w:type="dxa"/>
          </w:tcPr>
          <w:p w:rsidR="006A0A33" w:rsidRDefault="006A0A33">
            <w:pPr>
              <w:pStyle w:val="TableParagraph"/>
              <w:ind w:left="0"/>
              <w:rPr>
                <w:sz w:val="24"/>
              </w:rPr>
            </w:pPr>
          </w:p>
        </w:tc>
      </w:tr>
      <w:tr w:rsidR="006A0A33">
        <w:trPr>
          <w:trHeight w:val="7083"/>
        </w:trPr>
        <w:tc>
          <w:tcPr>
            <w:tcW w:w="2377" w:type="dxa"/>
          </w:tcPr>
          <w:p w:rsidR="006A0A33" w:rsidRDefault="006B33C6">
            <w:pPr>
              <w:pStyle w:val="TableParagraph"/>
              <w:ind w:left="659" w:right="635" w:firstLine="105"/>
              <w:rPr>
                <w:sz w:val="28"/>
              </w:rPr>
            </w:pPr>
            <w:r>
              <w:rPr>
                <w:sz w:val="28"/>
              </w:rPr>
              <w:t>Вторая младшая</w:t>
            </w:r>
          </w:p>
        </w:tc>
        <w:tc>
          <w:tcPr>
            <w:tcW w:w="7197" w:type="dxa"/>
          </w:tcPr>
          <w:p w:rsidR="006A0A33" w:rsidRDefault="006B33C6">
            <w:pPr>
              <w:pStyle w:val="TableParagraph"/>
              <w:tabs>
                <w:tab w:val="left" w:pos="3029"/>
                <w:tab w:val="left" w:pos="5074"/>
              </w:tabs>
              <w:ind w:right="98"/>
              <w:jc w:val="both"/>
              <w:rPr>
                <w:sz w:val="28"/>
              </w:rPr>
            </w:pPr>
            <w:r>
              <w:rPr>
                <w:sz w:val="28"/>
              </w:rPr>
              <w:t>Вызывать радость при восприятии произведений изобразительного</w:t>
            </w:r>
            <w:r>
              <w:rPr>
                <w:sz w:val="28"/>
              </w:rPr>
              <w:tab/>
              <w:t>искусства,</w:t>
            </w:r>
            <w:r>
              <w:rPr>
                <w:sz w:val="28"/>
              </w:rPr>
              <w:tab/>
            </w:r>
            <w:r>
              <w:rPr>
                <w:spacing w:val="-1"/>
                <w:sz w:val="28"/>
              </w:rPr>
              <w:t xml:space="preserve">художественных </w:t>
            </w:r>
            <w:r>
              <w:rPr>
                <w:sz w:val="28"/>
              </w:rPr>
              <w:t>произведений, поддерживать стремление интересоваться ими, любоваться красивым пейзажем.</w:t>
            </w:r>
          </w:p>
          <w:p w:rsidR="006A0A33" w:rsidRDefault="006B33C6">
            <w:pPr>
              <w:pStyle w:val="TableParagraph"/>
              <w:ind w:right="100"/>
              <w:jc w:val="both"/>
              <w:rPr>
                <w:sz w:val="28"/>
              </w:rPr>
            </w:pPr>
            <w:r>
              <w:rPr>
                <w:sz w:val="28"/>
              </w:rPr>
              <w:t>Формировать умения замечать отдельные средства художественной выразительности, давать простые эмоциональные оценки, замечать данные произведения в повседневной жизни, непосредственном окружении.</w:t>
            </w:r>
          </w:p>
          <w:p w:rsidR="006A0A33" w:rsidRDefault="006B33C6">
            <w:pPr>
              <w:pStyle w:val="TableParagraph"/>
              <w:ind w:right="100"/>
              <w:jc w:val="both"/>
              <w:rPr>
                <w:sz w:val="28"/>
              </w:rPr>
            </w:pPr>
            <w:r>
              <w:rPr>
                <w:sz w:val="28"/>
              </w:rPr>
              <w:t>Развивать способность принимать задачу взрослого создать что-то определенное, подчинять ей свои усилия; до начала деятельности определять, что будет создавать; реализовывать замысел.</w:t>
            </w:r>
          </w:p>
          <w:p w:rsidR="006A0A33" w:rsidRDefault="006B33C6">
            <w:pPr>
              <w:pStyle w:val="TableParagraph"/>
              <w:ind w:right="101"/>
              <w:jc w:val="both"/>
              <w:rPr>
                <w:sz w:val="28"/>
              </w:rPr>
            </w:pPr>
            <w:r>
              <w:rPr>
                <w:sz w:val="28"/>
              </w:rPr>
              <w:t>Вызывать радость при восприятии музыкальных произведений.</w:t>
            </w:r>
          </w:p>
          <w:p w:rsidR="006A0A33" w:rsidRDefault="006B33C6">
            <w:pPr>
              <w:pStyle w:val="TableParagraph"/>
              <w:ind w:right="100"/>
              <w:jc w:val="both"/>
              <w:rPr>
                <w:sz w:val="28"/>
              </w:rPr>
            </w:pPr>
            <w:r>
              <w:rPr>
                <w:sz w:val="28"/>
              </w:rPr>
              <w:t>Поддерживать интерес к разным видам музыкальной деятельности, стремление участвовать в ней, действовать под музыку в соответствии с ее настроением, обыгрывать музыкальные образы, подражать действиям взрослого под музыку.</w:t>
            </w:r>
          </w:p>
          <w:p w:rsidR="006A0A33" w:rsidRDefault="006B33C6">
            <w:pPr>
              <w:pStyle w:val="TableParagraph"/>
              <w:spacing w:line="322" w:lineRule="exact"/>
              <w:ind w:right="94"/>
              <w:jc w:val="both"/>
              <w:rPr>
                <w:sz w:val="28"/>
              </w:rPr>
            </w:pPr>
            <w:r>
              <w:rPr>
                <w:sz w:val="28"/>
              </w:rPr>
              <w:t>Формировать умения ритмично двигаться, топать, хлопать в ладоши под музыку, реагировать движениями на изменение громкости, темпа и ритма</w:t>
            </w:r>
            <w:r>
              <w:rPr>
                <w:spacing w:val="-10"/>
                <w:sz w:val="28"/>
              </w:rPr>
              <w:t xml:space="preserve"> </w:t>
            </w:r>
            <w:r>
              <w:rPr>
                <w:sz w:val="28"/>
              </w:rPr>
              <w:t>музыки.</w:t>
            </w:r>
          </w:p>
        </w:tc>
      </w:tr>
      <w:tr w:rsidR="006A0A33">
        <w:trPr>
          <w:trHeight w:val="6763"/>
        </w:trPr>
        <w:tc>
          <w:tcPr>
            <w:tcW w:w="2377" w:type="dxa"/>
          </w:tcPr>
          <w:p w:rsidR="006A0A33" w:rsidRDefault="006B33C6">
            <w:pPr>
              <w:pStyle w:val="TableParagraph"/>
              <w:spacing w:line="262" w:lineRule="exact"/>
              <w:ind w:left="453"/>
              <w:rPr>
                <w:rFonts w:ascii="Calibri" w:hAnsi="Calibri"/>
              </w:rPr>
            </w:pPr>
            <w:r>
              <w:rPr>
                <w:rFonts w:ascii="Calibri" w:hAnsi="Calibri"/>
              </w:rPr>
              <w:t>Средняя группа</w:t>
            </w:r>
          </w:p>
        </w:tc>
        <w:tc>
          <w:tcPr>
            <w:tcW w:w="7197" w:type="dxa"/>
          </w:tcPr>
          <w:p w:rsidR="006A0A33" w:rsidRDefault="006B33C6">
            <w:pPr>
              <w:pStyle w:val="TableParagraph"/>
              <w:ind w:right="94"/>
              <w:jc w:val="both"/>
              <w:rPr>
                <w:sz w:val="28"/>
              </w:rPr>
            </w:pPr>
            <w:r>
              <w:rPr>
                <w:sz w:val="28"/>
              </w:rPr>
              <w:t xml:space="preserve">Формировать устойчивый интерес к </w:t>
            </w:r>
            <w:proofErr w:type="gramStart"/>
            <w:r>
              <w:rPr>
                <w:sz w:val="28"/>
              </w:rPr>
              <w:t>прекрасному</w:t>
            </w:r>
            <w:proofErr w:type="gramEnd"/>
            <w:r>
              <w:rPr>
                <w:sz w:val="28"/>
              </w:rPr>
              <w:t xml:space="preserve">; </w:t>
            </w:r>
            <w:proofErr w:type="gramStart"/>
            <w:r>
              <w:rPr>
                <w:sz w:val="28"/>
              </w:rPr>
              <w:t>умение отражать в речи свои переживания, соотносить воспринятое со своим опытом, знаниями, переживаниями, представлениями, любоваться красивым, замечать средства художественной выразительности, давать эмоционально-эстетические оценки, мотивировать их, замечать прекрасное в повседневной жизни, в непосредственном окружении, общаться по поводу воспринятого, принимать задачу взрослого создавать что- то определенное, подчинять ей свои усилия, до начала деятельности достаточно развернуто формулировать замысел, развивать замысел в процессе деятельности</w:t>
            </w:r>
            <w:proofErr w:type="gramEnd"/>
            <w:r>
              <w:rPr>
                <w:sz w:val="28"/>
              </w:rPr>
              <w:t>, реализовывать</w:t>
            </w:r>
            <w:r>
              <w:rPr>
                <w:spacing w:val="-3"/>
                <w:sz w:val="28"/>
              </w:rPr>
              <w:t xml:space="preserve"> </w:t>
            </w:r>
            <w:r>
              <w:rPr>
                <w:sz w:val="28"/>
              </w:rPr>
              <w:t>замысел.</w:t>
            </w:r>
          </w:p>
          <w:p w:rsidR="006A0A33" w:rsidRDefault="006B33C6">
            <w:pPr>
              <w:pStyle w:val="TableParagraph"/>
              <w:ind w:right="100"/>
              <w:jc w:val="both"/>
              <w:rPr>
                <w:sz w:val="28"/>
              </w:rPr>
            </w:pPr>
            <w:r>
              <w:rPr>
                <w:sz w:val="28"/>
              </w:rPr>
              <w:t>Стимулировать чувство радости, удовольствия при восприятии прекрасного.</w:t>
            </w:r>
          </w:p>
          <w:p w:rsidR="006A0A33" w:rsidRDefault="006B33C6">
            <w:pPr>
              <w:pStyle w:val="TableParagraph"/>
              <w:ind w:right="101"/>
              <w:jc w:val="both"/>
              <w:rPr>
                <w:sz w:val="28"/>
              </w:rPr>
            </w:pPr>
            <w:r>
              <w:rPr>
                <w:sz w:val="28"/>
              </w:rPr>
              <w:t xml:space="preserve">Формировать устойчивый интерес ко всем видам музыкальной деятельности; умения внимательно и заинтересованно слушать музыкальное произведение, замечать его настроение, следить за динамикой музыкального     образа,     самостоятельно    </w:t>
            </w:r>
            <w:r>
              <w:rPr>
                <w:spacing w:val="52"/>
                <w:sz w:val="28"/>
              </w:rPr>
              <w:t xml:space="preserve"> </w:t>
            </w:r>
            <w:r>
              <w:rPr>
                <w:sz w:val="28"/>
              </w:rPr>
              <w:t>рассуждать,</w:t>
            </w:r>
          </w:p>
          <w:p w:rsidR="006A0A33" w:rsidRDefault="006B33C6">
            <w:pPr>
              <w:pStyle w:val="TableParagraph"/>
              <w:spacing w:line="314" w:lineRule="exact"/>
              <w:jc w:val="both"/>
              <w:rPr>
                <w:sz w:val="28"/>
              </w:rPr>
            </w:pPr>
            <w:r>
              <w:rPr>
                <w:sz w:val="28"/>
              </w:rPr>
              <w:t>отвечая     на     вопросы     о     содержании     и</w:t>
            </w:r>
            <w:r>
              <w:rPr>
                <w:spacing w:val="37"/>
                <w:sz w:val="28"/>
              </w:rPr>
              <w:t xml:space="preserve"> </w:t>
            </w:r>
            <w:r>
              <w:rPr>
                <w:sz w:val="28"/>
              </w:rPr>
              <w:t>средствах</w:t>
            </w:r>
          </w:p>
        </w:tc>
      </w:tr>
    </w:tbl>
    <w:p w:rsidR="006A0A33" w:rsidRDefault="006A0A33">
      <w:pPr>
        <w:spacing w:line="314" w:lineRule="exact"/>
        <w:jc w:val="both"/>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7"/>
        <w:gridCol w:w="7197"/>
      </w:tblGrid>
      <w:tr w:rsidR="006A0A33">
        <w:trPr>
          <w:trHeight w:val="1934"/>
        </w:trPr>
        <w:tc>
          <w:tcPr>
            <w:tcW w:w="2377" w:type="dxa"/>
          </w:tcPr>
          <w:p w:rsidR="006A0A33" w:rsidRDefault="006A0A33">
            <w:pPr>
              <w:pStyle w:val="TableParagraph"/>
              <w:ind w:left="0"/>
              <w:rPr>
                <w:sz w:val="28"/>
              </w:rPr>
            </w:pPr>
          </w:p>
        </w:tc>
        <w:tc>
          <w:tcPr>
            <w:tcW w:w="7197" w:type="dxa"/>
          </w:tcPr>
          <w:p w:rsidR="006A0A33" w:rsidRDefault="006B33C6">
            <w:pPr>
              <w:pStyle w:val="TableParagraph"/>
              <w:ind w:right="94"/>
              <w:jc w:val="both"/>
              <w:rPr>
                <w:sz w:val="28"/>
              </w:rPr>
            </w:pPr>
            <w:r>
              <w:rPr>
                <w:sz w:val="28"/>
              </w:rPr>
              <w:t>выразительности музыкального произведения, образно передавать музыкальные образы в музыкальн</w:t>
            </w:r>
            <w:proofErr w:type="gramStart"/>
            <w:r>
              <w:rPr>
                <w:sz w:val="28"/>
              </w:rPr>
              <w:t>о-</w:t>
            </w:r>
            <w:proofErr w:type="gramEnd"/>
            <w:r>
              <w:rPr>
                <w:sz w:val="28"/>
              </w:rPr>
              <w:t xml:space="preserve"> ритмических движениях и пении, передавать музыкальный</w:t>
            </w:r>
          </w:p>
          <w:p w:rsidR="006A0A33" w:rsidRDefault="006B33C6">
            <w:pPr>
              <w:pStyle w:val="TableParagraph"/>
              <w:spacing w:line="321" w:lineRule="exact"/>
              <w:rPr>
                <w:sz w:val="28"/>
              </w:rPr>
            </w:pPr>
            <w:r>
              <w:rPr>
                <w:sz w:val="28"/>
              </w:rPr>
              <w:t>ритм.</w:t>
            </w:r>
          </w:p>
        </w:tc>
      </w:tr>
      <w:tr w:rsidR="006A0A33">
        <w:trPr>
          <w:trHeight w:val="9337"/>
        </w:trPr>
        <w:tc>
          <w:tcPr>
            <w:tcW w:w="2377" w:type="dxa"/>
          </w:tcPr>
          <w:p w:rsidR="006A0A33" w:rsidRDefault="006B33C6">
            <w:pPr>
              <w:pStyle w:val="TableParagraph"/>
              <w:spacing w:line="309" w:lineRule="exact"/>
              <w:ind w:left="220"/>
              <w:rPr>
                <w:sz w:val="28"/>
              </w:rPr>
            </w:pPr>
            <w:r>
              <w:rPr>
                <w:sz w:val="28"/>
              </w:rPr>
              <w:t>Старшая группа</w:t>
            </w:r>
          </w:p>
        </w:tc>
        <w:tc>
          <w:tcPr>
            <w:tcW w:w="7197" w:type="dxa"/>
          </w:tcPr>
          <w:p w:rsidR="006A0A33" w:rsidRDefault="006B33C6">
            <w:pPr>
              <w:pStyle w:val="TableParagraph"/>
              <w:ind w:right="100"/>
              <w:jc w:val="both"/>
              <w:rPr>
                <w:sz w:val="28"/>
              </w:rPr>
            </w:pPr>
            <w:r>
              <w:rPr>
                <w:sz w:val="28"/>
              </w:rPr>
              <w:t>Стимулировать яркие, глубокие переживания при восприятии художественных произведений.</w:t>
            </w:r>
          </w:p>
          <w:p w:rsidR="006A0A33" w:rsidRDefault="006B33C6">
            <w:pPr>
              <w:pStyle w:val="TableParagraph"/>
              <w:ind w:right="97"/>
              <w:jc w:val="both"/>
              <w:rPr>
                <w:sz w:val="28"/>
              </w:rPr>
            </w:pPr>
            <w:r>
              <w:rPr>
                <w:sz w:val="28"/>
              </w:rPr>
              <w:t>Формировать умения выразительно отражать образы художественных произведений, творчески используя речевые и неречевые средства, в том числе эпитеты, сравнения, метафоры, движения, позы, мимику, интонацию; рассказывать о своих эмоциональных переживаниях. Замечать и понимать эмоциональные проявления в разных жанрах произведений; понимать средства выразительности, используемые авторами произведений для передачи эмоций.</w:t>
            </w:r>
          </w:p>
          <w:p w:rsidR="006A0A33" w:rsidRDefault="006B33C6">
            <w:pPr>
              <w:pStyle w:val="TableParagraph"/>
              <w:ind w:right="97"/>
              <w:jc w:val="both"/>
              <w:rPr>
                <w:sz w:val="28"/>
              </w:rPr>
            </w:pPr>
            <w:r>
              <w:rPr>
                <w:sz w:val="28"/>
              </w:rPr>
              <w:t>Развивать творческое отношение к действительности; способность создавать и воплощать замысел, развернуто формулировать его до начала деятельности, совершенствовать в процессе изображения, отбирать средства в соответствии с замыслом.</w:t>
            </w:r>
          </w:p>
          <w:p w:rsidR="006A0A33" w:rsidRDefault="006B33C6">
            <w:pPr>
              <w:pStyle w:val="TableParagraph"/>
              <w:ind w:right="96"/>
              <w:jc w:val="both"/>
              <w:rPr>
                <w:sz w:val="28"/>
              </w:rPr>
            </w:pPr>
            <w:r>
              <w:rPr>
                <w:sz w:val="28"/>
              </w:rPr>
              <w:t>Развивать устойчивый интерес к разным видам музыкальной деятельности; творческое отношение к исполнительству; умения создавать выразительные оригинальные образы, передавать настроение, импровизировать в разных видах музыкальной деятельности.</w:t>
            </w:r>
          </w:p>
          <w:p w:rsidR="006A0A33" w:rsidRDefault="006B33C6">
            <w:pPr>
              <w:pStyle w:val="TableParagraph"/>
              <w:tabs>
                <w:tab w:val="left" w:pos="1179"/>
                <w:tab w:val="left" w:pos="2137"/>
                <w:tab w:val="left" w:pos="2354"/>
                <w:tab w:val="left" w:pos="2891"/>
                <w:tab w:val="left" w:pos="3381"/>
                <w:tab w:val="left" w:pos="3829"/>
                <w:tab w:val="left" w:pos="3893"/>
                <w:tab w:val="left" w:pos="5350"/>
                <w:tab w:val="left" w:pos="5546"/>
              </w:tabs>
              <w:ind w:right="99"/>
              <w:rPr>
                <w:sz w:val="28"/>
              </w:rPr>
            </w:pPr>
            <w:r>
              <w:rPr>
                <w:sz w:val="28"/>
              </w:rPr>
              <w:t>Формировать умения понимать и развернуто объяснять смену</w:t>
            </w:r>
            <w:r>
              <w:rPr>
                <w:sz w:val="28"/>
              </w:rPr>
              <w:tab/>
              <w:t>настроения</w:t>
            </w:r>
            <w:r>
              <w:rPr>
                <w:sz w:val="28"/>
              </w:rPr>
              <w:tab/>
              <w:t>в</w:t>
            </w:r>
            <w:r>
              <w:rPr>
                <w:sz w:val="28"/>
              </w:rPr>
              <w:tab/>
              <w:t>музыкальном</w:t>
            </w:r>
            <w:r>
              <w:rPr>
                <w:sz w:val="28"/>
              </w:rPr>
              <w:tab/>
            </w:r>
            <w:r>
              <w:rPr>
                <w:spacing w:val="-1"/>
                <w:sz w:val="28"/>
              </w:rPr>
              <w:t xml:space="preserve">произведении, </w:t>
            </w:r>
            <w:r>
              <w:rPr>
                <w:sz w:val="28"/>
              </w:rPr>
              <w:t>динамику музыкального образа и средства его воплощения;</w:t>
            </w:r>
            <w:r>
              <w:rPr>
                <w:sz w:val="28"/>
              </w:rPr>
              <w:tab/>
              <w:t>выполнять</w:t>
            </w:r>
            <w:r>
              <w:rPr>
                <w:sz w:val="28"/>
              </w:rPr>
              <w:tab/>
            </w:r>
            <w:r>
              <w:rPr>
                <w:sz w:val="28"/>
              </w:rPr>
              <w:tab/>
              <w:t>движения</w:t>
            </w:r>
            <w:r>
              <w:rPr>
                <w:sz w:val="28"/>
              </w:rPr>
              <w:tab/>
            </w:r>
            <w:r>
              <w:rPr>
                <w:sz w:val="28"/>
              </w:rPr>
              <w:tab/>
            </w:r>
            <w:r>
              <w:rPr>
                <w:spacing w:val="-3"/>
                <w:sz w:val="28"/>
              </w:rPr>
              <w:t xml:space="preserve">качественно, </w:t>
            </w:r>
            <w:r>
              <w:rPr>
                <w:sz w:val="28"/>
              </w:rPr>
              <w:t>самостоятельно,</w:t>
            </w:r>
            <w:r>
              <w:rPr>
                <w:sz w:val="28"/>
              </w:rPr>
              <w:tab/>
            </w:r>
            <w:r>
              <w:rPr>
                <w:sz w:val="28"/>
              </w:rPr>
              <w:tab/>
              <w:t>технично,</w:t>
            </w:r>
            <w:r>
              <w:rPr>
                <w:sz w:val="28"/>
              </w:rPr>
              <w:tab/>
              <w:t>ритмично,</w:t>
            </w:r>
            <w:r>
              <w:rPr>
                <w:sz w:val="28"/>
              </w:rPr>
              <w:tab/>
            </w:r>
            <w:r>
              <w:rPr>
                <w:spacing w:val="-1"/>
                <w:sz w:val="28"/>
              </w:rPr>
              <w:t xml:space="preserve">выразительно; </w:t>
            </w:r>
            <w:r>
              <w:rPr>
                <w:sz w:val="28"/>
              </w:rPr>
              <w:t>осуществлять</w:t>
            </w:r>
            <w:r>
              <w:rPr>
                <w:spacing w:val="-3"/>
                <w:sz w:val="28"/>
              </w:rPr>
              <w:t xml:space="preserve"> </w:t>
            </w:r>
            <w:r>
              <w:rPr>
                <w:sz w:val="28"/>
              </w:rPr>
              <w:t>самоконтроль.</w:t>
            </w:r>
          </w:p>
        </w:tc>
      </w:tr>
      <w:tr w:rsidR="006A0A33">
        <w:trPr>
          <w:trHeight w:val="2899"/>
        </w:trPr>
        <w:tc>
          <w:tcPr>
            <w:tcW w:w="2377" w:type="dxa"/>
          </w:tcPr>
          <w:p w:rsidR="006A0A33" w:rsidRDefault="006B33C6">
            <w:pPr>
              <w:pStyle w:val="TableParagraph"/>
              <w:spacing w:line="242" w:lineRule="auto"/>
              <w:ind w:left="283" w:right="258" w:firstLine="215"/>
              <w:rPr>
                <w:sz w:val="28"/>
              </w:rPr>
            </w:pPr>
            <w:proofErr w:type="spellStart"/>
            <w:r>
              <w:rPr>
                <w:sz w:val="28"/>
              </w:rPr>
              <w:t>Подготов</w:t>
            </w:r>
            <w:proofErr w:type="gramStart"/>
            <w:r>
              <w:rPr>
                <w:sz w:val="28"/>
              </w:rPr>
              <w:t>и</w:t>
            </w:r>
            <w:proofErr w:type="spellEnd"/>
            <w:r>
              <w:rPr>
                <w:sz w:val="28"/>
              </w:rPr>
              <w:t>-</w:t>
            </w:r>
            <w:proofErr w:type="gramEnd"/>
            <w:r>
              <w:rPr>
                <w:sz w:val="28"/>
              </w:rPr>
              <w:t xml:space="preserve"> тельная группа</w:t>
            </w:r>
          </w:p>
        </w:tc>
        <w:tc>
          <w:tcPr>
            <w:tcW w:w="7197" w:type="dxa"/>
          </w:tcPr>
          <w:p w:rsidR="006A0A33" w:rsidRDefault="006B33C6">
            <w:pPr>
              <w:pStyle w:val="TableParagraph"/>
              <w:ind w:right="96"/>
              <w:jc w:val="both"/>
              <w:rPr>
                <w:sz w:val="28"/>
              </w:rPr>
            </w:pPr>
            <w:r>
              <w:rPr>
                <w:sz w:val="28"/>
              </w:rPr>
              <w:t xml:space="preserve">Формировать умения использовать критерии эмоционально-эстетической оценки произведений, подробно анализировать произведения, высказывать свои эмоционально-эстетические суждения и аргументировать их; адекватно, ярко, глубоко реагировать на произведения; рассказывать о своих эмоциональных переживаниях;   </w:t>
            </w:r>
            <w:r>
              <w:rPr>
                <w:spacing w:val="16"/>
                <w:sz w:val="28"/>
              </w:rPr>
              <w:t xml:space="preserve"> </w:t>
            </w:r>
            <w:r>
              <w:rPr>
                <w:sz w:val="28"/>
              </w:rPr>
              <w:t xml:space="preserve">понимать   </w:t>
            </w:r>
            <w:r>
              <w:rPr>
                <w:spacing w:val="16"/>
                <w:sz w:val="28"/>
              </w:rPr>
              <w:t xml:space="preserve"> </w:t>
            </w:r>
            <w:r>
              <w:rPr>
                <w:sz w:val="28"/>
              </w:rPr>
              <w:t xml:space="preserve">средства   </w:t>
            </w:r>
            <w:r>
              <w:rPr>
                <w:spacing w:val="15"/>
                <w:sz w:val="28"/>
              </w:rPr>
              <w:t xml:space="preserve"> </w:t>
            </w:r>
            <w:r>
              <w:rPr>
                <w:sz w:val="28"/>
              </w:rPr>
              <w:t>выразительности,</w:t>
            </w:r>
          </w:p>
          <w:p w:rsidR="006A0A33" w:rsidRDefault="006B33C6">
            <w:pPr>
              <w:pStyle w:val="TableParagraph"/>
              <w:spacing w:line="322" w:lineRule="exact"/>
              <w:ind w:right="101"/>
              <w:jc w:val="both"/>
              <w:rPr>
                <w:sz w:val="28"/>
              </w:rPr>
            </w:pPr>
            <w:r>
              <w:rPr>
                <w:sz w:val="28"/>
              </w:rPr>
              <w:t xml:space="preserve">используемые авторами произведений для передачи эмоций; создавать оригинальные замыслы, </w:t>
            </w:r>
            <w:r>
              <w:rPr>
                <w:spacing w:val="22"/>
                <w:sz w:val="28"/>
              </w:rPr>
              <w:t xml:space="preserve"> </w:t>
            </w:r>
            <w:r>
              <w:rPr>
                <w:sz w:val="28"/>
              </w:rPr>
              <w:t>выразительно</w:t>
            </w:r>
          </w:p>
        </w:tc>
      </w:tr>
    </w:tbl>
    <w:p w:rsidR="006A0A33" w:rsidRDefault="006A0A33">
      <w:pPr>
        <w:spacing w:line="322" w:lineRule="exact"/>
        <w:jc w:val="both"/>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7"/>
        <w:gridCol w:w="7197"/>
      </w:tblGrid>
      <w:tr w:rsidR="006A0A33">
        <w:trPr>
          <w:trHeight w:val="9017"/>
        </w:trPr>
        <w:tc>
          <w:tcPr>
            <w:tcW w:w="2377" w:type="dxa"/>
          </w:tcPr>
          <w:p w:rsidR="006A0A33" w:rsidRDefault="006A0A33">
            <w:pPr>
              <w:pStyle w:val="TableParagraph"/>
              <w:ind w:left="0"/>
              <w:rPr>
                <w:sz w:val="28"/>
              </w:rPr>
            </w:pPr>
          </w:p>
        </w:tc>
        <w:tc>
          <w:tcPr>
            <w:tcW w:w="7197" w:type="dxa"/>
          </w:tcPr>
          <w:p w:rsidR="006A0A33" w:rsidRDefault="006B33C6">
            <w:pPr>
              <w:pStyle w:val="TableParagraph"/>
              <w:ind w:right="99"/>
              <w:jc w:val="both"/>
              <w:rPr>
                <w:sz w:val="28"/>
              </w:rPr>
            </w:pPr>
            <w:r>
              <w:rPr>
                <w:sz w:val="28"/>
              </w:rPr>
              <w:t>отражать художественные образы в разных видах деятельности; развернуто формулировать замысел до начала деятельности, совершенствовать его в процессе изображения, отбирать средства в соответствии с замыслом, воплощать его в соответствии с содержанием запланированного, творчески преобразовывать знакомые способы художественно-творческой деятельности.</w:t>
            </w:r>
          </w:p>
          <w:p w:rsidR="006A0A33" w:rsidRDefault="006B33C6">
            <w:pPr>
              <w:pStyle w:val="TableParagraph"/>
              <w:ind w:right="99"/>
              <w:jc w:val="both"/>
              <w:rPr>
                <w:sz w:val="28"/>
              </w:rPr>
            </w:pPr>
            <w:r>
              <w:rPr>
                <w:sz w:val="28"/>
              </w:rPr>
              <w:t>Стимулировать потребность в творческом самовыражении.</w:t>
            </w:r>
          </w:p>
          <w:p w:rsidR="006A0A33" w:rsidRDefault="006B33C6">
            <w:pPr>
              <w:pStyle w:val="TableParagraph"/>
              <w:ind w:right="101"/>
              <w:jc w:val="both"/>
              <w:rPr>
                <w:sz w:val="28"/>
              </w:rPr>
            </w:pPr>
            <w:r>
              <w:rPr>
                <w:sz w:val="28"/>
              </w:rPr>
              <w:t>Развивать устойчивый интерес к разным видам музыкальной деятельности.</w:t>
            </w:r>
          </w:p>
          <w:p w:rsidR="006A0A33" w:rsidRDefault="006B33C6">
            <w:pPr>
              <w:pStyle w:val="TableParagraph"/>
              <w:ind w:right="98"/>
              <w:jc w:val="both"/>
              <w:rPr>
                <w:sz w:val="28"/>
              </w:rPr>
            </w:pPr>
            <w:proofErr w:type="gramStart"/>
            <w:r>
              <w:rPr>
                <w:sz w:val="28"/>
              </w:rPr>
              <w:t>Формировать умения определять жанр музыкального произведения; понимать и объяснять смену настроения в музыкальном произведении, динамику музыкального образа и средства его воплощения; выполнять движения, в том числе со сложным ритмическим рисунком, качественно, самостоятельно, технично, ритмично, выразительно; осуществлять самоконтроль, создавать выразительные оригинальные музыкальные образы, передавать настроение, нюансировать музыкальные произведения, импровизировать с использованием специфического «языка музыки»;</w:t>
            </w:r>
            <w:proofErr w:type="gramEnd"/>
            <w:r>
              <w:rPr>
                <w:sz w:val="28"/>
              </w:rPr>
              <w:t xml:space="preserve"> согласовывать свои действия с действиями других детей в коллективных формах музыкальной деятельности.</w:t>
            </w:r>
          </w:p>
          <w:p w:rsidR="006A0A33" w:rsidRDefault="006B33C6">
            <w:pPr>
              <w:pStyle w:val="TableParagraph"/>
              <w:ind w:right="98"/>
              <w:jc w:val="both"/>
              <w:rPr>
                <w:sz w:val="28"/>
              </w:rPr>
            </w:pPr>
            <w:r>
              <w:rPr>
                <w:sz w:val="28"/>
              </w:rPr>
              <w:t>Поощрять стремление совершенствовать свое исполнительство; получать знания в отношении жанров, средств выразительности, композиторов и исполнителей;</w:t>
            </w:r>
          </w:p>
          <w:p w:rsidR="006A0A33" w:rsidRDefault="006B33C6">
            <w:pPr>
              <w:pStyle w:val="TableParagraph"/>
              <w:spacing w:line="314" w:lineRule="exact"/>
              <w:jc w:val="both"/>
              <w:rPr>
                <w:sz w:val="28"/>
              </w:rPr>
            </w:pPr>
            <w:r>
              <w:rPr>
                <w:sz w:val="28"/>
              </w:rPr>
              <w:t>задавать соответствующие вопросы взрослому.</w:t>
            </w:r>
          </w:p>
        </w:tc>
      </w:tr>
    </w:tbl>
    <w:p w:rsidR="006A0A33" w:rsidRDefault="006A0A33">
      <w:pPr>
        <w:pStyle w:val="a3"/>
        <w:ind w:left="0"/>
        <w:jc w:val="left"/>
        <w:rPr>
          <w:b/>
          <w:sz w:val="16"/>
        </w:rPr>
      </w:pPr>
    </w:p>
    <w:p w:rsidR="006A0A33" w:rsidRDefault="006B33C6">
      <w:pPr>
        <w:spacing w:before="89"/>
        <w:ind w:left="954" w:right="1219"/>
        <w:jc w:val="center"/>
        <w:rPr>
          <w:b/>
          <w:sz w:val="28"/>
        </w:rPr>
      </w:pPr>
      <w:r>
        <w:rPr>
          <w:b/>
          <w:sz w:val="28"/>
        </w:rPr>
        <w:t>«Физическое развитие»</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155"/>
      </w:tblGrid>
      <w:tr w:rsidR="006A0A33">
        <w:trPr>
          <w:trHeight w:val="645"/>
        </w:trPr>
        <w:tc>
          <w:tcPr>
            <w:tcW w:w="2417" w:type="dxa"/>
          </w:tcPr>
          <w:p w:rsidR="006A0A33" w:rsidRDefault="006B33C6">
            <w:pPr>
              <w:pStyle w:val="TableParagraph"/>
              <w:spacing w:line="315" w:lineRule="exact"/>
              <w:rPr>
                <w:sz w:val="28"/>
              </w:rPr>
            </w:pPr>
            <w:r>
              <w:rPr>
                <w:sz w:val="28"/>
              </w:rPr>
              <w:t>Группа</w:t>
            </w:r>
          </w:p>
        </w:tc>
        <w:tc>
          <w:tcPr>
            <w:tcW w:w="7155" w:type="dxa"/>
          </w:tcPr>
          <w:p w:rsidR="006A0A33" w:rsidRDefault="006B33C6">
            <w:pPr>
              <w:pStyle w:val="TableParagraph"/>
              <w:spacing w:line="315" w:lineRule="exact"/>
              <w:ind w:left="2310" w:right="2304"/>
              <w:jc w:val="center"/>
              <w:rPr>
                <w:sz w:val="28"/>
              </w:rPr>
            </w:pPr>
            <w:r>
              <w:rPr>
                <w:sz w:val="28"/>
              </w:rPr>
              <w:t>Развивающие задачи</w:t>
            </w:r>
          </w:p>
        </w:tc>
      </w:tr>
      <w:tr w:rsidR="006A0A33">
        <w:trPr>
          <w:trHeight w:val="3220"/>
        </w:trPr>
        <w:tc>
          <w:tcPr>
            <w:tcW w:w="2417" w:type="dxa"/>
          </w:tcPr>
          <w:p w:rsidR="006A0A33" w:rsidRDefault="006B33C6">
            <w:pPr>
              <w:pStyle w:val="TableParagraph"/>
              <w:ind w:left="678" w:right="656" w:firstLine="105"/>
              <w:rPr>
                <w:sz w:val="28"/>
              </w:rPr>
            </w:pPr>
            <w:r>
              <w:rPr>
                <w:sz w:val="28"/>
              </w:rPr>
              <w:t>Вторая младшая</w:t>
            </w:r>
          </w:p>
        </w:tc>
        <w:tc>
          <w:tcPr>
            <w:tcW w:w="7155" w:type="dxa"/>
          </w:tcPr>
          <w:p w:rsidR="006A0A33" w:rsidRDefault="006B33C6">
            <w:pPr>
              <w:pStyle w:val="TableParagraph"/>
              <w:spacing w:line="315" w:lineRule="exact"/>
              <w:ind w:left="108"/>
              <w:jc w:val="both"/>
              <w:rPr>
                <w:sz w:val="28"/>
              </w:rPr>
            </w:pPr>
            <w:r>
              <w:rPr>
                <w:sz w:val="28"/>
              </w:rPr>
              <w:t>Развивать целенаправленность движений.</w:t>
            </w:r>
          </w:p>
          <w:p w:rsidR="006A0A33" w:rsidRDefault="006B33C6">
            <w:pPr>
              <w:pStyle w:val="TableParagraph"/>
              <w:ind w:left="108" w:right="96"/>
              <w:jc w:val="both"/>
              <w:rPr>
                <w:sz w:val="28"/>
              </w:rPr>
            </w:pPr>
            <w:r>
              <w:rPr>
                <w:sz w:val="28"/>
              </w:rPr>
              <w:t>Формировать умения выполнять движения точно, координировано; управлять своим телом; подражать движениям, которые демонстрирует взрослый; принимать задачу научиться движению, понимать простые речевые</w:t>
            </w:r>
            <w:r>
              <w:rPr>
                <w:spacing w:val="-1"/>
                <w:sz w:val="28"/>
              </w:rPr>
              <w:t xml:space="preserve"> </w:t>
            </w:r>
            <w:r>
              <w:rPr>
                <w:sz w:val="28"/>
              </w:rPr>
              <w:t>инструкции.</w:t>
            </w:r>
          </w:p>
          <w:p w:rsidR="006A0A33" w:rsidRDefault="006B33C6">
            <w:pPr>
              <w:pStyle w:val="TableParagraph"/>
              <w:ind w:left="108" w:right="93"/>
              <w:jc w:val="both"/>
              <w:rPr>
                <w:sz w:val="28"/>
              </w:rPr>
            </w:pPr>
            <w:r>
              <w:rPr>
                <w:sz w:val="28"/>
              </w:rPr>
              <w:t>Создавать и закреплять целостное психосоматическое состояние.</w:t>
            </w:r>
          </w:p>
          <w:p w:rsidR="006A0A33" w:rsidRDefault="006B33C6">
            <w:pPr>
              <w:pStyle w:val="TableParagraph"/>
              <w:spacing w:before="4" w:line="322" w:lineRule="exact"/>
              <w:ind w:left="108" w:right="101"/>
              <w:jc w:val="both"/>
              <w:rPr>
                <w:sz w:val="28"/>
              </w:rPr>
            </w:pPr>
            <w:r>
              <w:rPr>
                <w:sz w:val="28"/>
              </w:rPr>
              <w:t>Создавать условия для удовлетворения сенсомоторной потребности.</w:t>
            </w:r>
          </w:p>
        </w:tc>
      </w:tr>
      <w:tr w:rsidR="006A0A33">
        <w:trPr>
          <w:trHeight w:val="642"/>
        </w:trPr>
        <w:tc>
          <w:tcPr>
            <w:tcW w:w="2417" w:type="dxa"/>
          </w:tcPr>
          <w:p w:rsidR="006A0A33" w:rsidRDefault="006B33C6">
            <w:pPr>
              <w:pStyle w:val="TableParagraph"/>
              <w:spacing w:line="265" w:lineRule="exact"/>
              <w:ind w:left="472"/>
              <w:rPr>
                <w:rFonts w:ascii="Calibri" w:hAnsi="Calibri"/>
              </w:rPr>
            </w:pPr>
            <w:r>
              <w:rPr>
                <w:rFonts w:ascii="Calibri" w:hAnsi="Calibri"/>
              </w:rPr>
              <w:t>Средняя группа</w:t>
            </w:r>
          </w:p>
        </w:tc>
        <w:tc>
          <w:tcPr>
            <w:tcW w:w="7155" w:type="dxa"/>
          </w:tcPr>
          <w:p w:rsidR="006A0A33" w:rsidRDefault="006B33C6">
            <w:pPr>
              <w:pStyle w:val="TableParagraph"/>
              <w:tabs>
                <w:tab w:val="left" w:pos="1946"/>
                <w:tab w:val="left" w:pos="3038"/>
                <w:tab w:val="left" w:pos="4511"/>
                <w:tab w:val="left" w:pos="5597"/>
              </w:tabs>
              <w:spacing w:line="315" w:lineRule="exact"/>
              <w:ind w:left="108"/>
              <w:rPr>
                <w:sz w:val="28"/>
              </w:rPr>
            </w:pPr>
            <w:r>
              <w:rPr>
                <w:sz w:val="28"/>
              </w:rPr>
              <w:t>Формировать</w:t>
            </w:r>
            <w:r>
              <w:rPr>
                <w:sz w:val="28"/>
              </w:rPr>
              <w:tab/>
              <w:t>умения</w:t>
            </w:r>
            <w:r>
              <w:rPr>
                <w:sz w:val="28"/>
              </w:rPr>
              <w:tab/>
              <w:t>совершать</w:t>
            </w:r>
            <w:r>
              <w:rPr>
                <w:sz w:val="28"/>
              </w:rPr>
              <w:tab/>
              <w:t>точные</w:t>
            </w:r>
            <w:r>
              <w:rPr>
                <w:sz w:val="28"/>
              </w:rPr>
              <w:tab/>
              <w:t>прицельные</w:t>
            </w:r>
          </w:p>
          <w:p w:rsidR="006A0A33" w:rsidRDefault="006B33C6">
            <w:pPr>
              <w:pStyle w:val="TableParagraph"/>
              <w:spacing w:line="308" w:lineRule="exact"/>
              <w:ind w:left="108"/>
              <w:rPr>
                <w:sz w:val="28"/>
              </w:rPr>
            </w:pPr>
            <w:r>
              <w:rPr>
                <w:sz w:val="28"/>
              </w:rPr>
              <w:t xml:space="preserve">движения руками, дифференцировать движения </w:t>
            </w:r>
            <w:proofErr w:type="gramStart"/>
            <w:r>
              <w:rPr>
                <w:sz w:val="28"/>
              </w:rPr>
              <w:t>правой</w:t>
            </w:r>
            <w:proofErr w:type="gramEnd"/>
            <w:r>
              <w:rPr>
                <w:spacing w:val="16"/>
                <w:sz w:val="28"/>
              </w:rPr>
              <w:t xml:space="preserve"> </w:t>
            </w:r>
            <w:r>
              <w:rPr>
                <w:sz w:val="28"/>
              </w:rPr>
              <w:t>и</w:t>
            </w:r>
          </w:p>
        </w:tc>
      </w:tr>
    </w:tbl>
    <w:p w:rsidR="006A0A33" w:rsidRDefault="006A0A33">
      <w:pPr>
        <w:spacing w:line="308" w:lineRule="exact"/>
        <w:rPr>
          <w:sz w:val="28"/>
        </w:rPr>
        <w:sectPr w:rsidR="006A0A33">
          <w:pgSz w:w="11910" w:h="16840"/>
          <w:pgMar w:top="1120" w:right="360" w:bottom="112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7"/>
        <w:gridCol w:w="7155"/>
      </w:tblGrid>
      <w:tr w:rsidR="006A0A33">
        <w:trPr>
          <w:trHeight w:val="4510"/>
        </w:trPr>
        <w:tc>
          <w:tcPr>
            <w:tcW w:w="2417" w:type="dxa"/>
          </w:tcPr>
          <w:p w:rsidR="006A0A33" w:rsidRDefault="006A0A33">
            <w:pPr>
              <w:pStyle w:val="TableParagraph"/>
              <w:ind w:left="0"/>
              <w:rPr>
                <w:sz w:val="28"/>
              </w:rPr>
            </w:pPr>
          </w:p>
        </w:tc>
        <w:tc>
          <w:tcPr>
            <w:tcW w:w="7155" w:type="dxa"/>
          </w:tcPr>
          <w:p w:rsidR="006A0A33" w:rsidRDefault="006B33C6">
            <w:pPr>
              <w:pStyle w:val="TableParagraph"/>
              <w:ind w:left="108" w:right="99"/>
              <w:jc w:val="both"/>
              <w:rPr>
                <w:sz w:val="28"/>
              </w:rPr>
            </w:pPr>
            <w:r>
              <w:rPr>
                <w:sz w:val="28"/>
              </w:rPr>
              <w:t xml:space="preserve">левой руки, дифференцировать ведущую руку; точно выполнять </w:t>
            </w:r>
            <w:proofErr w:type="spellStart"/>
            <w:r>
              <w:rPr>
                <w:sz w:val="28"/>
              </w:rPr>
              <w:t>мелкомоторные</w:t>
            </w:r>
            <w:proofErr w:type="spellEnd"/>
            <w:r>
              <w:rPr>
                <w:sz w:val="28"/>
              </w:rPr>
              <w:t xml:space="preserve"> движения, действуя с предметами, в том числе мелкими; согласовывать свои движения с движениями других детей, ориентироваться на заданный темп движений, менять темп движения по сигналу, передавать в движении заданный ритм.</w:t>
            </w:r>
          </w:p>
          <w:p w:rsidR="006A0A33" w:rsidRDefault="006B33C6">
            <w:pPr>
              <w:pStyle w:val="TableParagraph"/>
              <w:ind w:left="108"/>
              <w:rPr>
                <w:sz w:val="28"/>
              </w:rPr>
            </w:pPr>
            <w:r>
              <w:rPr>
                <w:sz w:val="28"/>
              </w:rPr>
              <w:t xml:space="preserve">Развивать элементы </w:t>
            </w:r>
            <w:proofErr w:type="gramStart"/>
            <w:r>
              <w:rPr>
                <w:sz w:val="28"/>
              </w:rPr>
              <w:t>контроля за</w:t>
            </w:r>
            <w:proofErr w:type="gramEnd"/>
            <w:r>
              <w:rPr>
                <w:sz w:val="28"/>
              </w:rPr>
              <w:t xml:space="preserve"> своими движениями и движениями сверстников.</w:t>
            </w:r>
          </w:p>
          <w:p w:rsidR="006A0A33" w:rsidRDefault="006B33C6">
            <w:pPr>
              <w:pStyle w:val="TableParagraph"/>
              <w:tabs>
                <w:tab w:val="left" w:pos="2280"/>
                <w:tab w:val="left" w:pos="3976"/>
                <w:tab w:val="left" w:pos="5766"/>
              </w:tabs>
              <w:ind w:left="108" w:right="99"/>
              <w:rPr>
                <w:sz w:val="28"/>
              </w:rPr>
            </w:pPr>
            <w:r>
              <w:rPr>
                <w:sz w:val="28"/>
              </w:rPr>
              <w:t>Стимулировать</w:t>
            </w:r>
            <w:r>
              <w:rPr>
                <w:sz w:val="28"/>
              </w:rPr>
              <w:tab/>
              <w:t>стремление</w:t>
            </w:r>
            <w:r>
              <w:rPr>
                <w:sz w:val="28"/>
              </w:rPr>
              <w:tab/>
              <w:t>качественно</w:t>
            </w:r>
            <w:r>
              <w:rPr>
                <w:sz w:val="28"/>
              </w:rPr>
              <w:tab/>
            </w:r>
            <w:r>
              <w:rPr>
                <w:spacing w:val="-3"/>
                <w:sz w:val="28"/>
              </w:rPr>
              <w:t xml:space="preserve">выполнять </w:t>
            </w:r>
            <w:r>
              <w:rPr>
                <w:sz w:val="28"/>
              </w:rPr>
              <w:t>действия.</w:t>
            </w:r>
          </w:p>
          <w:p w:rsidR="006A0A33" w:rsidRDefault="006B33C6">
            <w:pPr>
              <w:pStyle w:val="TableParagraph"/>
              <w:ind w:left="108"/>
              <w:rPr>
                <w:sz w:val="28"/>
              </w:rPr>
            </w:pPr>
            <w:r>
              <w:rPr>
                <w:sz w:val="28"/>
              </w:rPr>
              <w:t>Создавать и закреплять целостное психосоматическое состояние.</w:t>
            </w:r>
          </w:p>
          <w:p w:rsidR="006A0A33" w:rsidRDefault="006B33C6">
            <w:pPr>
              <w:pStyle w:val="TableParagraph"/>
              <w:spacing w:line="322" w:lineRule="exact"/>
              <w:ind w:left="108"/>
              <w:rPr>
                <w:sz w:val="28"/>
              </w:rPr>
            </w:pPr>
            <w:r>
              <w:rPr>
                <w:sz w:val="28"/>
              </w:rPr>
              <w:t>Создавать условия для удовлетворения сенсомоторной потребности.</w:t>
            </w:r>
          </w:p>
        </w:tc>
      </w:tr>
      <w:tr w:rsidR="006A0A33">
        <w:trPr>
          <w:trHeight w:val="2253"/>
        </w:trPr>
        <w:tc>
          <w:tcPr>
            <w:tcW w:w="2417" w:type="dxa"/>
          </w:tcPr>
          <w:p w:rsidR="006A0A33" w:rsidRDefault="006B33C6">
            <w:pPr>
              <w:pStyle w:val="TableParagraph"/>
              <w:spacing w:line="309" w:lineRule="exact"/>
              <w:ind w:left="239"/>
              <w:rPr>
                <w:sz w:val="28"/>
              </w:rPr>
            </w:pPr>
            <w:r>
              <w:rPr>
                <w:sz w:val="28"/>
              </w:rPr>
              <w:t>Старшая группа</w:t>
            </w:r>
          </w:p>
        </w:tc>
        <w:tc>
          <w:tcPr>
            <w:tcW w:w="7155" w:type="dxa"/>
          </w:tcPr>
          <w:p w:rsidR="006A0A33" w:rsidRDefault="006B33C6">
            <w:pPr>
              <w:pStyle w:val="TableParagraph"/>
              <w:ind w:left="108" w:right="99"/>
              <w:jc w:val="both"/>
              <w:rPr>
                <w:sz w:val="28"/>
              </w:rPr>
            </w:pPr>
            <w:r>
              <w:rPr>
                <w:sz w:val="28"/>
              </w:rPr>
              <w:t>Формировать умения точно выполнять разнообразные прицельные движения, действовать сопряжено и поочередно правой и левой рукой.</w:t>
            </w:r>
          </w:p>
          <w:p w:rsidR="006A0A33" w:rsidRDefault="006B33C6">
            <w:pPr>
              <w:pStyle w:val="TableParagraph"/>
              <w:spacing w:line="242" w:lineRule="auto"/>
              <w:ind w:left="108" w:right="98"/>
              <w:jc w:val="both"/>
              <w:rPr>
                <w:sz w:val="28"/>
              </w:rPr>
            </w:pPr>
            <w:r>
              <w:rPr>
                <w:sz w:val="28"/>
              </w:rPr>
              <w:t>Создавать и закреплять целостное психосоматическое состояние.</w:t>
            </w:r>
          </w:p>
          <w:p w:rsidR="006A0A33" w:rsidRDefault="006B33C6">
            <w:pPr>
              <w:pStyle w:val="TableParagraph"/>
              <w:spacing w:line="317" w:lineRule="exact"/>
              <w:ind w:left="108"/>
              <w:rPr>
                <w:sz w:val="28"/>
              </w:rPr>
            </w:pPr>
            <w:r>
              <w:rPr>
                <w:sz w:val="28"/>
              </w:rPr>
              <w:t>Создавать условия для удовлетворения</w:t>
            </w:r>
            <w:r>
              <w:rPr>
                <w:spacing w:val="53"/>
                <w:sz w:val="28"/>
              </w:rPr>
              <w:t xml:space="preserve"> </w:t>
            </w:r>
            <w:r>
              <w:rPr>
                <w:sz w:val="28"/>
              </w:rPr>
              <w:t>сенсомоторной</w:t>
            </w:r>
          </w:p>
          <w:p w:rsidR="006A0A33" w:rsidRDefault="006B33C6">
            <w:pPr>
              <w:pStyle w:val="TableParagraph"/>
              <w:spacing w:line="314" w:lineRule="exact"/>
              <w:ind w:left="108"/>
              <w:rPr>
                <w:sz w:val="28"/>
              </w:rPr>
            </w:pPr>
            <w:r>
              <w:rPr>
                <w:sz w:val="28"/>
              </w:rPr>
              <w:t>потребности.</w:t>
            </w:r>
          </w:p>
        </w:tc>
      </w:tr>
      <w:tr w:rsidR="006A0A33">
        <w:trPr>
          <w:trHeight w:val="3220"/>
        </w:trPr>
        <w:tc>
          <w:tcPr>
            <w:tcW w:w="2417" w:type="dxa"/>
          </w:tcPr>
          <w:p w:rsidR="006A0A33" w:rsidRDefault="006B33C6">
            <w:pPr>
              <w:pStyle w:val="TableParagraph"/>
              <w:ind w:left="796" w:right="79" w:hanging="689"/>
              <w:rPr>
                <w:sz w:val="28"/>
              </w:rPr>
            </w:pPr>
            <w:r>
              <w:rPr>
                <w:sz w:val="28"/>
              </w:rPr>
              <w:t>Подготовительная группа</w:t>
            </w:r>
          </w:p>
        </w:tc>
        <w:tc>
          <w:tcPr>
            <w:tcW w:w="7155" w:type="dxa"/>
          </w:tcPr>
          <w:p w:rsidR="006A0A33" w:rsidRDefault="006B33C6">
            <w:pPr>
              <w:pStyle w:val="TableParagraph"/>
              <w:ind w:left="108" w:right="99"/>
              <w:jc w:val="both"/>
              <w:rPr>
                <w:sz w:val="28"/>
              </w:rPr>
            </w:pPr>
            <w:r>
              <w:rPr>
                <w:sz w:val="28"/>
              </w:rPr>
              <w:t xml:space="preserve">Формировать точные, четкие и координированные </w:t>
            </w:r>
            <w:proofErr w:type="spellStart"/>
            <w:r>
              <w:rPr>
                <w:sz w:val="28"/>
              </w:rPr>
              <w:t>мелкомоторные</w:t>
            </w:r>
            <w:proofErr w:type="spellEnd"/>
            <w:r>
              <w:rPr>
                <w:sz w:val="28"/>
              </w:rPr>
              <w:t xml:space="preserve"> движения, как знакомые, так и новые, по показу и инструкции; умения последовательно выполнять сложные движения по образцу, словесной инструкции, плану, создавать творческое</w:t>
            </w:r>
            <w:r>
              <w:rPr>
                <w:spacing w:val="-7"/>
                <w:sz w:val="28"/>
              </w:rPr>
              <w:t xml:space="preserve"> </w:t>
            </w:r>
            <w:r>
              <w:rPr>
                <w:sz w:val="28"/>
              </w:rPr>
              <w:t>сочетание.</w:t>
            </w:r>
          </w:p>
          <w:p w:rsidR="006A0A33" w:rsidRDefault="006B33C6">
            <w:pPr>
              <w:pStyle w:val="TableParagraph"/>
              <w:ind w:left="108" w:right="98"/>
              <w:jc w:val="both"/>
              <w:rPr>
                <w:sz w:val="28"/>
              </w:rPr>
            </w:pPr>
            <w:r>
              <w:rPr>
                <w:sz w:val="28"/>
              </w:rPr>
              <w:t>Развивать двигательное воображение. Создавать и закреплять целостное психосоматическое состояние.</w:t>
            </w:r>
          </w:p>
          <w:p w:rsidR="006A0A33" w:rsidRDefault="006B33C6">
            <w:pPr>
              <w:pStyle w:val="TableParagraph"/>
              <w:spacing w:line="242" w:lineRule="auto"/>
              <w:ind w:left="108" w:right="101"/>
              <w:jc w:val="both"/>
              <w:rPr>
                <w:sz w:val="28"/>
              </w:rPr>
            </w:pPr>
            <w:r>
              <w:rPr>
                <w:sz w:val="28"/>
              </w:rPr>
              <w:t>Создавать условия для удовлетворения сенсомоторной потребности.</w:t>
            </w:r>
          </w:p>
        </w:tc>
      </w:tr>
    </w:tbl>
    <w:p w:rsidR="006A0A33" w:rsidRDefault="006A0A33">
      <w:pPr>
        <w:pStyle w:val="a3"/>
        <w:spacing w:before="6"/>
        <w:ind w:left="0"/>
        <w:jc w:val="left"/>
        <w:rPr>
          <w:b/>
          <w:sz w:val="19"/>
        </w:rPr>
      </w:pPr>
    </w:p>
    <w:p w:rsidR="006A0A33" w:rsidRDefault="006B33C6">
      <w:pPr>
        <w:pStyle w:val="a4"/>
        <w:numPr>
          <w:ilvl w:val="1"/>
          <w:numId w:val="16"/>
        </w:numPr>
        <w:tabs>
          <w:tab w:val="left" w:pos="1603"/>
        </w:tabs>
        <w:spacing w:before="89"/>
        <w:ind w:left="1602" w:right="263" w:hanging="1603"/>
        <w:jc w:val="left"/>
        <w:rPr>
          <w:b/>
          <w:sz w:val="28"/>
        </w:rPr>
      </w:pPr>
      <w:r>
        <w:rPr>
          <w:b/>
          <w:sz w:val="28"/>
        </w:rPr>
        <w:t>Направления психолого-педагогической</w:t>
      </w:r>
      <w:r>
        <w:rPr>
          <w:b/>
          <w:spacing w:val="-5"/>
          <w:sz w:val="28"/>
        </w:rPr>
        <w:t xml:space="preserve"> </w:t>
      </w:r>
      <w:r>
        <w:rPr>
          <w:b/>
          <w:sz w:val="28"/>
        </w:rPr>
        <w:t>деятельности.</w:t>
      </w:r>
    </w:p>
    <w:p w:rsidR="006A0A33" w:rsidRDefault="006A0A33">
      <w:pPr>
        <w:pStyle w:val="a3"/>
        <w:spacing w:before="11"/>
        <w:ind w:left="0"/>
        <w:jc w:val="left"/>
        <w:rPr>
          <w:b/>
          <w:sz w:val="27"/>
        </w:rPr>
      </w:pPr>
    </w:p>
    <w:p w:rsidR="006A0A33" w:rsidRDefault="006B33C6">
      <w:pPr>
        <w:ind w:left="954" w:right="1218"/>
        <w:jc w:val="center"/>
        <w:rPr>
          <w:b/>
          <w:sz w:val="28"/>
        </w:rPr>
      </w:pPr>
      <w:r>
        <w:rPr>
          <w:b/>
          <w:sz w:val="28"/>
        </w:rPr>
        <w:t>«Психологическая диагностика».</w:t>
      </w:r>
    </w:p>
    <w:p w:rsidR="006A0A33" w:rsidRDefault="006A0A33">
      <w:pPr>
        <w:pStyle w:val="a3"/>
        <w:spacing w:before="8"/>
        <w:ind w:left="0"/>
        <w:jc w:val="left"/>
        <w:rPr>
          <w:b/>
          <w:sz w:val="27"/>
        </w:rPr>
      </w:pPr>
    </w:p>
    <w:p w:rsidR="006A0A33" w:rsidRDefault="006B33C6">
      <w:pPr>
        <w:pStyle w:val="a3"/>
        <w:ind w:right="480" w:firstLine="986"/>
      </w:pPr>
      <w:r>
        <w:t xml:space="preserve">Согласно ФГОС </w:t>
      </w:r>
      <w:proofErr w:type="gramStart"/>
      <w:r>
        <w:t>ДО</w:t>
      </w:r>
      <w:proofErr w:type="gramEnd"/>
      <w:r>
        <w:t xml:space="preserve"> в ДОО может проводиться </w:t>
      </w:r>
      <w:proofErr w:type="gramStart"/>
      <w:r>
        <w:t>оценка</w:t>
      </w:r>
      <w:proofErr w:type="gramEnd"/>
      <w:r>
        <w:t xml:space="preserve"> развития детей, его динамики, в том числе измерение их личностных образовательных результатов. Такая оценка производится педагогом совместно с педагого</w:t>
      </w:r>
      <w:proofErr w:type="gramStart"/>
      <w:r>
        <w:t>м-</w:t>
      </w:r>
      <w:proofErr w:type="gramEnd"/>
      <w:r>
        <w:t xml:space="preserve"> психологом в рамках психолого-педагогической диагностики (или мониторинга). Психолого-педагогическая диагностика понимается как оценка развития и его динамики у детей дошкольного возраста. Обязательным требованием является связь такой оценки с</w:t>
      </w:r>
      <w:r>
        <w:rPr>
          <w:spacing w:val="29"/>
        </w:rPr>
        <w:t xml:space="preserve"> </w:t>
      </w:r>
      <w:r>
        <w:t>оценкой</w:t>
      </w:r>
    </w:p>
    <w:p w:rsidR="006A0A33" w:rsidRDefault="006A0A33">
      <w:pPr>
        <w:sectPr w:rsidR="006A0A33">
          <w:pgSz w:w="11910" w:h="16840"/>
          <w:pgMar w:top="1120" w:right="360" w:bottom="1200" w:left="1480" w:header="0" w:footer="922" w:gutter="0"/>
          <w:cols w:space="720"/>
        </w:sectPr>
      </w:pPr>
    </w:p>
    <w:p w:rsidR="006A0A33" w:rsidRDefault="006B33C6">
      <w:pPr>
        <w:pStyle w:val="a3"/>
        <w:spacing w:before="67" w:line="242" w:lineRule="auto"/>
        <w:ind w:right="483"/>
      </w:pPr>
      <w:r>
        <w:lastRenderedPageBreak/>
        <w:t>эффективности педагогических действий и дальнейшим планированием образовательной работы.</w:t>
      </w:r>
    </w:p>
    <w:p w:rsidR="006A0A33" w:rsidRDefault="006B33C6">
      <w:pPr>
        <w:pStyle w:val="a3"/>
        <w:ind w:right="486" w:firstLine="707"/>
      </w:pPr>
      <w:r>
        <w:t>Участие ребенка в психолого-педагогической диагностике (мониторинге) допускается только с согласия его родителей (законных представителей).</w:t>
      </w:r>
    </w:p>
    <w:p w:rsidR="006A0A33" w:rsidRDefault="006B33C6">
      <w:pPr>
        <w:pStyle w:val="a3"/>
        <w:ind w:right="487" w:firstLine="707"/>
      </w:pPr>
      <w:r>
        <w:t>Результаты психолого-педагогической диагностики (мониторинга) могут использоваться исключительно для решения образовательных задач, а именно:</w:t>
      </w:r>
    </w:p>
    <w:p w:rsidR="006A0A33" w:rsidRDefault="006B33C6">
      <w:pPr>
        <w:pStyle w:val="a4"/>
        <w:numPr>
          <w:ilvl w:val="0"/>
          <w:numId w:val="15"/>
        </w:numPr>
        <w:tabs>
          <w:tab w:val="left" w:pos="1187"/>
        </w:tabs>
        <w:ind w:right="488" w:firstLine="707"/>
        <w:jc w:val="both"/>
        <w:rPr>
          <w:sz w:val="28"/>
        </w:rPr>
      </w:pPr>
      <w:r>
        <w:rPr>
          <w:sz w:val="28"/>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w:t>
      </w:r>
      <w:r>
        <w:rPr>
          <w:spacing w:val="-1"/>
          <w:sz w:val="28"/>
        </w:rPr>
        <w:t xml:space="preserve"> </w:t>
      </w:r>
      <w:r>
        <w:rPr>
          <w:sz w:val="28"/>
        </w:rPr>
        <w:t>развития);</w:t>
      </w:r>
    </w:p>
    <w:p w:rsidR="006A0A33" w:rsidRDefault="006B33C6">
      <w:pPr>
        <w:pStyle w:val="a4"/>
        <w:numPr>
          <w:ilvl w:val="0"/>
          <w:numId w:val="15"/>
        </w:numPr>
        <w:tabs>
          <w:tab w:val="left" w:pos="1094"/>
        </w:tabs>
        <w:spacing w:line="321" w:lineRule="exact"/>
        <w:ind w:left="1093" w:hanging="164"/>
        <w:jc w:val="both"/>
        <w:rPr>
          <w:sz w:val="28"/>
        </w:rPr>
      </w:pPr>
      <w:r>
        <w:rPr>
          <w:sz w:val="28"/>
        </w:rPr>
        <w:t>оптимизации работы с группой</w:t>
      </w:r>
      <w:r>
        <w:rPr>
          <w:spacing w:val="-7"/>
          <w:sz w:val="28"/>
        </w:rPr>
        <w:t xml:space="preserve"> </w:t>
      </w:r>
      <w:r>
        <w:rPr>
          <w:sz w:val="28"/>
        </w:rPr>
        <w:t>детей.</w:t>
      </w:r>
    </w:p>
    <w:p w:rsidR="006A0A33" w:rsidRDefault="006B33C6">
      <w:pPr>
        <w:pStyle w:val="a3"/>
        <w:ind w:right="485" w:firstLine="707"/>
      </w:pPr>
      <w:r>
        <w:rPr>
          <w:b/>
        </w:rPr>
        <w:t xml:space="preserve">Цель диагностической деятельности </w:t>
      </w:r>
      <w:r>
        <w:t>педагога-психолога ДОО: получение полных информативных данных об индивидуальных  особенностях психического развития детей, которые будут положены в основу разработки индивидуальных образовательных маршрутов воспитанников.</w:t>
      </w:r>
    </w:p>
    <w:p w:rsidR="006A0A33" w:rsidRDefault="006A0A33">
      <w:pPr>
        <w:pStyle w:val="a3"/>
        <w:ind w:left="0"/>
        <w:jc w:val="left"/>
      </w:pPr>
    </w:p>
    <w:p w:rsidR="006A0A33" w:rsidRDefault="006B33C6">
      <w:pPr>
        <w:pStyle w:val="Heading1"/>
        <w:spacing w:before="1" w:line="319" w:lineRule="exact"/>
        <w:ind w:left="930"/>
        <w:jc w:val="both"/>
      </w:pPr>
      <w:r>
        <w:t>«Развивающая работа и психологическая коррекция».</w:t>
      </w:r>
    </w:p>
    <w:p w:rsidR="006A0A33" w:rsidRDefault="006B33C6">
      <w:pPr>
        <w:pStyle w:val="a3"/>
        <w:ind w:right="485" w:firstLine="707"/>
      </w:pPr>
      <w:proofErr w:type="gramStart"/>
      <w:r>
        <w:t>В контексте ФГОС ДО деятельность педагога-психолога, направленная на изменения во внутренней, психологической, сфере воспитанников, рассматривается как развивающая.</w:t>
      </w:r>
      <w:proofErr w:type="gramEnd"/>
    </w:p>
    <w:p w:rsidR="006A0A33" w:rsidRDefault="006B33C6">
      <w:pPr>
        <w:pStyle w:val="a3"/>
        <w:ind w:right="485" w:firstLine="707"/>
      </w:pPr>
      <w:proofErr w:type="spellStart"/>
      <w:r>
        <w:t>Психокоррекционные</w:t>
      </w:r>
      <w:proofErr w:type="spellEnd"/>
      <w:r>
        <w:t xml:space="preserve"> технологии включаются в контекст развивающей работы с дошкольниками. Предметом деятельности педагога-психолога по данному направлению становится не исправление недостатков воспитанников, а выработка у них способов </w:t>
      </w:r>
      <w:proofErr w:type="spellStart"/>
      <w:r>
        <w:t>саморегуляции</w:t>
      </w:r>
      <w:proofErr w:type="spellEnd"/>
      <w:r>
        <w:t xml:space="preserve"> в разнообразных образовательных ситуациях, которые помогут им стать успешными, достигнуть требуемого уровня освоения образовательной программы, и как следствие, приведут к позитивным изменениям в сфере имеющихся трудностей развития.</w:t>
      </w:r>
    </w:p>
    <w:p w:rsidR="006A0A33" w:rsidRDefault="006B33C6">
      <w:pPr>
        <w:pStyle w:val="a3"/>
        <w:ind w:right="482" w:firstLine="707"/>
      </w:pPr>
      <w:r>
        <w:t>В технологическом аспекте данное направление деятельности педагог</w:t>
      </w:r>
      <w:proofErr w:type="gramStart"/>
      <w:r>
        <w:t>а-</w:t>
      </w:r>
      <w:proofErr w:type="gramEnd"/>
      <w:r>
        <w:t xml:space="preserve"> психолога предполагает широкое использование разнообразных видов игр, в том числе психотехнических, раскрепощающих; проблемных ситуаций, разрешаемых в процессе экспериментов, дискуссий, проектов; творческих заданий, связанных с созданием различных продуктов деятельности на основе воображения; этюдов, в том числе </w:t>
      </w:r>
      <w:proofErr w:type="spellStart"/>
      <w:r>
        <w:t>психогимнастических</w:t>
      </w:r>
      <w:proofErr w:type="spellEnd"/>
      <w:r>
        <w:t xml:space="preserve">; свободной </w:t>
      </w:r>
      <w:proofErr w:type="spellStart"/>
      <w:r>
        <w:t>недирективной</w:t>
      </w:r>
      <w:proofErr w:type="spellEnd"/>
      <w:r>
        <w:t xml:space="preserve"> деятельности воспитанников. Ведущими выступают игровые технологии, создающие, согласно Л.С. </w:t>
      </w:r>
      <w:proofErr w:type="spellStart"/>
      <w:r>
        <w:t>Выготскому</w:t>
      </w:r>
      <w:proofErr w:type="spellEnd"/>
      <w:r>
        <w:t>, условия для спонтанн</w:t>
      </w:r>
      <w:proofErr w:type="gramStart"/>
      <w:r>
        <w:t>о-</w:t>
      </w:r>
      <w:proofErr w:type="gramEnd"/>
      <w:r>
        <w:t xml:space="preserve"> реактивной деятельности детей. При отборе психологического инструментария ведущим является принцип целостного воздействия на личность</w:t>
      </w:r>
      <w:r>
        <w:rPr>
          <w:spacing w:val="-2"/>
        </w:rPr>
        <w:t xml:space="preserve"> </w:t>
      </w:r>
      <w:r>
        <w:t>ребенка.</w:t>
      </w:r>
    </w:p>
    <w:p w:rsidR="006A0A33" w:rsidRDefault="006B33C6">
      <w:pPr>
        <w:pStyle w:val="Heading1"/>
        <w:spacing w:before="5" w:line="319" w:lineRule="exact"/>
        <w:ind w:left="930"/>
        <w:jc w:val="both"/>
      </w:pPr>
      <w:r>
        <w:t>«Психологическое консультирование».</w:t>
      </w:r>
    </w:p>
    <w:p w:rsidR="006A0A33" w:rsidRDefault="006B33C6">
      <w:pPr>
        <w:pStyle w:val="a3"/>
        <w:ind w:right="484" w:firstLine="707"/>
      </w:pPr>
      <w:r>
        <w:t>Цель консультирования состоит в том, чтобы помочь человеку в разрешении проблемы, когда он сам осознал ее наличие. В условиях ДОО</w:t>
      </w:r>
    </w:p>
    <w:p w:rsidR="006A0A33" w:rsidRDefault="006A0A33">
      <w:pPr>
        <w:sectPr w:rsidR="006A0A33">
          <w:pgSz w:w="11910" w:h="16840"/>
          <w:pgMar w:top="1040" w:right="360" w:bottom="1200" w:left="1480" w:header="0" w:footer="922" w:gutter="0"/>
          <w:cols w:space="720"/>
        </w:sectPr>
      </w:pPr>
    </w:p>
    <w:p w:rsidR="006A0A33" w:rsidRDefault="006B33C6">
      <w:pPr>
        <w:pStyle w:val="a3"/>
        <w:tabs>
          <w:tab w:val="left" w:pos="3078"/>
          <w:tab w:val="left" w:pos="5473"/>
          <w:tab w:val="left" w:pos="7536"/>
        </w:tabs>
        <w:spacing w:before="67"/>
        <w:ind w:right="489"/>
      </w:pPr>
      <w:r>
        <w:lastRenderedPageBreak/>
        <w:t>педагог-психолог</w:t>
      </w:r>
      <w:r>
        <w:tab/>
        <w:t>осуществляет</w:t>
      </w:r>
      <w:r>
        <w:tab/>
        <w:t>возрастное</w:t>
      </w:r>
      <w:r>
        <w:tab/>
      </w:r>
      <w:r>
        <w:rPr>
          <w:spacing w:val="-1"/>
        </w:rPr>
        <w:t xml:space="preserve">психологическое </w:t>
      </w:r>
      <w:r>
        <w:t>консультирование – консультирование по вопросам психического развития ребенка.</w:t>
      </w:r>
    </w:p>
    <w:p w:rsidR="006A0A33" w:rsidRDefault="006B33C6">
      <w:pPr>
        <w:pStyle w:val="a3"/>
        <w:spacing w:before="2"/>
        <w:ind w:right="490" w:firstLine="707"/>
      </w:pPr>
      <w:r>
        <w:t>Задачи психологического консультирования родителей и воспитателей решаются с позиции потребностей и возможностей возрастного развития ребенка, а также индивидуальных вариантов развития. Такими задачами выступают:</w:t>
      </w:r>
    </w:p>
    <w:p w:rsidR="006A0A33" w:rsidRDefault="006B33C6">
      <w:pPr>
        <w:pStyle w:val="a4"/>
        <w:numPr>
          <w:ilvl w:val="0"/>
          <w:numId w:val="15"/>
        </w:numPr>
        <w:tabs>
          <w:tab w:val="left" w:pos="1458"/>
        </w:tabs>
        <w:spacing w:before="1"/>
        <w:ind w:right="492" w:firstLine="707"/>
        <w:jc w:val="both"/>
        <w:rPr>
          <w:sz w:val="28"/>
        </w:rPr>
      </w:pPr>
      <w:r>
        <w:rPr>
          <w:sz w:val="28"/>
        </w:rPr>
        <w:t xml:space="preserve">преодоление </w:t>
      </w:r>
      <w:proofErr w:type="spellStart"/>
      <w:r>
        <w:rPr>
          <w:sz w:val="28"/>
        </w:rPr>
        <w:t>дидактогений</w:t>
      </w:r>
      <w:proofErr w:type="spellEnd"/>
      <w:r>
        <w:rPr>
          <w:sz w:val="28"/>
        </w:rPr>
        <w:t>, оптимизация возрастного и индивидуального развития</w:t>
      </w:r>
      <w:r>
        <w:rPr>
          <w:spacing w:val="-3"/>
          <w:sz w:val="28"/>
        </w:rPr>
        <w:t xml:space="preserve"> </w:t>
      </w:r>
      <w:r>
        <w:rPr>
          <w:sz w:val="28"/>
        </w:rPr>
        <w:t>ребенка;</w:t>
      </w:r>
    </w:p>
    <w:p w:rsidR="006A0A33" w:rsidRDefault="006B33C6">
      <w:pPr>
        <w:pStyle w:val="a4"/>
        <w:numPr>
          <w:ilvl w:val="0"/>
          <w:numId w:val="15"/>
        </w:numPr>
        <w:tabs>
          <w:tab w:val="left" w:pos="1096"/>
        </w:tabs>
        <w:ind w:right="487" w:firstLine="707"/>
        <w:jc w:val="both"/>
        <w:rPr>
          <w:sz w:val="28"/>
        </w:rPr>
      </w:pPr>
      <w:r>
        <w:rPr>
          <w:sz w:val="28"/>
        </w:rPr>
        <w:t>оказание психологической помощи в ситуации реальных затруднений, связанных с образовательным процессом или влияющих на эффективность образовательного процесса в</w:t>
      </w:r>
      <w:r>
        <w:rPr>
          <w:spacing w:val="-1"/>
          <w:sz w:val="28"/>
        </w:rPr>
        <w:t xml:space="preserve"> </w:t>
      </w:r>
      <w:r>
        <w:rPr>
          <w:sz w:val="28"/>
        </w:rPr>
        <w:t>ДОО;</w:t>
      </w:r>
    </w:p>
    <w:p w:rsidR="006A0A33" w:rsidRDefault="006B33C6">
      <w:pPr>
        <w:pStyle w:val="a4"/>
        <w:numPr>
          <w:ilvl w:val="0"/>
          <w:numId w:val="15"/>
        </w:numPr>
        <w:tabs>
          <w:tab w:val="left" w:pos="1211"/>
        </w:tabs>
        <w:ind w:right="489" w:firstLine="707"/>
        <w:jc w:val="both"/>
        <w:rPr>
          <w:sz w:val="28"/>
        </w:rPr>
      </w:pPr>
      <w:r>
        <w:rPr>
          <w:sz w:val="28"/>
        </w:rPr>
        <w:t xml:space="preserve">обучение приемам самопознания, </w:t>
      </w:r>
      <w:proofErr w:type="spellStart"/>
      <w:r>
        <w:rPr>
          <w:sz w:val="28"/>
        </w:rPr>
        <w:t>саморегуляции</w:t>
      </w:r>
      <w:proofErr w:type="spellEnd"/>
      <w:r>
        <w:rPr>
          <w:sz w:val="28"/>
        </w:rPr>
        <w:t>, использованию своих ресурсов для преодоления проблемных ситуаций, реализации воспитательной и обучающей</w:t>
      </w:r>
      <w:r>
        <w:rPr>
          <w:spacing w:val="-4"/>
          <w:sz w:val="28"/>
        </w:rPr>
        <w:t xml:space="preserve"> </w:t>
      </w:r>
      <w:proofErr w:type="spellStart"/>
      <w:r>
        <w:rPr>
          <w:sz w:val="28"/>
        </w:rPr>
        <w:t>фукции</w:t>
      </w:r>
      <w:proofErr w:type="spellEnd"/>
      <w:r>
        <w:rPr>
          <w:sz w:val="28"/>
        </w:rPr>
        <w:t>;</w:t>
      </w:r>
    </w:p>
    <w:p w:rsidR="006A0A33" w:rsidRDefault="006B33C6">
      <w:pPr>
        <w:pStyle w:val="a4"/>
        <w:numPr>
          <w:ilvl w:val="0"/>
          <w:numId w:val="15"/>
        </w:numPr>
        <w:tabs>
          <w:tab w:val="left" w:pos="1286"/>
        </w:tabs>
        <w:ind w:right="490" w:firstLine="707"/>
        <w:jc w:val="both"/>
        <w:rPr>
          <w:sz w:val="28"/>
        </w:rPr>
      </w:pPr>
      <w:r>
        <w:rPr>
          <w:sz w:val="28"/>
        </w:rPr>
        <w:t>помощь в выработке продуктивных жизненных стратегий в отношении трудных образовательных</w:t>
      </w:r>
      <w:r>
        <w:rPr>
          <w:spacing w:val="-2"/>
          <w:sz w:val="28"/>
        </w:rPr>
        <w:t xml:space="preserve"> </w:t>
      </w:r>
      <w:r>
        <w:rPr>
          <w:sz w:val="28"/>
        </w:rPr>
        <w:t>ситуаций;</w:t>
      </w:r>
    </w:p>
    <w:p w:rsidR="006A0A33" w:rsidRDefault="006B33C6">
      <w:pPr>
        <w:pStyle w:val="a4"/>
        <w:numPr>
          <w:ilvl w:val="0"/>
          <w:numId w:val="15"/>
        </w:numPr>
        <w:tabs>
          <w:tab w:val="left" w:pos="1094"/>
        </w:tabs>
        <w:spacing w:line="321" w:lineRule="exact"/>
        <w:ind w:left="1093" w:hanging="164"/>
        <w:jc w:val="both"/>
        <w:rPr>
          <w:sz w:val="28"/>
        </w:rPr>
      </w:pPr>
      <w:r>
        <w:rPr>
          <w:sz w:val="28"/>
        </w:rPr>
        <w:t>формирование установки на самостоятельное разрешение</w:t>
      </w:r>
      <w:r>
        <w:rPr>
          <w:spacing w:val="-13"/>
          <w:sz w:val="28"/>
        </w:rPr>
        <w:t xml:space="preserve"> </w:t>
      </w:r>
      <w:r>
        <w:rPr>
          <w:sz w:val="28"/>
        </w:rPr>
        <w:t>проблемы.</w:t>
      </w:r>
    </w:p>
    <w:p w:rsidR="006A0A33" w:rsidRDefault="006A0A33">
      <w:pPr>
        <w:pStyle w:val="a3"/>
        <w:spacing w:before="4"/>
        <w:ind w:left="0"/>
        <w:jc w:val="left"/>
      </w:pPr>
    </w:p>
    <w:p w:rsidR="006A0A33" w:rsidRDefault="006B33C6">
      <w:pPr>
        <w:pStyle w:val="Heading1"/>
        <w:spacing w:line="321" w:lineRule="exact"/>
        <w:ind w:left="930"/>
        <w:jc w:val="both"/>
      </w:pPr>
      <w:r>
        <w:t>«</w:t>
      </w:r>
      <w:proofErr w:type="spellStart"/>
      <w:r>
        <w:t>Психопрофилактика</w:t>
      </w:r>
      <w:proofErr w:type="spellEnd"/>
      <w:r>
        <w:t xml:space="preserve"> и психологическое просвещение».</w:t>
      </w:r>
    </w:p>
    <w:p w:rsidR="006A0A33" w:rsidRDefault="006B33C6">
      <w:pPr>
        <w:pStyle w:val="a3"/>
        <w:ind w:right="487" w:firstLine="986"/>
      </w:pPr>
      <w:proofErr w:type="spellStart"/>
      <w:r>
        <w:t>Психопрофилактика</w:t>
      </w:r>
      <w:proofErr w:type="spellEnd"/>
      <w:r>
        <w:t xml:space="preserve"> в контексте идей ФГОС </w:t>
      </w:r>
      <w:proofErr w:type="gramStart"/>
      <w:r>
        <w:t>ДО</w:t>
      </w:r>
      <w:proofErr w:type="gramEnd"/>
      <w:r>
        <w:t xml:space="preserve"> выступает как </w:t>
      </w:r>
      <w:proofErr w:type="gramStart"/>
      <w:r>
        <w:t>приоритетное</w:t>
      </w:r>
      <w:proofErr w:type="gramEnd"/>
      <w:r>
        <w:t xml:space="preserve"> направление деятельности педагога-психолога ДОО (И.А. </w:t>
      </w:r>
      <w:proofErr w:type="spellStart"/>
      <w:r>
        <w:t>Бурлакова</w:t>
      </w:r>
      <w:proofErr w:type="spellEnd"/>
      <w:r>
        <w:t xml:space="preserve"> и Е.К. </w:t>
      </w:r>
      <w:proofErr w:type="spellStart"/>
      <w:r>
        <w:t>Ягловская</w:t>
      </w:r>
      <w:proofErr w:type="spellEnd"/>
      <w:r>
        <w:t>).</w:t>
      </w:r>
    </w:p>
    <w:p w:rsidR="006A0A33" w:rsidRDefault="006B33C6">
      <w:pPr>
        <w:pStyle w:val="a3"/>
        <w:ind w:right="485" w:firstLine="707"/>
      </w:pPr>
      <w:r>
        <w:rPr>
          <w:b/>
        </w:rPr>
        <w:t xml:space="preserve">Цель </w:t>
      </w:r>
      <w:proofErr w:type="spellStart"/>
      <w:r>
        <w:rPr>
          <w:b/>
        </w:rPr>
        <w:t>психопрофилактики</w:t>
      </w:r>
      <w:proofErr w:type="spellEnd"/>
      <w:r>
        <w:rPr>
          <w:b/>
        </w:rPr>
        <w:t xml:space="preserve"> </w:t>
      </w:r>
      <w:r>
        <w:t>состоит в том, чтобы  обеспечить раскрытие возможностей возраста, снизить влияние рисков на развитие ребенка, его индивидуальности (склонностей, интересов, предпочтений), предупредить нарушения в становлении личностной и интеллектуальной сфер через создание благоприятных психогигиенических условий в образовательном учреждении. Психогигиена предполагает предоставление субъектам образовательного процесса психологической информации для предотвращения возможных проблем.</w:t>
      </w:r>
    </w:p>
    <w:p w:rsidR="006A0A33" w:rsidRDefault="006A0A33">
      <w:pPr>
        <w:pStyle w:val="a3"/>
        <w:spacing w:before="2"/>
        <w:ind w:left="0"/>
        <w:jc w:val="left"/>
      </w:pPr>
    </w:p>
    <w:p w:rsidR="006A0A33" w:rsidRDefault="006B33C6">
      <w:pPr>
        <w:pStyle w:val="Heading1"/>
        <w:spacing w:line="321" w:lineRule="exact"/>
        <w:ind w:right="1219"/>
      </w:pPr>
      <w:r>
        <w:t>Психологическая диагностика - Младшая группа</w:t>
      </w:r>
    </w:p>
    <w:p w:rsidR="006A0A33" w:rsidRDefault="006B33C6">
      <w:pPr>
        <w:spacing w:line="320" w:lineRule="exact"/>
        <w:ind w:left="954" w:right="1217"/>
        <w:jc w:val="center"/>
        <w:rPr>
          <w:i/>
          <w:sz w:val="28"/>
        </w:rPr>
      </w:pPr>
      <w:r>
        <w:rPr>
          <w:i/>
          <w:sz w:val="28"/>
        </w:rPr>
        <w:t>Оценка развития детей, его динамики,</w:t>
      </w:r>
    </w:p>
    <w:p w:rsidR="006A0A33" w:rsidRDefault="006B33C6">
      <w:pPr>
        <w:ind w:left="445"/>
        <w:jc w:val="center"/>
        <w:rPr>
          <w:i/>
          <w:sz w:val="28"/>
        </w:rPr>
      </w:pPr>
      <w:r>
        <w:rPr>
          <w:i/>
          <w:sz w:val="28"/>
        </w:rPr>
        <w:t>измерение их личностных образовательных результатов.</w:t>
      </w:r>
    </w:p>
    <w:p w:rsidR="006A0A33" w:rsidRDefault="006A0A33">
      <w:pPr>
        <w:pStyle w:val="a3"/>
        <w:spacing w:before="6"/>
        <w:ind w:left="0"/>
        <w:jc w:val="left"/>
        <w:rPr>
          <w:i/>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645"/>
        </w:trPr>
        <w:tc>
          <w:tcPr>
            <w:tcW w:w="2367" w:type="dxa"/>
          </w:tcPr>
          <w:p w:rsidR="006A0A33" w:rsidRDefault="006B33C6">
            <w:pPr>
              <w:pStyle w:val="TableParagraph"/>
              <w:spacing w:line="315" w:lineRule="exact"/>
              <w:rPr>
                <w:sz w:val="28"/>
              </w:rPr>
            </w:pPr>
            <w:proofErr w:type="spellStart"/>
            <w:r>
              <w:rPr>
                <w:sz w:val="28"/>
              </w:rPr>
              <w:t>Образователь</w:t>
            </w:r>
            <w:proofErr w:type="spellEnd"/>
            <w:r>
              <w:rPr>
                <w:sz w:val="28"/>
              </w:rPr>
              <w:t>-</w:t>
            </w:r>
          </w:p>
          <w:p w:rsidR="006A0A33" w:rsidRDefault="006B33C6">
            <w:pPr>
              <w:pStyle w:val="TableParagraph"/>
              <w:spacing w:line="311" w:lineRule="exact"/>
              <w:rPr>
                <w:sz w:val="28"/>
              </w:rPr>
            </w:pPr>
            <w:proofErr w:type="spellStart"/>
            <w:r>
              <w:rPr>
                <w:sz w:val="28"/>
              </w:rPr>
              <w:t>ная</w:t>
            </w:r>
            <w:proofErr w:type="spellEnd"/>
            <w:r>
              <w:rPr>
                <w:sz w:val="28"/>
              </w:rPr>
              <w:t xml:space="preserve"> область</w:t>
            </w:r>
          </w:p>
        </w:tc>
        <w:tc>
          <w:tcPr>
            <w:tcW w:w="2374" w:type="dxa"/>
          </w:tcPr>
          <w:p w:rsidR="006A0A33" w:rsidRDefault="006B33C6">
            <w:pPr>
              <w:pStyle w:val="TableParagraph"/>
              <w:spacing w:line="315" w:lineRule="exact"/>
              <w:rPr>
                <w:sz w:val="28"/>
              </w:rPr>
            </w:pPr>
            <w:proofErr w:type="spellStart"/>
            <w:r>
              <w:rPr>
                <w:sz w:val="28"/>
              </w:rPr>
              <w:t>Диагностируе</w:t>
            </w:r>
            <w:proofErr w:type="spellEnd"/>
            <w:r>
              <w:rPr>
                <w:sz w:val="28"/>
              </w:rPr>
              <w:t>-</w:t>
            </w:r>
          </w:p>
          <w:p w:rsidR="006A0A33" w:rsidRDefault="006B33C6">
            <w:pPr>
              <w:pStyle w:val="TableParagraph"/>
              <w:spacing w:line="311" w:lineRule="exact"/>
              <w:rPr>
                <w:sz w:val="28"/>
              </w:rPr>
            </w:pPr>
            <w:proofErr w:type="spellStart"/>
            <w:r>
              <w:rPr>
                <w:sz w:val="28"/>
              </w:rPr>
              <w:t>мые</w:t>
            </w:r>
            <w:proofErr w:type="spellEnd"/>
            <w:r>
              <w:rPr>
                <w:sz w:val="28"/>
              </w:rPr>
              <w:t xml:space="preserve"> параметры</w:t>
            </w:r>
          </w:p>
        </w:tc>
        <w:tc>
          <w:tcPr>
            <w:tcW w:w="2482" w:type="dxa"/>
          </w:tcPr>
          <w:p w:rsidR="006A0A33" w:rsidRDefault="006B33C6">
            <w:pPr>
              <w:pStyle w:val="TableParagraph"/>
              <w:spacing w:line="315" w:lineRule="exact"/>
              <w:rPr>
                <w:sz w:val="28"/>
              </w:rPr>
            </w:pPr>
            <w:r>
              <w:rPr>
                <w:sz w:val="28"/>
              </w:rPr>
              <w:t>Цель методики</w:t>
            </w:r>
          </w:p>
        </w:tc>
        <w:tc>
          <w:tcPr>
            <w:tcW w:w="2350" w:type="dxa"/>
          </w:tcPr>
          <w:p w:rsidR="006A0A33" w:rsidRDefault="006B33C6">
            <w:pPr>
              <w:pStyle w:val="TableParagraph"/>
              <w:spacing w:line="315" w:lineRule="exact"/>
              <w:ind w:left="105"/>
              <w:rPr>
                <w:sz w:val="28"/>
              </w:rPr>
            </w:pPr>
            <w:r>
              <w:rPr>
                <w:sz w:val="28"/>
              </w:rPr>
              <w:t>Источник</w:t>
            </w:r>
          </w:p>
        </w:tc>
      </w:tr>
      <w:tr w:rsidR="006A0A33">
        <w:trPr>
          <w:trHeight w:val="320"/>
        </w:trPr>
        <w:tc>
          <w:tcPr>
            <w:tcW w:w="2367" w:type="dxa"/>
            <w:tcBorders>
              <w:bottom w:val="nil"/>
            </w:tcBorders>
          </w:tcPr>
          <w:p w:rsidR="006A0A33" w:rsidRDefault="006B33C6">
            <w:pPr>
              <w:pStyle w:val="TableParagraph"/>
              <w:spacing w:line="300" w:lineRule="exact"/>
              <w:rPr>
                <w:sz w:val="28"/>
              </w:rPr>
            </w:pPr>
            <w:r>
              <w:rPr>
                <w:sz w:val="28"/>
              </w:rPr>
              <w:t>Физическое</w:t>
            </w:r>
          </w:p>
        </w:tc>
        <w:tc>
          <w:tcPr>
            <w:tcW w:w="2374" w:type="dxa"/>
            <w:tcBorders>
              <w:bottom w:val="nil"/>
            </w:tcBorders>
          </w:tcPr>
          <w:p w:rsidR="006A0A33" w:rsidRDefault="006B33C6">
            <w:pPr>
              <w:pStyle w:val="TableParagraph"/>
              <w:spacing w:line="300" w:lineRule="exact"/>
              <w:rPr>
                <w:sz w:val="28"/>
              </w:rPr>
            </w:pPr>
            <w:r>
              <w:rPr>
                <w:sz w:val="28"/>
              </w:rPr>
              <w:t>Психомоторное</w:t>
            </w:r>
          </w:p>
        </w:tc>
        <w:tc>
          <w:tcPr>
            <w:tcW w:w="2482" w:type="dxa"/>
            <w:tcBorders>
              <w:bottom w:val="nil"/>
            </w:tcBorders>
          </w:tcPr>
          <w:p w:rsidR="006A0A33" w:rsidRDefault="006B33C6">
            <w:pPr>
              <w:pStyle w:val="TableParagraph"/>
              <w:spacing w:line="300" w:lineRule="exact"/>
              <w:rPr>
                <w:sz w:val="28"/>
              </w:rPr>
            </w:pPr>
            <w:r>
              <w:rPr>
                <w:sz w:val="28"/>
              </w:rPr>
              <w:t>Определить</w:t>
            </w:r>
          </w:p>
        </w:tc>
        <w:tc>
          <w:tcPr>
            <w:tcW w:w="2350" w:type="dxa"/>
            <w:tcBorders>
              <w:bottom w:val="nil"/>
            </w:tcBorders>
          </w:tcPr>
          <w:p w:rsidR="006A0A33" w:rsidRDefault="006B33C6">
            <w:pPr>
              <w:pStyle w:val="TableParagraph"/>
              <w:spacing w:line="300" w:lineRule="exact"/>
              <w:ind w:left="105"/>
              <w:rPr>
                <w:sz w:val="28"/>
              </w:rPr>
            </w:pPr>
            <w:r>
              <w:rPr>
                <w:sz w:val="28"/>
              </w:rPr>
              <w:t>Диагностика</w:t>
            </w:r>
          </w:p>
        </w:tc>
      </w:tr>
      <w:tr w:rsidR="006A0A33">
        <w:trPr>
          <w:trHeight w:val="321"/>
        </w:trPr>
        <w:tc>
          <w:tcPr>
            <w:tcW w:w="2367" w:type="dxa"/>
            <w:tcBorders>
              <w:top w:val="nil"/>
              <w:bottom w:val="nil"/>
            </w:tcBorders>
          </w:tcPr>
          <w:p w:rsidR="006A0A33" w:rsidRDefault="006B33C6">
            <w:pPr>
              <w:pStyle w:val="TableParagraph"/>
              <w:spacing w:line="302" w:lineRule="exact"/>
              <w:rPr>
                <w:sz w:val="28"/>
              </w:rPr>
            </w:pPr>
            <w:r>
              <w:rPr>
                <w:sz w:val="28"/>
              </w:rPr>
              <w:t>развитие</w:t>
            </w:r>
          </w:p>
        </w:tc>
        <w:tc>
          <w:tcPr>
            <w:tcW w:w="2374" w:type="dxa"/>
            <w:tcBorders>
              <w:top w:val="nil"/>
              <w:bottom w:val="nil"/>
            </w:tcBorders>
          </w:tcPr>
          <w:p w:rsidR="006A0A33" w:rsidRDefault="006B33C6">
            <w:pPr>
              <w:pStyle w:val="TableParagraph"/>
              <w:spacing w:line="302" w:lineRule="exact"/>
              <w:rPr>
                <w:sz w:val="28"/>
              </w:rPr>
            </w:pPr>
            <w:r>
              <w:rPr>
                <w:sz w:val="28"/>
              </w:rPr>
              <w:t>развитие</w:t>
            </w:r>
          </w:p>
        </w:tc>
        <w:tc>
          <w:tcPr>
            <w:tcW w:w="2482" w:type="dxa"/>
            <w:tcBorders>
              <w:top w:val="nil"/>
              <w:bottom w:val="nil"/>
            </w:tcBorders>
          </w:tcPr>
          <w:p w:rsidR="006A0A33" w:rsidRDefault="006B33C6">
            <w:pPr>
              <w:pStyle w:val="TableParagraph"/>
              <w:spacing w:line="302" w:lineRule="exact"/>
              <w:rPr>
                <w:sz w:val="28"/>
              </w:rPr>
            </w:pPr>
            <w:r>
              <w:rPr>
                <w:sz w:val="28"/>
              </w:rPr>
              <w:t>особенности</w:t>
            </w:r>
          </w:p>
        </w:tc>
        <w:tc>
          <w:tcPr>
            <w:tcW w:w="2350" w:type="dxa"/>
            <w:tcBorders>
              <w:top w:val="nil"/>
              <w:bottom w:val="nil"/>
            </w:tcBorders>
          </w:tcPr>
          <w:p w:rsidR="006A0A33" w:rsidRDefault="006B33C6">
            <w:pPr>
              <w:pStyle w:val="TableParagraph"/>
              <w:spacing w:line="302" w:lineRule="exact"/>
              <w:ind w:left="105"/>
              <w:rPr>
                <w:sz w:val="28"/>
              </w:rPr>
            </w:pPr>
            <w:r>
              <w:rPr>
                <w:sz w:val="28"/>
              </w:rPr>
              <w:t>индивидуально-</w:t>
            </w:r>
          </w:p>
        </w:tc>
      </w:tr>
      <w:tr w:rsidR="006A0A33">
        <w:trPr>
          <w:trHeight w:val="321"/>
        </w:trPr>
        <w:tc>
          <w:tcPr>
            <w:tcW w:w="2367" w:type="dxa"/>
            <w:tcBorders>
              <w:top w:val="nil"/>
              <w:bottom w:val="nil"/>
            </w:tcBorders>
          </w:tcPr>
          <w:p w:rsidR="006A0A33" w:rsidRDefault="006A0A33">
            <w:pPr>
              <w:pStyle w:val="TableParagraph"/>
              <w:ind w:left="0"/>
              <w:rPr>
                <w:sz w:val="24"/>
              </w:rPr>
            </w:pPr>
          </w:p>
        </w:tc>
        <w:tc>
          <w:tcPr>
            <w:tcW w:w="2374" w:type="dxa"/>
            <w:tcBorders>
              <w:top w:val="nil"/>
              <w:bottom w:val="nil"/>
            </w:tcBorders>
          </w:tcPr>
          <w:p w:rsidR="006A0A33" w:rsidRDefault="006A0A33">
            <w:pPr>
              <w:pStyle w:val="TableParagraph"/>
              <w:ind w:left="0"/>
              <w:rPr>
                <w:sz w:val="24"/>
              </w:rPr>
            </w:pPr>
          </w:p>
        </w:tc>
        <w:tc>
          <w:tcPr>
            <w:tcW w:w="2482" w:type="dxa"/>
            <w:tcBorders>
              <w:top w:val="nil"/>
              <w:bottom w:val="nil"/>
            </w:tcBorders>
          </w:tcPr>
          <w:p w:rsidR="006A0A33" w:rsidRDefault="006B33C6">
            <w:pPr>
              <w:pStyle w:val="TableParagraph"/>
              <w:spacing w:line="302" w:lineRule="exact"/>
              <w:rPr>
                <w:sz w:val="28"/>
              </w:rPr>
            </w:pPr>
            <w:r>
              <w:rPr>
                <w:sz w:val="28"/>
              </w:rPr>
              <w:t>развития</w:t>
            </w:r>
          </w:p>
        </w:tc>
        <w:tc>
          <w:tcPr>
            <w:tcW w:w="2350" w:type="dxa"/>
            <w:tcBorders>
              <w:top w:val="nil"/>
              <w:bottom w:val="nil"/>
            </w:tcBorders>
          </w:tcPr>
          <w:p w:rsidR="006A0A33" w:rsidRDefault="006B33C6">
            <w:pPr>
              <w:pStyle w:val="TableParagraph"/>
              <w:spacing w:line="302" w:lineRule="exact"/>
              <w:ind w:left="105"/>
              <w:rPr>
                <w:sz w:val="28"/>
              </w:rPr>
            </w:pPr>
            <w:r>
              <w:rPr>
                <w:sz w:val="28"/>
              </w:rPr>
              <w:t>психологических</w:t>
            </w:r>
          </w:p>
        </w:tc>
      </w:tr>
      <w:tr w:rsidR="006A0A33">
        <w:trPr>
          <w:trHeight w:val="321"/>
        </w:trPr>
        <w:tc>
          <w:tcPr>
            <w:tcW w:w="2367" w:type="dxa"/>
            <w:tcBorders>
              <w:top w:val="nil"/>
              <w:bottom w:val="nil"/>
            </w:tcBorders>
          </w:tcPr>
          <w:p w:rsidR="006A0A33" w:rsidRDefault="006A0A33">
            <w:pPr>
              <w:pStyle w:val="TableParagraph"/>
              <w:ind w:left="0"/>
              <w:rPr>
                <w:sz w:val="24"/>
              </w:rPr>
            </w:pPr>
          </w:p>
        </w:tc>
        <w:tc>
          <w:tcPr>
            <w:tcW w:w="2374" w:type="dxa"/>
            <w:tcBorders>
              <w:top w:val="nil"/>
              <w:bottom w:val="nil"/>
            </w:tcBorders>
          </w:tcPr>
          <w:p w:rsidR="006A0A33" w:rsidRDefault="006A0A33">
            <w:pPr>
              <w:pStyle w:val="TableParagraph"/>
              <w:ind w:left="0"/>
              <w:rPr>
                <w:sz w:val="24"/>
              </w:rPr>
            </w:pPr>
          </w:p>
        </w:tc>
        <w:tc>
          <w:tcPr>
            <w:tcW w:w="2482" w:type="dxa"/>
            <w:tcBorders>
              <w:top w:val="nil"/>
              <w:bottom w:val="nil"/>
            </w:tcBorders>
          </w:tcPr>
          <w:p w:rsidR="006A0A33" w:rsidRDefault="006B33C6">
            <w:pPr>
              <w:pStyle w:val="TableParagraph"/>
              <w:spacing w:line="302" w:lineRule="exact"/>
              <w:rPr>
                <w:sz w:val="28"/>
              </w:rPr>
            </w:pPr>
            <w:r>
              <w:rPr>
                <w:sz w:val="28"/>
              </w:rPr>
              <w:t>зрительно-</w:t>
            </w:r>
          </w:p>
        </w:tc>
        <w:tc>
          <w:tcPr>
            <w:tcW w:w="2350" w:type="dxa"/>
            <w:tcBorders>
              <w:top w:val="nil"/>
              <w:bottom w:val="nil"/>
            </w:tcBorders>
          </w:tcPr>
          <w:p w:rsidR="006A0A33" w:rsidRDefault="006B33C6">
            <w:pPr>
              <w:pStyle w:val="TableParagraph"/>
              <w:spacing w:line="302" w:lineRule="exact"/>
              <w:ind w:left="105"/>
              <w:rPr>
                <w:sz w:val="28"/>
              </w:rPr>
            </w:pPr>
            <w:r>
              <w:rPr>
                <w:sz w:val="28"/>
              </w:rPr>
              <w:t>особенностей</w:t>
            </w:r>
          </w:p>
        </w:tc>
      </w:tr>
      <w:tr w:rsidR="006A0A33">
        <w:trPr>
          <w:trHeight w:val="322"/>
        </w:trPr>
        <w:tc>
          <w:tcPr>
            <w:tcW w:w="2367" w:type="dxa"/>
            <w:tcBorders>
              <w:top w:val="nil"/>
              <w:bottom w:val="nil"/>
            </w:tcBorders>
          </w:tcPr>
          <w:p w:rsidR="006A0A33" w:rsidRDefault="006A0A33">
            <w:pPr>
              <w:pStyle w:val="TableParagraph"/>
              <w:ind w:left="0"/>
              <w:rPr>
                <w:sz w:val="24"/>
              </w:rPr>
            </w:pPr>
          </w:p>
        </w:tc>
        <w:tc>
          <w:tcPr>
            <w:tcW w:w="2374" w:type="dxa"/>
            <w:tcBorders>
              <w:top w:val="nil"/>
              <w:bottom w:val="nil"/>
            </w:tcBorders>
          </w:tcPr>
          <w:p w:rsidR="006A0A33" w:rsidRDefault="006A0A33">
            <w:pPr>
              <w:pStyle w:val="TableParagraph"/>
              <w:ind w:left="0"/>
              <w:rPr>
                <w:sz w:val="24"/>
              </w:rPr>
            </w:pPr>
          </w:p>
        </w:tc>
        <w:tc>
          <w:tcPr>
            <w:tcW w:w="2482" w:type="dxa"/>
            <w:tcBorders>
              <w:top w:val="nil"/>
              <w:bottom w:val="nil"/>
            </w:tcBorders>
          </w:tcPr>
          <w:p w:rsidR="006A0A33" w:rsidRDefault="006B33C6">
            <w:pPr>
              <w:pStyle w:val="TableParagraph"/>
              <w:spacing w:line="303" w:lineRule="exact"/>
              <w:rPr>
                <w:sz w:val="28"/>
              </w:rPr>
            </w:pPr>
            <w:r>
              <w:rPr>
                <w:sz w:val="28"/>
              </w:rPr>
              <w:t>моторной</w:t>
            </w:r>
          </w:p>
        </w:tc>
        <w:tc>
          <w:tcPr>
            <w:tcW w:w="2350" w:type="dxa"/>
            <w:tcBorders>
              <w:top w:val="nil"/>
              <w:bottom w:val="nil"/>
            </w:tcBorders>
          </w:tcPr>
          <w:p w:rsidR="006A0A33" w:rsidRDefault="006B33C6">
            <w:pPr>
              <w:pStyle w:val="TableParagraph"/>
              <w:tabs>
                <w:tab w:val="left" w:pos="980"/>
                <w:tab w:val="left" w:pos="1566"/>
                <w:tab w:val="left" w:pos="2162"/>
              </w:tabs>
              <w:spacing w:line="303" w:lineRule="exact"/>
              <w:ind w:left="105"/>
              <w:rPr>
                <w:sz w:val="28"/>
              </w:rPr>
            </w:pPr>
            <w:r>
              <w:rPr>
                <w:sz w:val="28"/>
              </w:rPr>
              <w:t>детей</w:t>
            </w:r>
            <w:r>
              <w:rPr>
                <w:sz w:val="28"/>
              </w:rPr>
              <w:tab/>
              <w:t>2-3</w:t>
            </w:r>
            <w:r>
              <w:rPr>
                <w:sz w:val="28"/>
              </w:rPr>
              <w:tab/>
              <w:t>лет</w:t>
            </w:r>
            <w:r>
              <w:rPr>
                <w:sz w:val="28"/>
              </w:rPr>
              <w:tab/>
              <w:t>/</w:t>
            </w:r>
          </w:p>
        </w:tc>
      </w:tr>
      <w:tr w:rsidR="006A0A33">
        <w:trPr>
          <w:trHeight w:val="323"/>
        </w:trPr>
        <w:tc>
          <w:tcPr>
            <w:tcW w:w="2367" w:type="dxa"/>
            <w:tcBorders>
              <w:top w:val="nil"/>
            </w:tcBorders>
          </w:tcPr>
          <w:p w:rsidR="006A0A33" w:rsidRDefault="006A0A33">
            <w:pPr>
              <w:pStyle w:val="TableParagraph"/>
              <w:ind w:left="0"/>
              <w:rPr>
                <w:sz w:val="24"/>
              </w:rPr>
            </w:pPr>
          </w:p>
        </w:tc>
        <w:tc>
          <w:tcPr>
            <w:tcW w:w="2374" w:type="dxa"/>
            <w:tcBorders>
              <w:top w:val="nil"/>
            </w:tcBorders>
          </w:tcPr>
          <w:p w:rsidR="006A0A33" w:rsidRDefault="006A0A33">
            <w:pPr>
              <w:pStyle w:val="TableParagraph"/>
              <w:ind w:left="0"/>
              <w:rPr>
                <w:sz w:val="24"/>
              </w:rPr>
            </w:pPr>
          </w:p>
        </w:tc>
        <w:tc>
          <w:tcPr>
            <w:tcW w:w="2482" w:type="dxa"/>
            <w:tcBorders>
              <w:top w:val="nil"/>
            </w:tcBorders>
          </w:tcPr>
          <w:p w:rsidR="006A0A33" w:rsidRDefault="006B33C6">
            <w:pPr>
              <w:pStyle w:val="TableParagraph"/>
              <w:spacing w:line="304" w:lineRule="exact"/>
              <w:rPr>
                <w:sz w:val="28"/>
              </w:rPr>
            </w:pPr>
            <w:r>
              <w:rPr>
                <w:sz w:val="28"/>
              </w:rPr>
              <w:t>регуляции</w:t>
            </w:r>
          </w:p>
        </w:tc>
        <w:tc>
          <w:tcPr>
            <w:tcW w:w="2350" w:type="dxa"/>
            <w:tcBorders>
              <w:top w:val="nil"/>
            </w:tcBorders>
          </w:tcPr>
          <w:p w:rsidR="006A0A33" w:rsidRDefault="006B33C6">
            <w:pPr>
              <w:pStyle w:val="TableParagraph"/>
              <w:tabs>
                <w:tab w:val="left" w:pos="1612"/>
              </w:tabs>
              <w:spacing w:line="304" w:lineRule="exact"/>
              <w:ind w:left="105"/>
              <w:rPr>
                <w:sz w:val="28"/>
              </w:rPr>
            </w:pPr>
            <w:r>
              <w:rPr>
                <w:sz w:val="28"/>
              </w:rPr>
              <w:t>авт.-сост.</w:t>
            </w:r>
            <w:r>
              <w:rPr>
                <w:sz w:val="28"/>
              </w:rPr>
              <w:tab/>
              <w:t>Ю.А.</w:t>
            </w:r>
          </w:p>
        </w:tc>
      </w:tr>
    </w:tbl>
    <w:p w:rsidR="006A0A33" w:rsidRDefault="006A0A33">
      <w:pPr>
        <w:spacing w:line="304" w:lineRule="exact"/>
        <w:rPr>
          <w:sz w:val="28"/>
        </w:rPr>
        <w:sectPr w:rsidR="006A0A33">
          <w:pgSz w:w="11910" w:h="16840"/>
          <w:pgMar w:top="1040" w:right="360" w:bottom="120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1288"/>
        </w:trPr>
        <w:tc>
          <w:tcPr>
            <w:tcW w:w="2367" w:type="dxa"/>
          </w:tcPr>
          <w:p w:rsidR="006A0A33" w:rsidRDefault="006A0A33">
            <w:pPr>
              <w:pStyle w:val="TableParagraph"/>
              <w:ind w:left="0"/>
              <w:rPr>
                <w:sz w:val="28"/>
              </w:rPr>
            </w:pPr>
          </w:p>
        </w:tc>
        <w:tc>
          <w:tcPr>
            <w:tcW w:w="2374" w:type="dxa"/>
          </w:tcPr>
          <w:p w:rsidR="006A0A33" w:rsidRDefault="006A0A33">
            <w:pPr>
              <w:pStyle w:val="TableParagraph"/>
              <w:ind w:left="0"/>
              <w:rPr>
                <w:sz w:val="28"/>
              </w:rPr>
            </w:pPr>
          </w:p>
        </w:tc>
        <w:tc>
          <w:tcPr>
            <w:tcW w:w="2482" w:type="dxa"/>
          </w:tcPr>
          <w:p w:rsidR="006A0A33" w:rsidRDefault="006B33C6">
            <w:pPr>
              <w:pStyle w:val="TableParagraph"/>
              <w:ind w:right="1179"/>
              <w:rPr>
                <w:sz w:val="28"/>
              </w:rPr>
            </w:pPr>
            <w:r>
              <w:rPr>
                <w:sz w:val="28"/>
              </w:rPr>
              <w:t xml:space="preserve">действий, </w:t>
            </w:r>
            <w:proofErr w:type="gramStart"/>
            <w:r>
              <w:rPr>
                <w:sz w:val="28"/>
              </w:rPr>
              <w:t>моторной</w:t>
            </w:r>
            <w:proofErr w:type="gramEnd"/>
          </w:p>
          <w:p w:rsidR="006A0A33" w:rsidRDefault="006B33C6">
            <w:pPr>
              <w:pStyle w:val="TableParagraph"/>
              <w:spacing w:line="322" w:lineRule="exact"/>
              <w:ind w:right="703"/>
              <w:rPr>
                <w:sz w:val="28"/>
              </w:rPr>
            </w:pPr>
            <w:r>
              <w:rPr>
                <w:sz w:val="28"/>
              </w:rPr>
              <w:t>координации, ловкости</w:t>
            </w:r>
          </w:p>
        </w:tc>
        <w:tc>
          <w:tcPr>
            <w:tcW w:w="2350" w:type="dxa"/>
          </w:tcPr>
          <w:p w:rsidR="006A0A33" w:rsidRDefault="006B33C6">
            <w:pPr>
              <w:pStyle w:val="TableParagraph"/>
              <w:ind w:left="105" w:right="783"/>
              <w:rPr>
                <w:sz w:val="28"/>
              </w:rPr>
            </w:pPr>
            <w:proofErr w:type="spellStart"/>
            <w:r>
              <w:rPr>
                <w:sz w:val="28"/>
              </w:rPr>
              <w:t>Афонькина</w:t>
            </w:r>
            <w:proofErr w:type="spellEnd"/>
            <w:r>
              <w:rPr>
                <w:sz w:val="28"/>
              </w:rPr>
              <w:t>. Волгоград,</w:t>
            </w:r>
          </w:p>
          <w:p w:rsidR="006A0A33" w:rsidRDefault="006B33C6">
            <w:pPr>
              <w:pStyle w:val="TableParagraph"/>
              <w:spacing w:line="322" w:lineRule="exact"/>
              <w:ind w:left="105"/>
              <w:rPr>
                <w:sz w:val="28"/>
              </w:rPr>
            </w:pPr>
            <w:r>
              <w:rPr>
                <w:sz w:val="28"/>
              </w:rPr>
              <w:t>Учитель, 2016</w:t>
            </w:r>
          </w:p>
        </w:tc>
      </w:tr>
      <w:tr w:rsidR="006A0A33">
        <w:trPr>
          <w:trHeight w:val="3220"/>
        </w:trPr>
        <w:tc>
          <w:tcPr>
            <w:tcW w:w="2367" w:type="dxa"/>
          </w:tcPr>
          <w:p w:rsidR="006A0A33" w:rsidRDefault="006B33C6">
            <w:pPr>
              <w:pStyle w:val="TableParagraph"/>
              <w:spacing w:line="309" w:lineRule="exact"/>
              <w:rPr>
                <w:sz w:val="28"/>
              </w:rPr>
            </w:pPr>
            <w:r>
              <w:rPr>
                <w:sz w:val="28"/>
              </w:rPr>
              <w:t>Социально-</w:t>
            </w:r>
          </w:p>
          <w:p w:rsidR="006A0A33" w:rsidRDefault="006B33C6">
            <w:pPr>
              <w:pStyle w:val="TableParagraph"/>
              <w:spacing w:before="2"/>
              <w:ind w:right="81"/>
              <w:rPr>
                <w:sz w:val="28"/>
              </w:rPr>
            </w:pPr>
            <w:r>
              <w:rPr>
                <w:sz w:val="28"/>
              </w:rPr>
              <w:t>коммуникативное развитие</w:t>
            </w:r>
          </w:p>
        </w:tc>
        <w:tc>
          <w:tcPr>
            <w:tcW w:w="2374" w:type="dxa"/>
          </w:tcPr>
          <w:p w:rsidR="006A0A33" w:rsidRDefault="006B33C6">
            <w:pPr>
              <w:pStyle w:val="TableParagraph"/>
              <w:spacing w:line="242" w:lineRule="auto"/>
              <w:ind w:right="370"/>
              <w:rPr>
                <w:sz w:val="28"/>
              </w:rPr>
            </w:pPr>
            <w:r>
              <w:rPr>
                <w:sz w:val="28"/>
              </w:rPr>
              <w:t>Эмоциональн</w:t>
            </w:r>
            <w:proofErr w:type="gramStart"/>
            <w:r>
              <w:rPr>
                <w:sz w:val="28"/>
              </w:rPr>
              <w:t>о-</w:t>
            </w:r>
            <w:proofErr w:type="gramEnd"/>
            <w:r>
              <w:rPr>
                <w:sz w:val="28"/>
              </w:rPr>
              <w:t xml:space="preserve"> волевая сфера</w:t>
            </w:r>
          </w:p>
        </w:tc>
        <w:tc>
          <w:tcPr>
            <w:tcW w:w="2482" w:type="dxa"/>
          </w:tcPr>
          <w:p w:rsidR="006A0A33" w:rsidRDefault="006B33C6">
            <w:pPr>
              <w:pStyle w:val="TableParagraph"/>
              <w:ind w:right="557"/>
              <w:rPr>
                <w:sz w:val="28"/>
              </w:rPr>
            </w:pPr>
            <w:r>
              <w:rPr>
                <w:sz w:val="28"/>
              </w:rPr>
              <w:t>Изучить особенности эмоциональн</w:t>
            </w:r>
            <w:proofErr w:type="gramStart"/>
            <w:r>
              <w:rPr>
                <w:sz w:val="28"/>
              </w:rPr>
              <w:t>о-</w:t>
            </w:r>
            <w:proofErr w:type="gramEnd"/>
            <w:r>
              <w:rPr>
                <w:sz w:val="28"/>
              </w:rPr>
              <w:t xml:space="preserve"> волевой сферы</w:t>
            </w:r>
          </w:p>
        </w:tc>
        <w:tc>
          <w:tcPr>
            <w:tcW w:w="2350" w:type="dxa"/>
          </w:tcPr>
          <w:p w:rsidR="006A0A33" w:rsidRDefault="006B33C6">
            <w:pPr>
              <w:pStyle w:val="TableParagraph"/>
              <w:ind w:left="105" w:right="168"/>
              <w:rPr>
                <w:sz w:val="28"/>
              </w:rPr>
            </w:pPr>
            <w:r>
              <w:rPr>
                <w:sz w:val="28"/>
              </w:rPr>
              <w:t>Диагностика индивидуальн</w:t>
            </w:r>
            <w:proofErr w:type="gramStart"/>
            <w:r>
              <w:rPr>
                <w:sz w:val="28"/>
              </w:rPr>
              <w:t>о-</w:t>
            </w:r>
            <w:proofErr w:type="gramEnd"/>
            <w:r>
              <w:rPr>
                <w:sz w:val="28"/>
              </w:rPr>
              <w:t xml:space="preserve"> психологических особенностей</w:t>
            </w:r>
          </w:p>
          <w:p w:rsidR="006A0A33" w:rsidRDefault="006B33C6">
            <w:pPr>
              <w:pStyle w:val="TableParagraph"/>
              <w:ind w:left="105" w:right="95"/>
              <w:jc w:val="both"/>
              <w:rPr>
                <w:sz w:val="28"/>
              </w:rPr>
            </w:pPr>
            <w:r>
              <w:rPr>
                <w:sz w:val="28"/>
              </w:rPr>
              <w:t xml:space="preserve">детей 2-3 лет / авт.-сост. Ю.А. </w:t>
            </w:r>
            <w:proofErr w:type="spellStart"/>
            <w:r>
              <w:rPr>
                <w:sz w:val="28"/>
              </w:rPr>
              <w:t>Афонькина</w:t>
            </w:r>
            <w:proofErr w:type="spellEnd"/>
            <w:r>
              <w:rPr>
                <w:sz w:val="28"/>
              </w:rPr>
              <w:t>.</w:t>
            </w:r>
          </w:p>
          <w:p w:rsidR="006A0A33" w:rsidRDefault="006B33C6">
            <w:pPr>
              <w:pStyle w:val="TableParagraph"/>
              <w:ind w:left="105" w:right="527"/>
              <w:jc w:val="both"/>
              <w:rPr>
                <w:sz w:val="28"/>
              </w:rPr>
            </w:pPr>
            <w:r>
              <w:rPr>
                <w:sz w:val="28"/>
              </w:rPr>
              <w:t>Волгоград, Учитель, 2016</w:t>
            </w:r>
          </w:p>
        </w:tc>
      </w:tr>
      <w:tr w:rsidR="006A0A33">
        <w:trPr>
          <w:trHeight w:val="1609"/>
        </w:trPr>
        <w:tc>
          <w:tcPr>
            <w:tcW w:w="2367" w:type="dxa"/>
            <w:vMerge w:val="restart"/>
          </w:tcPr>
          <w:p w:rsidR="006A0A33" w:rsidRDefault="006B33C6">
            <w:pPr>
              <w:pStyle w:val="TableParagraph"/>
              <w:ind w:right="318"/>
              <w:rPr>
                <w:sz w:val="28"/>
              </w:rPr>
            </w:pPr>
            <w:r>
              <w:rPr>
                <w:sz w:val="28"/>
              </w:rPr>
              <w:t>Познавательное развитие</w:t>
            </w:r>
          </w:p>
        </w:tc>
        <w:tc>
          <w:tcPr>
            <w:tcW w:w="2374" w:type="dxa"/>
            <w:vMerge w:val="restart"/>
          </w:tcPr>
          <w:p w:rsidR="006A0A33" w:rsidRDefault="006B33C6">
            <w:pPr>
              <w:pStyle w:val="TableParagraph"/>
              <w:ind w:right="805"/>
              <w:rPr>
                <w:sz w:val="28"/>
              </w:rPr>
            </w:pPr>
            <w:r>
              <w:rPr>
                <w:sz w:val="28"/>
              </w:rPr>
              <w:t>Внимание и память</w:t>
            </w:r>
          </w:p>
        </w:tc>
        <w:tc>
          <w:tcPr>
            <w:tcW w:w="2482" w:type="dxa"/>
          </w:tcPr>
          <w:p w:rsidR="006A0A33" w:rsidRDefault="006B33C6">
            <w:pPr>
              <w:pStyle w:val="TableParagraph"/>
              <w:ind w:right="837"/>
              <w:rPr>
                <w:sz w:val="28"/>
              </w:rPr>
            </w:pPr>
            <w:r>
              <w:rPr>
                <w:sz w:val="28"/>
              </w:rPr>
              <w:t>Изучить особенности зрительного внимания и</w:t>
            </w:r>
          </w:p>
          <w:p w:rsidR="006A0A33" w:rsidRDefault="006B33C6">
            <w:pPr>
              <w:pStyle w:val="TableParagraph"/>
              <w:spacing w:line="314" w:lineRule="exact"/>
              <w:rPr>
                <w:sz w:val="28"/>
              </w:rPr>
            </w:pPr>
            <w:r>
              <w:rPr>
                <w:sz w:val="28"/>
              </w:rPr>
              <w:t>памяти</w:t>
            </w:r>
          </w:p>
        </w:tc>
        <w:tc>
          <w:tcPr>
            <w:tcW w:w="2350" w:type="dxa"/>
            <w:vMerge w:val="restart"/>
          </w:tcPr>
          <w:p w:rsidR="006A0A33" w:rsidRDefault="006B33C6">
            <w:pPr>
              <w:pStyle w:val="TableParagraph"/>
              <w:ind w:left="105" w:right="168"/>
              <w:rPr>
                <w:sz w:val="28"/>
              </w:rPr>
            </w:pPr>
            <w:r>
              <w:rPr>
                <w:sz w:val="28"/>
              </w:rPr>
              <w:t>Диагностика индивидуальн</w:t>
            </w:r>
            <w:proofErr w:type="gramStart"/>
            <w:r>
              <w:rPr>
                <w:sz w:val="28"/>
              </w:rPr>
              <w:t>о-</w:t>
            </w:r>
            <w:proofErr w:type="gramEnd"/>
            <w:r>
              <w:rPr>
                <w:sz w:val="28"/>
              </w:rPr>
              <w:t xml:space="preserve"> психологических особенностей</w:t>
            </w:r>
          </w:p>
          <w:p w:rsidR="006A0A33" w:rsidRDefault="006B33C6">
            <w:pPr>
              <w:pStyle w:val="TableParagraph"/>
              <w:ind w:left="105" w:right="95"/>
              <w:jc w:val="both"/>
              <w:rPr>
                <w:sz w:val="28"/>
              </w:rPr>
            </w:pPr>
            <w:r>
              <w:rPr>
                <w:sz w:val="28"/>
              </w:rPr>
              <w:t xml:space="preserve">детей 2-3 лет / авт.-сост. Ю.А. </w:t>
            </w:r>
            <w:proofErr w:type="spellStart"/>
            <w:r>
              <w:rPr>
                <w:sz w:val="28"/>
              </w:rPr>
              <w:t>Афонькина</w:t>
            </w:r>
            <w:proofErr w:type="spellEnd"/>
            <w:r>
              <w:rPr>
                <w:sz w:val="28"/>
              </w:rPr>
              <w:t>.</w:t>
            </w:r>
          </w:p>
          <w:p w:rsidR="006A0A33" w:rsidRDefault="006B33C6">
            <w:pPr>
              <w:pStyle w:val="TableParagraph"/>
              <w:ind w:left="105" w:right="527"/>
              <w:jc w:val="both"/>
              <w:rPr>
                <w:sz w:val="28"/>
              </w:rPr>
            </w:pPr>
            <w:r>
              <w:rPr>
                <w:sz w:val="28"/>
              </w:rPr>
              <w:t>Волгоград, Учитель, 2016</w:t>
            </w:r>
          </w:p>
        </w:tc>
      </w:tr>
      <w:tr w:rsidR="006A0A33">
        <w:trPr>
          <w:trHeight w:val="209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ind w:right="837"/>
              <w:rPr>
                <w:sz w:val="28"/>
              </w:rPr>
            </w:pPr>
            <w:r>
              <w:rPr>
                <w:sz w:val="28"/>
              </w:rPr>
              <w:t>Изучить особенности слухового внимания и памяти</w:t>
            </w:r>
          </w:p>
        </w:tc>
        <w:tc>
          <w:tcPr>
            <w:tcW w:w="2350" w:type="dxa"/>
            <w:vMerge/>
            <w:tcBorders>
              <w:top w:val="nil"/>
            </w:tcBorders>
          </w:tcPr>
          <w:p w:rsidR="006A0A33" w:rsidRDefault="006A0A33">
            <w:pPr>
              <w:rPr>
                <w:sz w:val="2"/>
                <w:szCs w:val="2"/>
              </w:rPr>
            </w:pP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09" w:lineRule="exact"/>
              <w:rPr>
                <w:sz w:val="28"/>
              </w:rPr>
            </w:pPr>
            <w:r>
              <w:rPr>
                <w:sz w:val="28"/>
              </w:rPr>
              <w:t>Мышление</w:t>
            </w: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spacing w:line="242" w:lineRule="auto"/>
              <w:ind w:right="81"/>
              <w:rPr>
                <w:sz w:val="28"/>
              </w:rPr>
            </w:pPr>
            <w:proofErr w:type="spellStart"/>
            <w:r>
              <w:rPr>
                <w:sz w:val="28"/>
              </w:rPr>
              <w:t>сформированность</w:t>
            </w:r>
            <w:proofErr w:type="spellEnd"/>
            <w:r>
              <w:rPr>
                <w:sz w:val="28"/>
              </w:rPr>
              <w:t xml:space="preserve"> мыслительных</w:t>
            </w:r>
          </w:p>
          <w:p w:rsidR="006A0A33" w:rsidRDefault="006B33C6">
            <w:pPr>
              <w:pStyle w:val="TableParagraph"/>
              <w:spacing w:line="317" w:lineRule="exact"/>
              <w:rPr>
                <w:sz w:val="28"/>
              </w:rPr>
            </w:pPr>
            <w:r>
              <w:rPr>
                <w:sz w:val="28"/>
              </w:rPr>
              <w:t>соотносящихся</w:t>
            </w:r>
          </w:p>
          <w:p w:rsidR="006A0A33" w:rsidRDefault="006B33C6">
            <w:pPr>
              <w:pStyle w:val="TableParagraph"/>
              <w:spacing w:line="314" w:lineRule="exact"/>
              <w:rPr>
                <w:sz w:val="28"/>
              </w:rPr>
            </w:pPr>
            <w:r>
              <w:rPr>
                <w:sz w:val="28"/>
              </w:rPr>
              <w:t>действий</w:t>
            </w:r>
          </w:p>
        </w:tc>
        <w:tc>
          <w:tcPr>
            <w:tcW w:w="2350" w:type="dxa"/>
            <w:vMerge/>
            <w:tcBorders>
              <w:top w:val="nil"/>
            </w:tcBorders>
          </w:tcPr>
          <w:p w:rsidR="006A0A33" w:rsidRDefault="006A0A33">
            <w:pPr>
              <w:rPr>
                <w:sz w:val="2"/>
                <w:szCs w:val="2"/>
              </w:rPr>
            </w:pPr>
          </w:p>
        </w:tc>
      </w:tr>
      <w:tr w:rsidR="006A0A33">
        <w:trPr>
          <w:trHeight w:val="1931"/>
        </w:trPr>
        <w:tc>
          <w:tcPr>
            <w:tcW w:w="2367" w:type="dxa"/>
            <w:vMerge/>
            <w:tcBorders>
              <w:top w:val="nil"/>
            </w:tcBorders>
          </w:tcPr>
          <w:p w:rsidR="006A0A33" w:rsidRDefault="006A0A33">
            <w:pPr>
              <w:rPr>
                <w:sz w:val="2"/>
                <w:szCs w:val="2"/>
              </w:rPr>
            </w:pPr>
          </w:p>
        </w:tc>
        <w:tc>
          <w:tcPr>
            <w:tcW w:w="2374" w:type="dxa"/>
          </w:tcPr>
          <w:p w:rsidR="006A0A33" w:rsidRDefault="006A0A33">
            <w:pPr>
              <w:pStyle w:val="TableParagraph"/>
              <w:ind w:left="0"/>
              <w:rPr>
                <w:sz w:val="28"/>
              </w:rPr>
            </w:pP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мыслительных операций анализа синтеза и</w:t>
            </w:r>
          </w:p>
          <w:p w:rsidR="006A0A33" w:rsidRDefault="006B33C6">
            <w:pPr>
              <w:pStyle w:val="TableParagraph"/>
              <w:spacing w:line="314" w:lineRule="exact"/>
              <w:rPr>
                <w:sz w:val="28"/>
              </w:rPr>
            </w:pPr>
            <w:r>
              <w:rPr>
                <w:sz w:val="28"/>
              </w:rPr>
              <w:t>сравнения</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09" w:lineRule="exact"/>
              <w:rPr>
                <w:sz w:val="28"/>
              </w:rPr>
            </w:pPr>
            <w:r>
              <w:rPr>
                <w:sz w:val="28"/>
              </w:rPr>
              <w:t>Воображение</w:t>
            </w:r>
          </w:p>
        </w:tc>
        <w:tc>
          <w:tcPr>
            <w:tcW w:w="2482" w:type="dxa"/>
          </w:tcPr>
          <w:p w:rsidR="006A0A33" w:rsidRDefault="006B33C6">
            <w:pPr>
              <w:pStyle w:val="TableParagraph"/>
              <w:ind w:right="577"/>
              <w:rPr>
                <w:sz w:val="28"/>
              </w:rPr>
            </w:pPr>
            <w:r>
              <w:rPr>
                <w:sz w:val="28"/>
              </w:rPr>
              <w:t xml:space="preserve">Изучить предпосылки воображения </w:t>
            </w:r>
            <w:proofErr w:type="gramStart"/>
            <w:r>
              <w:rPr>
                <w:sz w:val="28"/>
              </w:rPr>
              <w:t>в</w:t>
            </w:r>
            <w:proofErr w:type="gramEnd"/>
          </w:p>
          <w:p w:rsidR="006A0A33" w:rsidRDefault="006B33C6">
            <w:pPr>
              <w:pStyle w:val="TableParagraph"/>
              <w:spacing w:line="314" w:lineRule="exact"/>
              <w:rPr>
                <w:sz w:val="28"/>
              </w:rPr>
            </w:pPr>
            <w:proofErr w:type="gramStart"/>
            <w:r>
              <w:rPr>
                <w:sz w:val="28"/>
              </w:rPr>
              <w:t>рисовании</w:t>
            </w:r>
            <w:proofErr w:type="gramEnd"/>
          </w:p>
        </w:tc>
        <w:tc>
          <w:tcPr>
            <w:tcW w:w="2350" w:type="dxa"/>
            <w:vMerge/>
            <w:tcBorders>
              <w:top w:val="nil"/>
            </w:tcBorders>
          </w:tcPr>
          <w:p w:rsidR="006A0A33" w:rsidRDefault="006A0A33">
            <w:pPr>
              <w:rPr>
                <w:sz w:val="2"/>
                <w:szCs w:val="2"/>
              </w:rPr>
            </w:pPr>
          </w:p>
        </w:tc>
      </w:tr>
    </w:tbl>
    <w:p w:rsidR="006A0A33" w:rsidRDefault="006A0A33">
      <w:pPr>
        <w:pStyle w:val="a3"/>
        <w:ind w:left="0"/>
        <w:jc w:val="left"/>
        <w:rPr>
          <w:i/>
          <w:sz w:val="20"/>
        </w:rPr>
      </w:pPr>
    </w:p>
    <w:p w:rsidR="006A0A33" w:rsidRDefault="006B33C6">
      <w:pPr>
        <w:pStyle w:val="Heading1"/>
        <w:spacing w:before="244" w:line="321" w:lineRule="exact"/>
        <w:ind w:right="1220"/>
      </w:pPr>
      <w:r>
        <w:t>Психологическая диагностика – Вторая младшая группа</w:t>
      </w:r>
    </w:p>
    <w:p w:rsidR="006A0A33" w:rsidRDefault="006B33C6">
      <w:pPr>
        <w:spacing w:line="321" w:lineRule="exact"/>
        <w:ind w:left="954" w:right="1217"/>
        <w:jc w:val="center"/>
        <w:rPr>
          <w:i/>
          <w:sz w:val="28"/>
        </w:rPr>
      </w:pPr>
      <w:r>
        <w:rPr>
          <w:i/>
          <w:sz w:val="28"/>
        </w:rPr>
        <w:t>Оценка развития детей, его динамики,</w:t>
      </w:r>
    </w:p>
    <w:p w:rsidR="006A0A33" w:rsidRDefault="006A0A33">
      <w:pPr>
        <w:spacing w:line="321" w:lineRule="exact"/>
        <w:jc w:val="center"/>
        <w:rPr>
          <w:sz w:val="28"/>
        </w:rPr>
        <w:sectPr w:rsidR="006A0A33">
          <w:pgSz w:w="11910" w:h="16840"/>
          <w:pgMar w:top="1120" w:right="360" w:bottom="1200" w:left="1480" w:header="0" w:footer="922" w:gutter="0"/>
          <w:cols w:space="720"/>
        </w:sectPr>
      </w:pPr>
    </w:p>
    <w:p w:rsidR="006A0A33" w:rsidRDefault="006B33C6">
      <w:pPr>
        <w:spacing w:before="67" w:after="9"/>
        <w:ind w:left="445"/>
        <w:jc w:val="center"/>
        <w:rPr>
          <w:i/>
          <w:sz w:val="28"/>
        </w:rPr>
      </w:pPr>
      <w:r>
        <w:rPr>
          <w:i/>
          <w:sz w:val="28"/>
        </w:rPr>
        <w:lastRenderedPageBreak/>
        <w:t>измерение их личностных образовательных результатов.</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643"/>
        </w:trPr>
        <w:tc>
          <w:tcPr>
            <w:tcW w:w="2367" w:type="dxa"/>
          </w:tcPr>
          <w:p w:rsidR="006A0A33" w:rsidRDefault="006B33C6">
            <w:pPr>
              <w:pStyle w:val="TableParagraph"/>
              <w:spacing w:line="315" w:lineRule="exact"/>
              <w:rPr>
                <w:sz w:val="28"/>
              </w:rPr>
            </w:pPr>
            <w:proofErr w:type="spellStart"/>
            <w:r>
              <w:rPr>
                <w:sz w:val="28"/>
              </w:rPr>
              <w:t>Образователь</w:t>
            </w:r>
            <w:proofErr w:type="spellEnd"/>
            <w:r>
              <w:rPr>
                <w:sz w:val="28"/>
              </w:rPr>
              <w:t>-</w:t>
            </w:r>
          </w:p>
          <w:p w:rsidR="006A0A33" w:rsidRDefault="006B33C6">
            <w:pPr>
              <w:pStyle w:val="TableParagraph"/>
              <w:spacing w:line="308" w:lineRule="exact"/>
              <w:rPr>
                <w:sz w:val="28"/>
              </w:rPr>
            </w:pPr>
            <w:proofErr w:type="spellStart"/>
            <w:r>
              <w:rPr>
                <w:sz w:val="28"/>
              </w:rPr>
              <w:t>ная</w:t>
            </w:r>
            <w:proofErr w:type="spellEnd"/>
            <w:r>
              <w:rPr>
                <w:sz w:val="28"/>
              </w:rPr>
              <w:t xml:space="preserve"> область</w:t>
            </w:r>
          </w:p>
        </w:tc>
        <w:tc>
          <w:tcPr>
            <w:tcW w:w="2374" w:type="dxa"/>
          </w:tcPr>
          <w:p w:rsidR="006A0A33" w:rsidRDefault="006B33C6">
            <w:pPr>
              <w:pStyle w:val="TableParagraph"/>
              <w:spacing w:line="315" w:lineRule="exact"/>
              <w:rPr>
                <w:sz w:val="28"/>
              </w:rPr>
            </w:pPr>
            <w:proofErr w:type="spellStart"/>
            <w:r>
              <w:rPr>
                <w:sz w:val="28"/>
              </w:rPr>
              <w:t>Диагностируе</w:t>
            </w:r>
            <w:proofErr w:type="spellEnd"/>
            <w:r>
              <w:rPr>
                <w:sz w:val="28"/>
              </w:rPr>
              <w:t>-</w:t>
            </w:r>
          </w:p>
          <w:p w:rsidR="006A0A33" w:rsidRDefault="006B33C6">
            <w:pPr>
              <w:pStyle w:val="TableParagraph"/>
              <w:spacing w:line="308" w:lineRule="exact"/>
              <w:rPr>
                <w:sz w:val="28"/>
              </w:rPr>
            </w:pPr>
            <w:proofErr w:type="spellStart"/>
            <w:r>
              <w:rPr>
                <w:sz w:val="28"/>
              </w:rPr>
              <w:t>мые</w:t>
            </w:r>
            <w:proofErr w:type="spellEnd"/>
            <w:r>
              <w:rPr>
                <w:sz w:val="28"/>
              </w:rPr>
              <w:t xml:space="preserve"> параметры</w:t>
            </w:r>
          </w:p>
        </w:tc>
        <w:tc>
          <w:tcPr>
            <w:tcW w:w="2482" w:type="dxa"/>
          </w:tcPr>
          <w:p w:rsidR="006A0A33" w:rsidRDefault="006B33C6">
            <w:pPr>
              <w:pStyle w:val="TableParagraph"/>
              <w:spacing w:line="315" w:lineRule="exact"/>
              <w:rPr>
                <w:sz w:val="28"/>
              </w:rPr>
            </w:pPr>
            <w:r>
              <w:rPr>
                <w:sz w:val="28"/>
              </w:rPr>
              <w:t>Цель методики</w:t>
            </w:r>
          </w:p>
        </w:tc>
        <w:tc>
          <w:tcPr>
            <w:tcW w:w="2350" w:type="dxa"/>
          </w:tcPr>
          <w:p w:rsidR="006A0A33" w:rsidRDefault="006B33C6">
            <w:pPr>
              <w:pStyle w:val="TableParagraph"/>
              <w:spacing w:line="315" w:lineRule="exact"/>
              <w:ind w:left="105"/>
              <w:rPr>
                <w:sz w:val="28"/>
              </w:rPr>
            </w:pPr>
            <w:r>
              <w:rPr>
                <w:sz w:val="28"/>
              </w:rPr>
              <w:t>Источник</w:t>
            </w:r>
          </w:p>
        </w:tc>
      </w:tr>
      <w:tr w:rsidR="006A0A33">
        <w:trPr>
          <w:trHeight w:val="1609"/>
        </w:trPr>
        <w:tc>
          <w:tcPr>
            <w:tcW w:w="2367" w:type="dxa"/>
            <w:vMerge w:val="restart"/>
          </w:tcPr>
          <w:p w:rsidR="006A0A33" w:rsidRDefault="006B33C6">
            <w:pPr>
              <w:pStyle w:val="TableParagraph"/>
              <w:spacing w:line="315" w:lineRule="exact"/>
              <w:ind w:left="266" w:right="255"/>
              <w:jc w:val="center"/>
              <w:rPr>
                <w:sz w:val="28"/>
              </w:rPr>
            </w:pPr>
            <w:r>
              <w:rPr>
                <w:sz w:val="28"/>
              </w:rPr>
              <w:t>Социально-</w:t>
            </w:r>
          </w:p>
          <w:p w:rsidR="006A0A33" w:rsidRDefault="006B33C6">
            <w:pPr>
              <w:pStyle w:val="TableParagraph"/>
              <w:spacing w:line="242" w:lineRule="auto"/>
              <w:ind w:left="266" w:right="257"/>
              <w:jc w:val="center"/>
              <w:rPr>
                <w:sz w:val="28"/>
              </w:rPr>
            </w:pPr>
            <w:proofErr w:type="spellStart"/>
            <w:r>
              <w:rPr>
                <w:sz w:val="28"/>
              </w:rPr>
              <w:t>коммуникати</w:t>
            </w:r>
            <w:proofErr w:type="gramStart"/>
            <w:r>
              <w:rPr>
                <w:sz w:val="28"/>
              </w:rPr>
              <w:t>в</w:t>
            </w:r>
            <w:proofErr w:type="spellEnd"/>
            <w:r>
              <w:rPr>
                <w:sz w:val="28"/>
              </w:rPr>
              <w:t>-</w:t>
            </w:r>
            <w:proofErr w:type="gramEnd"/>
            <w:r>
              <w:rPr>
                <w:sz w:val="28"/>
              </w:rPr>
              <w:t xml:space="preserve"> </w:t>
            </w:r>
            <w:proofErr w:type="spellStart"/>
            <w:r>
              <w:rPr>
                <w:sz w:val="28"/>
              </w:rPr>
              <w:t>ное</w:t>
            </w:r>
            <w:proofErr w:type="spellEnd"/>
            <w:r>
              <w:rPr>
                <w:sz w:val="28"/>
              </w:rPr>
              <w:t xml:space="preserve"> развитие</w:t>
            </w:r>
          </w:p>
        </w:tc>
        <w:tc>
          <w:tcPr>
            <w:tcW w:w="2374" w:type="dxa"/>
          </w:tcPr>
          <w:p w:rsidR="006A0A33" w:rsidRDefault="006B33C6">
            <w:pPr>
              <w:pStyle w:val="TableParagraph"/>
              <w:ind w:right="326"/>
              <w:rPr>
                <w:sz w:val="28"/>
              </w:rPr>
            </w:pPr>
            <w:r>
              <w:rPr>
                <w:sz w:val="28"/>
              </w:rPr>
              <w:t>Мотивационная сфера</w:t>
            </w:r>
          </w:p>
        </w:tc>
        <w:tc>
          <w:tcPr>
            <w:tcW w:w="2482" w:type="dxa"/>
          </w:tcPr>
          <w:p w:rsidR="006A0A33" w:rsidRDefault="006B33C6">
            <w:pPr>
              <w:pStyle w:val="TableParagraph"/>
              <w:ind w:right="837"/>
              <w:rPr>
                <w:sz w:val="28"/>
              </w:rPr>
            </w:pPr>
            <w:r>
              <w:rPr>
                <w:sz w:val="28"/>
              </w:rPr>
              <w:t>Изучить особенности развития</w:t>
            </w:r>
          </w:p>
          <w:p w:rsidR="006A0A33" w:rsidRDefault="006B33C6">
            <w:pPr>
              <w:pStyle w:val="TableParagraph"/>
              <w:spacing w:line="322" w:lineRule="exact"/>
              <w:ind w:right="469"/>
              <w:rPr>
                <w:sz w:val="28"/>
              </w:rPr>
            </w:pPr>
            <w:r>
              <w:rPr>
                <w:sz w:val="28"/>
              </w:rPr>
              <w:t>мотивационной сферы</w:t>
            </w:r>
          </w:p>
        </w:tc>
        <w:tc>
          <w:tcPr>
            <w:tcW w:w="2350" w:type="dxa"/>
            <w:vMerge w:val="restart"/>
          </w:tcPr>
          <w:p w:rsidR="006A0A33" w:rsidRDefault="006B33C6">
            <w:pPr>
              <w:pStyle w:val="TableParagraph"/>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Самооценка</w:t>
            </w:r>
          </w:p>
        </w:tc>
        <w:tc>
          <w:tcPr>
            <w:tcW w:w="2482" w:type="dxa"/>
          </w:tcPr>
          <w:p w:rsidR="006A0A33" w:rsidRDefault="006B33C6">
            <w:pPr>
              <w:pStyle w:val="TableParagraph"/>
              <w:ind w:right="736"/>
              <w:rPr>
                <w:sz w:val="28"/>
              </w:rPr>
            </w:pPr>
            <w:r>
              <w:rPr>
                <w:sz w:val="28"/>
              </w:rPr>
              <w:t xml:space="preserve">Изучить особенности самооценки </w:t>
            </w:r>
            <w:r>
              <w:rPr>
                <w:spacing w:val="-14"/>
                <w:sz w:val="28"/>
              </w:rPr>
              <w:t xml:space="preserve">в </w:t>
            </w:r>
            <w:r>
              <w:rPr>
                <w:sz w:val="28"/>
              </w:rPr>
              <w:t>разных</w:t>
            </w:r>
            <w:r>
              <w:rPr>
                <w:spacing w:val="-3"/>
                <w:sz w:val="28"/>
              </w:rPr>
              <w:t xml:space="preserve"> </w:t>
            </w:r>
            <w:r>
              <w:rPr>
                <w:sz w:val="28"/>
              </w:rPr>
              <w:t>видах</w:t>
            </w:r>
          </w:p>
          <w:p w:rsidR="006A0A33" w:rsidRDefault="006B33C6">
            <w:pPr>
              <w:pStyle w:val="TableParagraph"/>
              <w:spacing w:line="308" w:lineRule="exact"/>
              <w:rPr>
                <w:sz w:val="28"/>
              </w:rPr>
            </w:pPr>
            <w:r>
              <w:rPr>
                <w:sz w:val="28"/>
              </w:rPr>
              <w:t>деятельности</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ind w:right="370"/>
              <w:rPr>
                <w:sz w:val="28"/>
              </w:rPr>
            </w:pPr>
            <w:r>
              <w:rPr>
                <w:sz w:val="28"/>
              </w:rPr>
              <w:t>Эмоциональн</w:t>
            </w:r>
            <w:proofErr w:type="gramStart"/>
            <w:r>
              <w:rPr>
                <w:sz w:val="28"/>
              </w:rPr>
              <w:t>о-</w:t>
            </w:r>
            <w:proofErr w:type="gramEnd"/>
            <w:r>
              <w:rPr>
                <w:sz w:val="28"/>
              </w:rPr>
              <w:t xml:space="preserve"> волевая сфера</w:t>
            </w:r>
          </w:p>
        </w:tc>
        <w:tc>
          <w:tcPr>
            <w:tcW w:w="2482" w:type="dxa"/>
          </w:tcPr>
          <w:p w:rsidR="006A0A33" w:rsidRDefault="006B33C6">
            <w:pPr>
              <w:pStyle w:val="TableParagraph"/>
              <w:ind w:right="557"/>
              <w:rPr>
                <w:sz w:val="28"/>
              </w:rPr>
            </w:pPr>
            <w:r>
              <w:rPr>
                <w:sz w:val="28"/>
              </w:rPr>
              <w:t xml:space="preserve">Изучить особенности </w:t>
            </w:r>
            <w:r>
              <w:rPr>
                <w:spacing w:val="-1"/>
                <w:sz w:val="28"/>
              </w:rPr>
              <w:t>эмоционально-</w:t>
            </w:r>
          </w:p>
          <w:p w:rsidR="006A0A33" w:rsidRDefault="006B33C6">
            <w:pPr>
              <w:pStyle w:val="TableParagraph"/>
              <w:spacing w:line="308" w:lineRule="exact"/>
              <w:rPr>
                <w:sz w:val="28"/>
              </w:rPr>
            </w:pPr>
            <w:r>
              <w:rPr>
                <w:sz w:val="28"/>
              </w:rPr>
              <w:t>волевой</w:t>
            </w:r>
            <w:r>
              <w:rPr>
                <w:spacing w:val="-9"/>
                <w:sz w:val="28"/>
              </w:rPr>
              <w:t xml:space="preserve"> </w:t>
            </w:r>
            <w:r>
              <w:rPr>
                <w:sz w:val="28"/>
              </w:rPr>
              <w:t>сферы</w:t>
            </w:r>
          </w:p>
        </w:tc>
        <w:tc>
          <w:tcPr>
            <w:tcW w:w="2350" w:type="dxa"/>
            <w:vMerge/>
            <w:tcBorders>
              <w:top w:val="nil"/>
            </w:tcBorders>
          </w:tcPr>
          <w:p w:rsidR="006A0A33" w:rsidRDefault="006A0A33">
            <w:pPr>
              <w:rPr>
                <w:sz w:val="2"/>
                <w:szCs w:val="2"/>
              </w:rPr>
            </w:pP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Игровая</w:t>
            </w:r>
          </w:p>
          <w:p w:rsidR="006A0A33" w:rsidRDefault="006B33C6">
            <w:pPr>
              <w:pStyle w:val="TableParagraph"/>
              <w:rPr>
                <w:sz w:val="28"/>
              </w:rPr>
            </w:pPr>
            <w:r>
              <w:rPr>
                <w:sz w:val="28"/>
              </w:rPr>
              <w:t>деятельность</w:t>
            </w:r>
          </w:p>
        </w:tc>
        <w:tc>
          <w:tcPr>
            <w:tcW w:w="2482" w:type="dxa"/>
          </w:tcPr>
          <w:p w:rsidR="006A0A33" w:rsidRDefault="006B33C6">
            <w:pPr>
              <w:pStyle w:val="TableParagraph"/>
              <w:spacing w:line="315"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структуры</w:t>
            </w:r>
          </w:p>
          <w:p w:rsidR="006A0A33" w:rsidRDefault="006B33C6">
            <w:pPr>
              <w:pStyle w:val="TableParagraph"/>
              <w:spacing w:before="1" w:line="324" w:lineRule="exact"/>
              <w:ind w:right="222"/>
              <w:rPr>
                <w:sz w:val="28"/>
              </w:rPr>
            </w:pPr>
            <w:r>
              <w:rPr>
                <w:sz w:val="28"/>
              </w:rPr>
              <w:t>сюжетно-ролевой игры</w:t>
            </w:r>
          </w:p>
        </w:tc>
        <w:tc>
          <w:tcPr>
            <w:tcW w:w="2350" w:type="dxa"/>
            <w:vMerge/>
            <w:tcBorders>
              <w:top w:val="nil"/>
            </w:tcBorders>
          </w:tcPr>
          <w:p w:rsidR="006A0A33" w:rsidRDefault="006A0A33">
            <w:pPr>
              <w:rPr>
                <w:sz w:val="2"/>
                <w:szCs w:val="2"/>
              </w:rPr>
            </w:pPr>
          </w:p>
        </w:tc>
      </w:tr>
      <w:tr w:rsidR="006A0A33">
        <w:trPr>
          <w:trHeight w:val="642"/>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Общение</w:t>
            </w:r>
          </w:p>
        </w:tc>
        <w:tc>
          <w:tcPr>
            <w:tcW w:w="2482" w:type="dxa"/>
          </w:tcPr>
          <w:p w:rsidR="006A0A33" w:rsidRDefault="006B33C6">
            <w:pPr>
              <w:pStyle w:val="TableParagraph"/>
              <w:spacing w:line="315" w:lineRule="exact"/>
              <w:rPr>
                <w:sz w:val="28"/>
              </w:rPr>
            </w:pPr>
            <w:r>
              <w:rPr>
                <w:sz w:val="28"/>
              </w:rPr>
              <w:t>Изучить навыки</w:t>
            </w:r>
          </w:p>
          <w:p w:rsidR="006A0A33" w:rsidRDefault="006B33C6">
            <w:pPr>
              <w:pStyle w:val="TableParagraph"/>
              <w:spacing w:line="308" w:lineRule="exact"/>
              <w:rPr>
                <w:sz w:val="28"/>
              </w:rPr>
            </w:pPr>
            <w:r>
              <w:rPr>
                <w:sz w:val="28"/>
              </w:rPr>
              <w:t>общения</w:t>
            </w:r>
          </w:p>
        </w:tc>
        <w:tc>
          <w:tcPr>
            <w:tcW w:w="2350" w:type="dxa"/>
            <w:vMerge/>
            <w:tcBorders>
              <w:top w:val="nil"/>
            </w:tcBorders>
          </w:tcPr>
          <w:p w:rsidR="006A0A33" w:rsidRDefault="006A0A33">
            <w:pPr>
              <w:rPr>
                <w:sz w:val="2"/>
                <w:szCs w:val="2"/>
              </w:rPr>
            </w:pPr>
          </w:p>
        </w:tc>
      </w:tr>
      <w:tr w:rsidR="006A0A33">
        <w:trPr>
          <w:trHeight w:val="1610"/>
        </w:trPr>
        <w:tc>
          <w:tcPr>
            <w:tcW w:w="2367" w:type="dxa"/>
            <w:vMerge w:val="restart"/>
          </w:tcPr>
          <w:p w:rsidR="006A0A33" w:rsidRDefault="006B33C6">
            <w:pPr>
              <w:pStyle w:val="TableParagraph"/>
              <w:spacing w:line="242" w:lineRule="auto"/>
              <w:ind w:right="318"/>
              <w:rPr>
                <w:sz w:val="28"/>
              </w:rPr>
            </w:pPr>
            <w:r>
              <w:rPr>
                <w:sz w:val="28"/>
              </w:rPr>
              <w:t>Познавательное развитие</w:t>
            </w:r>
          </w:p>
        </w:tc>
        <w:tc>
          <w:tcPr>
            <w:tcW w:w="2374" w:type="dxa"/>
            <w:vMerge w:val="restart"/>
          </w:tcPr>
          <w:p w:rsidR="006A0A33" w:rsidRDefault="006B33C6">
            <w:pPr>
              <w:pStyle w:val="TableParagraph"/>
              <w:spacing w:line="242" w:lineRule="auto"/>
              <w:ind w:right="805"/>
              <w:rPr>
                <w:sz w:val="28"/>
              </w:rPr>
            </w:pPr>
            <w:r>
              <w:rPr>
                <w:sz w:val="28"/>
              </w:rPr>
              <w:t>Внимание и память</w:t>
            </w:r>
          </w:p>
        </w:tc>
        <w:tc>
          <w:tcPr>
            <w:tcW w:w="2482" w:type="dxa"/>
          </w:tcPr>
          <w:p w:rsidR="006A0A33" w:rsidRDefault="006B33C6">
            <w:pPr>
              <w:pStyle w:val="TableParagraph"/>
              <w:ind w:right="837"/>
              <w:rPr>
                <w:sz w:val="28"/>
              </w:rPr>
            </w:pPr>
            <w:r>
              <w:rPr>
                <w:sz w:val="28"/>
              </w:rPr>
              <w:t xml:space="preserve">Изучить особенности </w:t>
            </w:r>
            <w:proofErr w:type="gramStart"/>
            <w:r>
              <w:rPr>
                <w:sz w:val="28"/>
              </w:rPr>
              <w:t>зрительного</w:t>
            </w:r>
            <w:proofErr w:type="gramEnd"/>
          </w:p>
          <w:p w:rsidR="006A0A33" w:rsidRDefault="006B33C6">
            <w:pPr>
              <w:pStyle w:val="TableParagraph"/>
              <w:spacing w:line="322" w:lineRule="exact"/>
              <w:ind w:right="963"/>
              <w:rPr>
                <w:sz w:val="28"/>
              </w:rPr>
            </w:pPr>
            <w:r>
              <w:rPr>
                <w:sz w:val="28"/>
              </w:rPr>
              <w:t>внимания и памяти</w:t>
            </w:r>
          </w:p>
        </w:tc>
        <w:tc>
          <w:tcPr>
            <w:tcW w:w="2350" w:type="dxa"/>
            <w:vMerge w:val="restart"/>
          </w:tcPr>
          <w:p w:rsidR="006A0A33" w:rsidRDefault="006B33C6">
            <w:pPr>
              <w:pStyle w:val="TableParagraph"/>
              <w:spacing w:line="242" w:lineRule="auto"/>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209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ind w:right="837"/>
              <w:rPr>
                <w:sz w:val="28"/>
              </w:rPr>
            </w:pPr>
            <w:r>
              <w:rPr>
                <w:sz w:val="28"/>
              </w:rPr>
              <w:t>Изучить особенности слухового внимания и памяти</w:t>
            </w:r>
          </w:p>
        </w:tc>
        <w:tc>
          <w:tcPr>
            <w:tcW w:w="2350" w:type="dxa"/>
            <w:vMerge/>
            <w:tcBorders>
              <w:top w:val="nil"/>
            </w:tcBorders>
          </w:tcPr>
          <w:p w:rsidR="006A0A33" w:rsidRDefault="006A0A33">
            <w:pPr>
              <w:rPr>
                <w:sz w:val="2"/>
                <w:szCs w:val="2"/>
              </w:rPr>
            </w:pPr>
          </w:p>
        </w:tc>
      </w:tr>
      <w:tr w:rsidR="006A0A33">
        <w:trPr>
          <w:trHeight w:val="1932"/>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7" w:lineRule="exact"/>
              <w:rPr>
                <w:sz w:val="28"/>
              </w:rPr>
            </w:pPr>
            <w:r>
              <w:rPr>
                <w:sz w:val="28"/>
              </w:rPr>
              <w:t>Восприятие</w:t>
            </w:r>
          </w:p>
        </w:tc>
        <w:tc>
          <w:tcPr>
            <w:tcW w:w="2482" w:type="dxa"/>
          </w:tcPr>
          <w:p w:rsidR="006A0A33" w:rsidRDefault="006B33C6">
            <w:pPr>
              <w:pStyle w:val="TableParagraph"/>
              <w:spacing w:line="317"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предметности восприятия и</w:t>
            </w:r>
          </w:p>
          <w:p w:rsidR="006A0A33" w:rsidRDefault="006B33C6">
            <w:pPr>
              <w:pStyle w:val="TableParagraph"/>
              <w:spacing w:before="3" w:line="322" w:lineRule="exact"/>
              <w:ind w:right="624"/>
              <w:rPr>
                <w:sz w:val="28"/>
              </w:rPr>
            </w:pPr>
            <w:proofErr w:type="spellStart"/>
            <w:r>
              <w:rPr>
                <w:sz w:val="28"/>
              </w:rPr>
              <w:t>перцептивных</w:t>
            </w:r>
            <w:proofErr w:type="spellEnd"/>
            <w:r>
              <w:rPr>
                <w:sz w:val="28"/>
              </w:rPr>
              <w:t xml:space="preserve"> действий</w:t>
            </w:r>
          </w:p>
        </w:tc>
        <w:tc>
          <w:tcPr>
            <w:tcW w:w="2350" w:type="dxa"/>
            <w:vMerge/>
            <w:tcBorders>
              <w:top w:val="nil"/>
            </w:tcBorders>
          </w:tcPr>
          <w:p w:rsidR="006A0A33" w:rsidRDefault="006A0A33">
            <w:pPr>
              <w:rPr>
                <w:sz w:val="2"/>
                <w:szCs w:val="2"/>
              </w:rPr>
            </w:pPr>
          </w:p>
        </w:tc>
      </w:tr>
      <w:tr w:rsidR="006A0A33">
        <w:trPr>
          <w:trHeight w:val="966"/>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7" w:lineRule="exact"/>
              <w:rPr>
                <w:sz w:val="28"/>
              </w:rPr>
            </w:pPr>
            <w:r>
              <w:rPr>
                <w:sz w:val="28"/>
              </w:rPr>
              <w:t>Мышление</w:t>
            </w:r>
          </w:p>
        </w:tc>
        <w:tc>
          <w:tcPr>
            <w:tcW w:w="2482" w:type="dxa"/>
          </w:tcPr>
          <w:p w:rsidR="006A0A33" w:rsidRDefault="006B33C6">
            <w:pPr>
              <w:pStyle w:val="TableParagraph"/>
              <w:spacing w:line="317" w:lineRule="exact"/>
              <w:rPr>
                <w:sz w:val="28"/>
              </w:rPr>
            </w:pPr>
            <w:r>
              <w:rPr>
                <w:sz w:val="28"/>
              </w:rPr>
              <w:t>Изучить</w:t>
            </w:r>
          </w:p>
          <w:p w:rsidR="006A0A33" w:rsidRDefault="006B33C6">
            <w:pPr>
              <w:pStyle w:val="TableParagraph"/>
              <w:spacing w:line="322" w:lineRule="exact"/>
              <w:rPr>
                <w:sz w:val="28"/>
              </w:rPr>
            </w:pPr>
            <w:proofErr w:type="spellStart"/>
            <w:r>
              <w:rPr>
                <w:sz w:val="28"/>
              </w:rPr>
              <w:t>аналитико</w:t>
            </w:r>
            <w:proofErr w:type="spellEnd"/>
            <w:r>
              <w:rPr>
                <w:sz w:val="28"/>
              </w:rPr>
              <w:t>-</w:t>
            </w:r>
          </w:p>
          <w:p w:rsidR="006A0A33" w:rsidRDefault="006B33C6">
            <w:pPr>
              <w:pStyle w:val="TableParagraph"/>
              <w:spacing w:line="308" w:lineRule="exact"/>
              <w:rPr>
                <w:sz w:val="28"/>
              </w:rPr>
            </w:pPr>
            <w:r>
              <w:rPr>
                <w:sz w:val="28"/>
              </w:rPr>
              <w:t>синтетические</w:t>
            </w:r>
          </w:p>
        </w:tc>
        <w:tc>
          <w:tcPr>
            <w:tcW w:w="2350" w:type="dxa"/>
            <w:vMerge/>
            <w:tcBorders>
              <w:top w:val="nil"/>
            </w:tcBorders>
          </w:tcPr>
          <w:p w:rsidR="006A0A33" w:rsidRDefault="006A0A33">
            <w:pPr>
              <w:rPr>
                <w:sz w:val="2"/>
                <w:szCs w:val="2"/>
              </w:rPr>
            </w:pPr>
          </w:p>
        </w:tc>
      </w:tr>
    </w:tbl>
    <w:p w:rsidR="006A0A33" w:rsidRDefault="006A0A33">
      <w:pPr>
        <w:rPr>
          <w:sz w:val="2"/>
          <w:szCs w:val="2"/>
        </w:rPr>
        <w:sectPr w:rsidR="006A0A33">
          <w:pgSz w:w="11910" w:h="16840"/>
          <w:pgMar w:top="1040" w:right="360" w:bottom="118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323"/>
        </w:trPr>
        <w:tc>
          <w:tcPr>
            <w:tcW w:w="2367" w:type="dxa"/>
            <w:vMerge w:val="restart"/>
          </w:tcPr>
          <w:p w:rsidR="006A0A33" w:rsidRDefault="006A0A33">
            <w:pPr>
              <w:pStyle w:val="TableParagraph"/>
              <w:ind w:left="0"/>
              <w:rPr>
                <w:sz w:val="28"/>
              </w:rPr>
            </w:pPr>
          </w:p>
        </w:tc>
        <w:tc>
          <w:tcPr>
            <w:tcW w:w="2374" w:type="dxa"/>
            <w:vMerge w:val="restart"/>
          </w:tcPr>
          <w:p w:rsidR="006A0A33" w:rsidRDefault="006A0A33">
            <w:pPr>
              <w:pStyle w:val="TableParagraph"/>
              <w:ind w:left="0"/>
              <w:rPr>
                <w:sz w:val="28"/>
              </w:rPr>
            </w:pPr>
          </w:p>
        </w:tc>
        <w:tc>
          <w:tcPr>
            <w:tcW w:w="2482" w:type="dxa"/>
          </w:tcPr>
          <w:p w:rsidR="006A0A33" w:rsidRDefault="006B33C6">
            <w:pPr>
              <w:pStyle w:val="TableParagraph"/>
              <w:spacing w:line="304" w:lineRule="exact"/>
              <w:rPr>
                <w:sz w:val="28"/>
              </w:rPr>
            </w:pPr>
            <w:r>
              <w:rPr>
                <w:sz w:val="28"/>
              </w:rPr>
              <w:t>умения</w:t>
            </w:r>
          </w:p>
        </w:tc>
        <w:tc>
          <w:tcPr>
            <w:tcW w:w="2350" w:type="dxa"/>
            <w:vMerge w:val="restart"/>
          </w:tcPr>
          <w:p w:rsidR="006A0A33" w:rsidRDefault="006A0A33">
            <w:pPr>
              <w:pStyle w:val="TableParagraph"/>
              <w:ind w:left="0"/>
              <w:rPr>
                <w:sz w:val="28"/>
              </w:rPr>
            </w:pPr>
          </w:p>
        </w:tc>
      </w:tr>
      <w:tr w:rsidR="006A0A33">
        <w:trPr>
          <w:trHeight w:val="315"/>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bottom w:val="nil"/>
            </w:tcBorders>
          </w:tcPr>
          <w:p w:rsidR="006A0A33" w:rsidRDefault="006B33C6">
            <w:pPr>
              <w:pStyle w:val="TableParagraph"/>
              <w:spacing w:line="296" w:lineRule="exact"/>
              <w:rPr>
                <w:sz w:val="28"/>
              </w:rPr>
            </w:pPr>
            <w:r>
              <w:rPr>
                <w:sz w:val="28"/>
              </w:rPr>
              <w:t>Изучить умение</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2" w:lineRule="exact"/>
              <w:rPr>
                <w:sz w:val="28"/>
              </w:rPr>
            </w:pPr>
            <w:r>
              <w:rPr>
                <w:sz w:val="28"/>
              </w:rPr>
              <w:t>решать</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2" w:lineRule="exact"/>
              <w:rPr>
                <w:sz w:val="28"/>
              </w:rPr>
            </w:pPr>
            <w:r>
              <w:rPr>
                <w:sz w:val="28"/>
              </w:rPr>
              <w:t>предметно-</w:t>
            </w:r>
          </w:p>
        </w:tc>
        <w:tc>
          <w:tcPr>
            <w:tcW w:w="2350" w:type="dxa"/>
            <w:vMerge/>
            <w:tcBorders>
              <w:top w:val="nil"/>
            </w:tcBorders>
          </w:tcPr>
          <w:p w:rsidR="006A0A33" w:rsidRDefault="006A0A33">
            <w:pPr>
              <w:rPr>
                <w:sz w:val="2"/>
                <w:szCs w:val="2"/>
              </w:rPr>
            </w:pPr>
          </w:p>
        </w:tc>
      </w:tr>
      <w:tr w:rsidR="006A0A33">
        <w:trPr>
          <w:trHeight w:val="31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3" w:lineRule="exact"/>
              <w:rPr>
                <w:sz w:val="28"/>
              </w:rPr>
            </w:pPr>
            <w:r>
              <w:rPr>
                <w:sz w:val="28"/>
              </w:rPr>
              <w:t>практические</w:t>
            </w:r>
          </w:p>
        </w:tc>
        <w:tc>
          <w:tcPr>
            <w:tcW w:w="2350" w:type="dxa"/>
            <w:vMerge/>
            <w:tcBorders>
              <w:top w:val="nil"/>
            </w:tcBorders>
          </w:tcPr>
          <w:p w:rsidR="006A0A33" w:rsidRDefault="006A0A33">
            <w:pPr>
              <w:rPr>
                <w:sz w:val="2"/>
                <w:szCs w:val="2"/>
              </w:rPr>
            </w:pPr>
          </w:p>
        </w:tc>
      </w:tr>
      <w:tr w:rsidR="006A0A33">
        <w:trPr>
          <w:trHeight w:val="31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3" w:lineRule="exact"/>
              <w:rPr>
                <w:sz w:val="28"/>
              </w:rPr>
            </w:pPr>
            <w:r>
              <w:rPr>
                <w:sz w:val="28"/>
              </w:rPr>
              <w:t>задачи,</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2" w:lineRule="exact"/>
              <w:rPr>
                <w:sz w:val="28"/>
              </w:rPr>
            </w:pPr>
            <w:r>
              <w:rPr>
                <w:sz w:val="28"/>
              </w:rPr>
              <w:t>ориентируясь на</w:t>
            </w:r>
          </w:p>
        </w:tc>
        <w:tc>
          <w:tcPr>
            <w:tcW w:w="2350" w:type="dxa"/>
            <w:vMerge/>
            <w:tcBorders>
              <w:top w:val="nil"/>
            </w:tcBorders>
          </w:tcPr>
          <w:p w:rsidR="006A0A33" w:rsidRDefault="006A0A33">
            <w:pPr>
              <w:rPr>
                <w:sz w:val="2"/>
                <w:szCs w:val="2"/>
              </w:rPr>
            </w:pPr>
          </w:p>
        </w:tc>
      </w:tr>
      <w:tr w:rsidR="006A0A33">
        <w:trPr>
          <w:trHeight w:val="317"/>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tcBorders>
          </w:tcPr>
          <w:p w:rsidR="006A0A33" w:rsidRDefault="006B33C6">
            <w:pPr>
              <w:pStyle w:val="TableParagraph"/>
              <w:spacing w:line="298" w:lineRule="exact"/>
              <w:rPr>
                <w:sz w:val="28"/>
              </w:rPr>
            </w:pPr>
            <w:r>
              <w:rPr>
                <w:sz w:val="28"/>
              </w:rPr>
              <w:t>образец</w:t>
            </w:r>
          </w:p>
        </w:tc>
        <w:tc>
          <w:tcPr>
            <w:tcW w:w="2350" w:type="dxa"/>
            <w:vMerge/>
            <w:tcBorders>
              <w:top w:val="nil"/>
            </w:tcBorders>
          </w:tcPr>
          <w:p w:rsidR="006A0A33" w:rsidRDefault="006A0A33">
            <w:pPr>
              <w:rPr>
                <w:sz w:val="2"/>
                <w:szCs w:val="2"/>
              </w:rPr>
            </w:pPr>
          </w:p>
        </w:tc>
      </w:tr>
      <w:tr w:rsidR="006A0A33">
        <w:trPr>
          <w:trHeight w:val="315"/>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bottom w:val="nil"/>
            </w:tcBorders>
          </w:tcPr>
          <w:p w:rsidR="006A0A33" w:rsidRDefault="006B33C6">
            <w:pPr>
              <w:pStyle w:val="TableParagraph"/>
              <w:spacing w:line="295" w:lineRule="exact"/>
              <w:rPr>
                <w:sz w:val="28"/>
              </w:rPr>
            </w:pPr>
            <w:r>
              <w:rPr>
                <w:sz w:val="28"/>
              </w:rPr>
              <w:t>Изучить</w:t>
            </w:r>
          </w:p>
        </w:tc>
        <w:tc>
          <w:tcPr>
            <w:tcW w:w="2350" w:type="dxa"/>
            <w:vMerge/>
            <w:tcBorders>
              <w:top w:val="nil"/>
            </w:tcBorders>
          </w:tcPr>
          <w:p w:rsidR="006A0A33" w:rsidRDefault="006A0A33">
            <w:pPr>
              <w:rPr>
                <w:sz w:val="2"/>
                <w:szCs w:val="2"/>
              </w:rPr>
            </w:pPr>
          </w:p>
        </w:tc>
      </w:tr>
      <w:tr w:rsidR="006A0A33">
        <w:trPr>
          <w:trHeight w:val="31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3" w:lineRule="exact"/>
              <w:rPr>
                <w:sz w:val="28"/>
              </w:rPr>
            </w:pPr>
            <w:proofErr w:type="spellStart"/>
            <w:r>
              <w:rPr>
                <w:sz w:val="28"/>
              </w:rPr>
              <w:t>аналитико</w:t>
            </w:r>
            <w:proofErr w:type="spellEnd"/>
            <w:r>
              <w:rPr>
                <w:sz w:val="28"/>
              </w:rPr>
              <w:t>-</w:t>
            </w:r>
          </w:p>
        </w:tc>
        <w:tc>
          <w:tcPr>
            <w:tcW w:w="2350" w:type="dxa"/>
            <w:vMerge/>
            <w:tcBorders>
              <w:top w:val="nil"/>
            </w:tcBorders>
          </w:tcPr>
          <w:p w:rsidR="006A0A33" w:rsidRDefault="006A0A33">
            <w:pPr>
              <w:rPr>
                <w:sz w:val="2"/>
                <w:szCs w:val="2"/>
              </w:rPr>
            </w:pPr>
          </w:p>
        </w:tc>
      </w:tr>
      <w:tr w:rsidR="006A0A33">
        <w:trPr>
          <w:trHeight w:val="313"/>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3" w:lineRule="exact"/>
              <w:rPr>
                <w:sz w:val="28"/>
              </w:rPr>
            </w:pPr>
            <w:r>
              <w:rPr>
                <w:sz w:val="28"/>
              </w:rPr>
              <w:t>синтетические</w:t>
            </w:r>
          </w:p>
        </w:tc>
        <w:tc>
          <w:tcPr>
            <w:tcW w:w="2350" w:type="dxa"/>
            <w:vMerge/>
            <w:tcBorders>
              <w:top w:val="nil"/>
            </w:tcBorders>
          </w:tcPr>
          <w:p w:rsidR="006A0A33" w:rsidRDefault="006A0A33">
            <w:pPr>
              <w:rPr>
                <w:sz w:val="2"/>
                <w:szCs w:val="2"/>
              </w:rPr>
            </w:pPr>
          </w:p>
        </w:tc>
      </w:tr>
      <w:tr w:rsidR="006A0A33">
        <w:trPr>
          <w:trHeight w:val="317"/>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tcBorders>
          </w:tcPr>
          <w:p w:rsidR="006A0A33" w:rsidRDefault="006B33C6">
            <w:pPr>
              <w:pStyle w:val="TableParagraph"/>
              <w:spacing w:line="298" w:lineRule="exact"/>
              <w:rPr>
                <w:sz w:val="28"/>
              </w:rPr>
            </w:pPr>
            <w:r>
              <w:rPr>
                <w:sz w:val="28"/>
              </w:rPr>
              <w:t>умения</w:t>
            </w:r>
          </w:p>
        </w:tc>
        <w:tc>
          <w:tcPr>
            <w:tcW w:w="2350" w:type="dxa"/>
            <w:vMerge/>
            <w:tcBorders>
              <w:top w:val="nil"/>
            </w:tcBorders>
          </w:tcPr>
          <w:p w:rsidR="006A0A33" w:rsidRDefault="006A0A33">
            <w:pPr>
              <w:rPr>
                <w:sz w:val="2"/>
                <w:szCs w:val="2"/>
              </w:rPr>
            </w:pPr>
          </w:p>
        </w:tc>
      </w:tr>
      <w:tr w:rsidR="006A0A33">
        <w:trPr>
          <w:trHeight w:val="315"/>
        </w:trPr>
        <w:tc>
          <w:tcPr>
            <w:tcW w:w="2367" w:type="dxa"/>
            <w:vMerge/>
            <w:tcBorders>
              <w:top w:val="nil"/>
            </w:tcBorders>
          </w:tcPr>
          <w:p w:rsidR="006A0A33" w:rsidRDefault="006A0A33">
            <w:pPr>
              <w:rPr>
                <w:sz w:val="2"/>
                <w:szCs w:val="2"/>
              </w:rPr>
            </w:pPr>
          </w:p>
        </w:tc>
        <w:tc>
          <w:tcPr>
            <w:tcW w:w="2374" w:type="dxa"/>
            <w:tcBorders>
              <w:bottom w:val="nil"/>
            </w:tcBorders>
          </w:tcPr>
          <w:p w:rsidR="006A0A33" w:rsidRDefault="006B33C6">
            <w:pPr>
              <w:pStyle w:val="TableParagraph"/>
              <w:spacing w:line="295" w:lineRule="exact"/>
              <w:rPr>
                <w:sz w:val="28"/>
              </w:rPr>
            </w:pPr>
            <w:r>
              <w:rPr>
                <w:sz w:val="28"/>
              </w:rPr>
              <w:t>Воображение</w:t>
            </w:r>
          </w:p>
        </w:tc>
        <w:tc>
          <w:tcPr>
            <w:tcW w:w="2482" w:type="dxa"/>
            <w:tcBorders>
              <w:bottom w:val="nil"/>
            </w:tcBorders>
          </w:tcPr>
          <w:p w:rsidR="006A0A33" w:rsidRDefault="006B33C6">
            <w:pPr>
              <w:pStyle w:val="TableParagraph"/>
              <w:spacing w:line="295" w:lineRule="exact"/>
              <w:rPr>
                <w:sz w:val="28"/>
              </w:rPr>
            </w:pPr>
            <w:r>
              <w:rPr>
                <w:sz w:val="28"/>
              </w:rPr>
              <w:t>Изучить умение</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2" w:lineRule="exact"/>
              <w:rPr>
                <w:sz w:val="28"/>
              </w:rPr>
            </w:pPr>
            <w:r>
              <w:rPr>
                <w:sz w:val="28"/>
              </w:rPr>
              <w:t>устанавливать</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2" w:lineRule="exact"/>
              <w:rPr>
                <w:sz w:val="28"/>
              </w:rPr>
            </w:pPr>
            <w:r>
              <w:rPr>
                <w:sz w:val="28"/>
              </w:rPr>
              <w:t>ассоциативные</w:t>
            </w:r>
          </w:p>
        </w:tc>
        <w:tc>
          <w:tcPr>
            <w:tcW w:w="2350" w:type="dxa"/>
            <w:vMerge/>
            <w:tcBorders>
              <w:top w:val="nil"/>
            </w:tcBorders>
          </w:tcPr>
          <w:p w:rsidR="006A0A33" w:rsidRDefault="006A0A33">
            <w:pPr>
              <w:rPr>
                <w:sz w:val="2"/>
                <w:szCs w:val="2"/>
              </w:rPr>
            </w:pPr>
          </w:p>
        </w:tc>
      </w:tr>
      <w:tr w:rsidR="006A0A33">
        <w:trPr>
          <w:trHeight w:val="312"/>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3" w:lineRule="exact"/>
              <w:rPr>
                <w:sz w:val="28"/>
              </w:rPr>
            </w:pPr>
            <w:r>
              <w:rPr>
                <w:sz w:val="28"/>
              </w:rPr>
              <w:t>связи и</w:t>
            </w:r>
          </w:p>
        </w:tc>
        <w:tc>
          <w:tcPr>
            <w:tcW w:w="2350" w:type="dxa"/>
            <w:vMerge/>
            <w:tcBorders>
              <w:top w:val="nil"/>
            </w:tcBorders>
          </w:tcPr>
          <w:p w:rsidR="006A0A33" w:rsidRDefault="006A0A33">
            <w:pPr>
              <w:rPr>
                <w:sz w:val="2"/>
                <w:szCs w:val="2"/>
              </w:rPr>
            </w:pPr>
          </w:p>
        </w:tc>
      </w:tr>
      <w:tr w:rsidR="006A0A33">
        <w:trPr>
          <w:trHeight w:val="312"/>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3" w:lineRule="exact"/>
              <w:rPr>
                <w:sz w:val="28"/>
              </w:rPr>
            </w:pPr>
            <w:r>
              <w:rPr>
                <w:sz w:val="28"/>
              </w:rPr>
              <w:t>интерпретировать</w:t>
            </w:r>
          </w:p>
        </w:tc>
        <w:tc>
          <w:tcPr>
            <w:tcW w:w="2350" w:type="dxa"/>
            <w:vMerge/>
            <w:tcBorders>
              <w:top w:val="nil"/>
            </w:tcBorders>
          </w:tcPr>
          <w:p w:rsidR="006A0A33" w:rsidRDefault="006A0A33">
            <w:pPr>
              <w:rPr>
                <w:sz w:val="2"/>
                <w:szCs w:val="2"/>
              </w:rPr>
            </w:pPr>
          </w:p>
        </w:tc>
      </w:tr>
      <w:tr w:rsidR="006A0A33">
        <w:trPr>
          <w:trHeight w:val="317"/>
        </w:trPr>
        <w:tc>
          <w:tcPr>
            <w:tcW w:w="2367" w:type="dxa"/>
            <w:vMerge/>
            <w:tcBorders>
              <w:top w:val="nil"/>
            </w:tcBorders>
          </w:tcPr>
          <w:p w:rsidR="006A0A33" w:rsidRDefault="006A0A33">
            <w:pPr>
              <w:rPr>
                <w:sz w:val="2"/>
                <w:szCs w:val="2"/>
              </w:rPr>
            </w:pPr>
          </w:p>
        </w:tc>
        <w:tc>
          <w:tcPr>
            <w:tcW w:w="2374" w:type="dxa"/>
            <w:tcBorders>
              <w:top w:val="nil"/>
            </w:tcBorders>
          </w:tcPr>
          <w:p w:rsidR="006A0A33" w:rsidRDefault="006A0A33">
            <w:pPr>
              <w:pStyle w:val="TableParagraph"/>
              <w:ind w:left="0"/>
              <w:rPr>
                <w:sz w:val="24"/>
              </w:rPr>
            </w:pPr>
          </w:p>
        </w:tc>
        <w:tc>
          <w:tcPr>
            <w:tcW w:w="2482" w:type="dxa"/>
            <w:tcBorders>
              <w:top w:val="nil"/>
            </w:tcBorders>
          </w:tcPr>
          <w:p w:rsidR="006A0A33" w:rsidRDefault="006B33C6">
            <w:pPr>
              <w:pStyle w:val="TableParagraph"/>
              <w:spacing w:line="298" w:lineRule="exact"/>
              <w:rPr>
                <w:sz w:val="28"/>
              </w:rPr>
            </w:pPr>
            <w:r>
              <w:rPr>
                <w:sz w:val="28"/>
              </w:rPr>
              <w:t>их в речи</w:t>
            </w:r>
          </w:p>
        </w:tc>
        <w:tc>
          <w:tcPr>
            <w:tcW w:w="2350" w:type="dxa"/>
            <w:vMerge/>
            <w:tcBorders>
              <w:top w:val="nil"/>
            </w:tcBorders>
          </w:tcPr>
          <w:p w:rsidR="006A0A33" w:rsidRDefault="006A0A33">
            <w:pPr>
              <w:rPr>
                <w:sz w:val="2"/>
                <w:szCs w:val="2"/>
              </w:rPr>
            </w:pPr>
          </w:p>
        </w:tc>
      </w:tr>
    </w:tbl>
    <w:p w:rsidR="006A0A33" w:rsidRDefault="006A0A33">
      <w:pPr>
        <w:pStyle w:val="a3"/>
        <w:spacing w:before="6"/>
        <w:ind w:left="0"/>
        <w:jc w:val="left"/>
        <w:rPr>
          <w:i/>
          <w:sz w:val="19"/>
        </w:rPr>
      </w:pPr>
    </w:p>
    <w:p w:rsidR="006A0A33" w:rsidRDefault="006B33C6">
      <w:pPr>
        <w:pStyle w:val="Heading1"/>
        <w:spacing w:before="89"/>
        <w:ind w:left="0" w:right="261"/>
      </w:pPr>
      <w:r>
        <w:t>\</w:t>
      </w:r>
    </w:p>
    <w:p w:rsidR="006A0A33" w:rsidRDefault="006B33C6">
      <w:pPr>
        <w:spacing w:line="321" w:lineRule="exact"/>
        <w:ind w:left="954" w:right="1219"/>
        <w:jc w:val="center"/>
        <w:rPr>
          <w:b/>
          <w:sz w:val="28"/>
        </w:rPr>
      </w:pPr>
      <w:r>
        <w:rPr>
          <w:b/>
          <w:sz w:val="28"/>
        </w:rPr>
        <w:t>Психологическая диагностика – Средняя группа</w:t>
      </w:r>
    </w:p>
    <w:p w:rsidR="006A0A33" w:rsidRDefault="006B33C6">
      <w:pPr>
        <w:spacing w:line="320" w:lineRule="exact"/>
        <w:ind w:left="954" w:right="1217"/>
        <w:jc w:val="center"/>
        <w:rPr>
          <w:i/>
          <w:sz w:val="28"/>
        </w:rPr>
      </w:pPr>
      <w:r>
        <w:rPr>
          <w:i/>
          <w:sz w:val="28"/>
        </w:rPr>
        <w:t>Оценка развития детей, его динамики,</w:t>
      </w:r>
    </w:p>
    <w:p w:rsidR="006A0A33" w:rsidRDefault="006B33C6">
      <w:pPr>
        <w:ind w:left="445"/>
        <w:jc w:val="center"/>
        <w:rPr>
          <w:i/>
          <w:sz w:val="28"/>
        </w:rPr>
      </w:pPr>
      <w:r>
        <w:rPr>
          <w:i/>
          <w:sz w:val="28"/>
        </w:rPr>
        <w:t>измерение их личностных образовательных результатов.</w:t>
      </w:r>
    </w:p>
    <w:p w:rsidR="006A0A33" w:rsidRDefault="006A0A33">
      <w:pPr>
        <w:pStyle w:val="a3"/>
        <w:spacing w:before="6"/>
        <w:ind w:left="0"/>
        <w:jc w:val="left"/>
        <w:rPr>
          <w:i/>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645"/>
        </w:trPr>
        <w:tc>
          <w:tcPr>
            <w:tcW w:w="2367" w:type="dxa"/>
          </w:tcPr>
          <w:p w:rsidR="006A0A33" w:rsidRDefault="006B33C6">
            <w:pPr>
              <w:pStyle w:val="TableParagraph"/>
              <w:spacing w:line="315" w:lineRule="exact"/>
              <w:rPr>
                <w:sz w:val="28"/>
              </w:rPr>
            </w:pPr>
            <w:proofErr w:type="spellStart"/>
            <w:r>
              <w:rPr>
                <w:sz w:val="28"/>
              </w:rPr>
              <w:t>Образователь</w:t>
            </w:r>
            <w:proofErr w:type="spellEnd"/>
            <w:r>
              <w:rPr>
                <w:sz w:val="28"/>
              </w:rPr>
              <w:t>-</w:t>
            </w:r>
          </w:p>
          <w:p w:rsidR="006A0A33" w:rsidRDefault="006B33C6">
            <w:pPr>
              <w:pStyle w:val="TableParagraph"/>
              <w:spacing w:line="311" w:lineRule="exact"/>
              <w:rPr>
                <w:sz w:val="28"/>
              </w:rPr>
            </w:pPr>
            <w:proofErr w:type="spellStart"/>
            <w:r>
              <w:rPr>
                <w:sz w:val="28"/>
              </w:rPr>
              <w:t>ная</w:t>
            </w:r>
            <w:proofErr w:type="spellEnd"/>
            <w:r>
              <w:rPr>
                <w:sz w:val="28"/>
              </w:rPr>
              <w:t xml:space="preserve"> область</w:t>
            </w:r>
          </w:p>
        </w:tc>
        <w:tc>
          <w:tcPr>
            <w:tcW w:w="2374" w:type="dxa"/>
          </w:tcPr>
          <w:p w:rsidR="006A0A33" w:rsidRDefault="006B33C6">
            <w:pPr>
              <w:pStyle w:val="TableParagraph"/>
              <w:spacing w:line="315" w:lineRule="exact"/>
              <w:rPr>
                <w:sz w:val="28"/>
              </w:rPr>
            </w:pPr>
            <w:proofErr w:type="spellStart"/>
            <w:r>
              <w:rPr>
                <w:sz w:val="28"/>
              </w:rPr>
              <w:t>Диагностируе</w:t>
            </w:r>
            <w:proofErr w:type="spellEnd"/>
            <w:r>
              <w:rPr>
                <w:sz w:val="28"/>
              </w:rPr>
              <w:t>-</w:t>
            </w:r>
          </w:p>
          <w:p w:rsidR="006A0A33" w:rsidRDefault="006B33C6">
            <w:pPr>
              <w:pStyle w:val="TableParagraph"/>
              <w:spacing w:line="311" w:lineRule="exact"/>
              <w:rPr>
                <w:sz w:val="28"/>
              </w:rPr>
            </w:pPr>
            <w:proofErr w:type="spellStart"/>
            <w:r>
              <w:rPr>
                <w:sz w:val="28"/>
              </w:rPr>
              <w:t>мые</w:t>
            </w:r>
            <w:proofErr w:type="spellEnd"/>
            <w:r>
              <w:rPr>
                <w:sz w:val="28"/>
              </w:rPr>
              <w:t xml:space="preserve"> параметры</w:t>
            </w:r>
          </w:p>
        </w:tc>
        <w:tc>
          <w:tcPr>
            <w:tcW w:w="2482" w:type="dxa"/>
          </w:tcPr>
          <w:p w:rsidR="006A0A33" w:rsidRDefault="006B33C6">
            <w:pPr>
              <w:pStyle w:val="TableParagraph"/>
              <w:spacing w:line="315" w:lineRule="exact"/>
              <w:rPr>
                <w:sz w:val="28"/>
              </w:rPr>
            </w:pPr>
            <w:r>
              <w:rPr>
                <w:sz w:val="28"/>
              </w:rPr>
              <w:t>Цель методики</w:t>
            </w:r>
          </w:p>
        </w:tc>
        <w:tc>
          <w:tcPr>
            <w:tcW w:w="2350" w:type="dxa"/>
          </w:tcPr>
          <w:p w:rsidR="006A0A33" w:rsidRDefault="006B33C6">
            <w:pPr>
              <w:pStyle w:val="TableParagraph"/>
              <w:spacing w:line="315" w:lineRule="exact"/>
              <w:ind w:left="105"/>
              <w:rPr>
                <w:sz w:val="28"/>
              </w:rPr>
            </w:pPr>
            <w:r>
              <w:rPr>
                <w:sz w:val="28"/>
              </w:rPr>
              <w:t>Источник</w:t>
            </w:r>
          </w:p>
        </w:tc>
      </w:tr>
      <w:tr w:rsidR="006A0A33">
        <w:trPr>
          <w:trHeight w:val="1608"/>
        </w:trPr>
        <w:tc>
          <w:tcPr>
            <w:tcW w:w="2367" w:type="dxa"/>
            <w:vMerge w:val="restart"/>
          </w:tcPr>
          <w:p w:rsidR="006A0A33" w:rsidRDefault="006B33C6">
            <w:pPr>
              <w:pStyle w:val="TableParagraph"/>
              <w:spacing w:line="315" w:lineRule="exact"/>
              <w:ind w:left="266" w:right="255"/>
              <w:jc w:val="center"/>
              <w:rPr>
                <w:sz w:val="28"/>
              </w:rPr>
            </w:pPr>
            <w:r>
              <w:rPr>
                <w:sz w:val="28"/>
              </w:rPr>
              <w:t>Социально-</w:t>
            </w:r>
          </w:p>
          <w:p w:rsidR="006A0A33" w:rsidRDefault="006B33C6">
            <w:pPr>
              <w:pStyle w:val="TableParagraph"/>
              <w:ind w:left="266" w:right="257"/>
              <w:jc w:val="center"/>
              <w:rPr>
                <w:sz w:val="28"/>
              </w:rPr>
            </w:pPr>
            <w:proofErr w:type="spellStart"/>
            <w:r>
              <w:rPr>
                <w:sz w:val="28"/>
              </w:rPr>
              <w:t>коммуникати</w:t>
            </w:r>
            <w:proofErr w:type="gramStart"/>
            <w:r>
              <w:rPr>
                <w:sz w:val="28"/>
              </w:rPr>
              <w:t>в</w:t>
            </w:r>
            <w:proofErr w:type="spellEnd"/>
            <w:r>
              <w:rPr>
                <w:sz w:val="28"/>
              </w:rPr>
              <w:t>-</w:t>
            </w:r>
            <w:proofErr w:type="gramEnd"/>
            <w:r>
              <w:rPr>
                <w:sz w:val="28"/>
              </w:rPr>
              <w:t xml:space="preserve"> </w:t>
            </w:r>
            <w:proofErr w:type="spellStart"/>
            <w:r>
              <w:rPr>
                <w:sz w:val="28"/>
              </w:rPr>
              <w:t>ное</w:t>
            </w:r>
            <w:proofErr w:type="spellEnd"/>
            <w:r>
              <w:rPr>
                <w:sz w:val="28"/>
              </w:rPr>
              <w:t xml:space="preserve"> развитие</w:t>
            </w:r>
          </w:p>
        </w:tc>
        <w:tc>
          <w:tcPr>
            <w:tcW w:w="2374" w:type="dxa"/>
          </w:tcPr>
          <w:p w:rsidR="006A0A33" w:rsidRDefault="006B33C6">
            <w:pPr>
              <w:pStyle w:val="TableParagraph"/>
              <w:ind w:right="326"/>
              <w:rPr>
                <w:sz w:val="28"/>
              </w:rPr>
            </w:pPr>
            <w:r>
              <w:rPr>
                <w:sz w:val="28"/>
              </w:rPr>
              <w:t>Мотивационная сфера</w:t>
            </w:r>
          </w:p>
        </w:tc>
        <w:tc>
          <w:tcPr>
            <w:tcW w:w="2482" w:type="dxa"/>
          </w:tcPr>
          <w:p w:rsidR="006A0A33" w:rsidRDefault="006B33C6">
            <w:pPr>
              <w:pStyle w:val="TableParagraph"/>
              <w:ind w:right="837"/>
              <w:rPr>
                <w:sz w:val="28"/>
              </w:rPr>
            </w:pPr>
            <w:r>
              <w:rPr>
                <w:sz w:val="28"/>
              </w:rPr>
              <w:t>Изучить особенности развития</w:t>
            </w:r>
          </w:p>
          <w:p w:rsidR="006A0A33" w:rsidRDefault="006B33C6">
            <w:pPr>
              <w:pStyle w:val="TableParagraph"/>
              <w:spacing w:line="322" w:lineRule="exact"/>
              <w:ind w:right="469"/>
              <w:rPr>
                <w:sz w:val="28"/>
              </w:rPr>
            </w:pPr>
            <w:r>
              <w:rPr>
                <w:sz w:val="28"/>
              </w:rPr>
              <w:t>мотивационной сферы</w:t>
            </w:r>
          </w:p>
        </w:tc>
        <w:tc>
          <w:tcPr>
            <w:tcW w:w="2350" w:type="dxa"/>
            <w:vMerge w:val="restart"/>
          </w:tcPr>
          <w:p w:rsidR="006A0A33" w:rsidRDefault="006B33C6">
            <w:pPr>
              <w:pStyle w:val="TableParagraph"/>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160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Самооценка</w:t>
            </w:r>
          </w:p>
        </w:tc>
        <w:tc>
          <w:tcPr>
            <w:tcW w:w="2482" w:type="dxa"/>
          </w:tcPr>
          <w:p w:rsidR="006A0A33" w:rsidRDefault="006B33C6">
            <w:pPr>
              <w:pStyle w:val="TableParagraph"/>
              <w:ind w:right="736"/>
              <w:rPr>
                <w:sz w:val="28"/>
              </w:rPr>
            </w:pPr>
            <w:r>
              <w:rPr>
                <w:sz w:val="28"/>
              </w:rPr>
              <w:t xml:space="preserve">Изучить особенности самооценки </w:t>
            </w:r>
            <w:r>
              <w:rPr>
                <w:spacing w:val="-14"/>
                <w:sz w:val="28"/>
              </w:rPr>
              <w:t xml:space="preserve">в </w:t>
            </w:r>
            <w:r>
              <w:rPr>
                <w:sz w:val="28"/>
              </w:rPr>
              <w:t>разных</w:t>
            </w:r>
            <w:r>
              <w:rPr>
                <w:spacing w:val="-3"/>
                <w:sz w:val="28"/>
              </w:rPr>
              <w:t xml:space="preserve"> </w:t>
            </w:r>
            <w:r>
              <w:rPr>
                <w:sz w:val="28"/>
              </w:rPr>
              <w:t>видах</w:t>
            </w:r>
          </w:p>
          <w:p w:rsidR="006A0A33" w:rsidRDefault="006B33C6">
            <w:pPr>
              <w:pStyle w:val="TableParagraph"/>
              <w:spacing w:line="307" w:lineRule="exact"/>
              <w:rPr>
                <w:sz w:val="28"/>
              </w:rPr>
            </w:pPr>
            <w:r>
              <w:rPr>
                <w:sz w:val="28"/>
              </w:rPr>
              <w:t>деятельности</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ind w:right="370"/>
              <w:rPr>
                <w:sz w:val="28"/>
              </w:rPr>
            </w:pPr>
            <w:r>
              <w:rPr>
                <w:sz w:val="28"/>
              </w:rPr>
              <w:t>Эмоциональн</w:t>
            </w:r>
            <w:proofErr w:type="gramStart"/>
            <w:r>
              <w:rPr>
                <w:sz w:val="28"/>
              </w:rPr>
              <w:t>о-</w:t>
            </w:r>
            <w:proofErr w:type="gramEnd"/>
            <w:r>
              <w:rPr>
                <w:sz w:val="28"/>
              </w:rPr>
              <w:t xml:space="preserve"> волевая сфера</w:t>
            </w:r>
          </w:p>
        </w:tc>
        <w:tc>
          <w:tcPr>
            <w:tcW w:w="2482" w:type="dxa"/>
          </w:tcPr>
          <w:p w:rsidR="006A0A33" w:rsidRDefault="006B33C6">
            <w:pPr>
              <w:pStyle w:val="TableParagraph"/>
              <w:ind w:right="557"/>
              <w:rPr>
                <w:sz w:val="28"/>
              </w:rPr>
            </w:pPr>
            <w:r>
              <w:rPr>
                <w:sz w:val="28"/>
              </w:rPr>
              <w:t xml:space="preserve">Изучить особенности </w:t>
            </w:r>
            <w:r>
              <w:rPr>
                <w:spacing w:val="-1"/>
                <w:sz w:val="28"/>
              </w:rPr>
              <w:t>эмоционально-</w:t>
            </w:r>
          </w:p>
          <w:p w:rsidR="006A0A33" w:rsidRDefault="006B33C6">
            <w:pPr>
              <w:pStyle w:val="TableParagraph"/>
              <w:spacing w:line="308" w:lineRule="exact"/>
              <w:rPr>
                <w:sz w:val="28"/>
              </w:rPr>
            </w:pPr>
            <w:r>
              <w:rPr>
                <w:sz w:val="28"/>
              </w:rPr>
              <w:t>волевой</w:t>
            </w:r>
            <w:r>
              <w:rPr>
                <w:spacing w:val="-9"/>
                <w:sz w:val="28"/>
              </w:rPr>
              <w:t xml:space="preserve"> </w:t>
            </w:r>
            <w:r>
              <w:rPr>
                <w:sz w:val="28"/>
              </w:rPr>
              <w:t>сферы</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Игровая</w:t>
            </w:r>
          </w:p>
          <w:p w:rsidR="006A0A33" w:rsidRDefault="006B33C6">
            <w:pPr>
              <w:pStyle w:val="TableParagraph"/>
              <w:spacing w:before="2"/>
              <w:rPr>
                <w:sz w:val="28"/>
              </w:rPr>
            </w:pPr>
            <w:r>
              <w:rPr>
                <w:sz w:val="28"/>
              </w:rPr>
              <w:t>деятельность</w:t>
            </w:r>
          </w:p>
        </w:tc>
        <w:tc>
          <w:tcPr>
            <w:tcW w:w="2482" w:type="dxa"/>
          </w:tcPr>
          <w:p w:rsidR="006A0A33" w:rsidRDefault="006B33C6">
            <w:pPr>
              <w:pStyle w:val="TableParagraph"/>
              <w:spacing w:line="315" w:lineRule="exact"/>
              <w:rPr>
                <w:sz w:val="28"/>
              </w:rPr>
            </w:pPr>
            <w:r>
              <w:rPr>
                <w:sz w:val="28"/>
              </w:rPr>
              <w:t>Изучить</w:t>
            </w:r>
          </w:p>
          <w:p w:rsidR="006A0A33" w:rsidRDefault="006B33C6">
            <w:pPr>
              <w:pStyle w:val="TableParagraph"/>
              <w:spacing w:before="2"/>
              <w:ind w:right="81"/>
              <w:rPr>
                <w:sz w:val="28"/>
              </w:rPr>
            </w:pPr>
            <w:proofErr w:type="spellStart"/>
            <w:r>
              <w:rPr>
                <w:sz w:val="28"/>
              </w:rPr>
              <w:t>сформированность</w:t>
            </w:r>
            <w:proofErr w:type="spellEnd"/>
            <w:r>
              <w:rPr>
                <w:sz w:val="28"/>
              </w:rPr>
              <w:t xml:space="preserve"> структуры</w:t>
            </w:r>
          </w:p>
          <w:p w:rsidR="006A0A33" w:rsidRDefault="006B33C6">
            <w:pPr>
              <w:pStyle w:val="TableParagraph"/>
              <w:spacing w:line="308" w:lineRule="exact"/>
              <w:rPr>
                <w:sz w:val="28"/>
              </w:rPr>
            </w:pPr>
            <w:r>
              <w:rPr>
                <w:sz w:val="28"/>
              </w:rPr>
              <w:t>сюжетно-ролевой</w:t>
            </w:r>
          </w:p>
        </w:tc>
        <w:tc>
          <w:tcPr>
            <w:tcW w:w="2350" w:type="dxa"/>
            <w:vMerge/>
            <w:tcBorders>
              <w:top w:val="nil"/>
            </w:tcBorders>
          </w:tcPr>
          <w:p w:rsidR="006A0A33" w:rsidRDefault="006A0A33">
            <w:pPr>
              <w:rPr>
                <w:sz w:val="2"/>
                <w:szCs w:val="2"/>
              </w:rPr>
            </w:pPr>
          </w:p>
        </w:tc>
      </w:tr>
    </w:tbl>
    <w:p w:rsidR="006A0A33" w:rsidRDefault="006A0A33">
      <w:pPr>
        <w:rPr>
          <w:sz w:val="2"/>
          <w:szCs w:val="2"/>
        </w:rPr>
        <w:sectPr w:rsidR="006A0A33">
          <w:pgSz w:w="11910" w:h="16840"/>
          <w:pgMar w:top="1120" w:right="360" w:bottom="120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323"/>
        </w:trPr>
        <w:tc>
          <w:tcPr>
            <w:tcW w:w="2367" w:type="dxa"/>
            <w:vMerge w:val="restart"/>
          </w:tcPr>
          <w:p w:rsidR="006A0A33" w:rsidRDefault="006A0A33">
            <w:pPr>
              <w:pStyle w:val="TableParagraph"/>
              <w:ind w:left="0"/>
              <w:rPr>
                <w:sz w:val="28"/>
              </w:rPr>
            </w:pPr>
          </w:p>
        </w:tc>
        <w:tc>
          <w:tcPr>
            <w:tcW w:w="2374" w:type="dxa"/>
          </w:tcPr>
          <w:p w:rsidR="006A0A33" w:rsidRDefault="006A0A33">
            <w:pPr>
              <w:pStyle w:val="TableParagraph"/>
              <w:ind w:left="0"/>
              <w:rPr>
                <w:sz w:val="24"/>
              </w:rPr>
            </w:pPr>
          </w:p>
        </w:tc>
        <w:tc>
          <w:tcPr>
            <w:tcW w:w="2482" w:type="dxa"/>
          </w:tcPr>
          <w:p w:rsidR="006A0A33" w:rsidRDefault="006B33C6">
            <w:pPr>
              <w:pStyle w:val="TableParagraph"/>
              <w:spacing w:line="304" w:lineRule="exact"/>
              <w:rPr>
                <w:sz w:val="28"/>
              </w:rPr>
            </w:pPr>
            <w:r>
              <w:rPr>
                <w:sz w:val="28"/>
              </w:rPr>
              <w:t>игры</w:t>
            </w:r>
          </w:p>
        </w:tc>
        <w:tc>
          <w:tcPr>
            <w:tcW w:w="2350" w:type="dxa"/>
            <w:vMerge w:val="restart"/>
          </w:tcPr>
          <w:p w:rsidR="006A0A33" w:rsidRDefault="006A0A33">
            <w:pPr>
              <w:pStyle w:val="TableParagraph"/>
              <w:ind w:left="0"/>
              <w:rPr>
                <w:sz w:val="28"/>
              </w:rPr>
            </w:pPr>
          </w:p>
        </w:tc>
      </w:tr>
      <w:tr w:rsidR="006A0A33">
        <w:trPr>
          <w:trHeight w:val="643"/>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0" w:lineRule="exact"/>
              <w:rPr>
                <w:sz w:val="28"/>
              </w:rPr>
            </w:pPr>
            <w:r>
              <w:rPr>
                <w:sz w:val="28"/>
              </w:rPr>
              <w:t>Общение</w:t>
            </w:r>
          </w:p>
        </w:tc>
        <w:tc>
          <w:tcPr>
            <w:tcW w:w="2482" w:type="dxa"/>
          </w:tcPr>
          <w:p w:rsidR="006A0A33" w:rsidRDefault="006B33C6">
            <w:pPr>
              <w:pStyle w:val="TableParagraph"/>
              <w:spacing w:line="309" w:lineRule="exact"/>
              <w:rPr>
                <w:sz w:val="28"/>
              </w:rPr>
            </w:pPr>
            <w:r>
              <w:rPr>
                <w:sz w:val="28"/>
              </w:rPr>
              <w:t>Изучить навыки</w:t>
            </w:r>
          </w:p>
          <w:p w:rsidR="006A0A33" w:rsidRDefault="006B33C6">
            <w:pPr>
              <w:pStyle w:val="TableParagraph"/>
              <w:spacing w:line="314" w:lineRule="exact"/>
              <w:rPr>
                <w:sz w:val="28"/>
              </w:rPr>
            </w:pPr>
            <w:r>
              <w:rPr>
                <w:sz w:val="28"/>
              </w:rPr>
              <w:t>общения</w:t>
            </w:r>
          </w:p>
        </w:tc>
        <w:tc>
          <w:tcPr>
            <w:tcW w:w="2350" w:type="dxa"/>
            <w:vMerge/>
            <w:tcBorders>
              <w:top w:val="nil"/>
            </w:tcBorders>
          </w:tcPr>
          <w:p w:rsidR="006A0A33" w:rsidRDefault="006A0A33">
            <w:pPr>
              <w:rPr>
                <w:sz w:val="2"/>
                <w:szCs w:val="2"/>
              </w:rPr>
            </w:pPr>
          </w:p>
        </w:tc>
      </w:tr>
      <w:tr w:rsidR="006A0A33">
        <w:trPr>
          <w:trHeight w:val="1610"/>
        </w:trPr>
        <w:tc>
          <w:tcPr>
            <w:tcW w:w="2367" w:type="dxa"/>
            <w:vMerge w:val="restart"/>
          </w:tcPr>
          <w:p w:rsidR="006A0A33" w:rsidRDefault="006B33C6">
            <w:pPr>
              <w:pStyle w:val="TableParagraph"/>
              <w:spacing w:line="242" w:lineRule="auto"/>
              <w:ind w:right="318"/>
              <w:rPr>
                <w:sz w:val="28"/>
              </w:rPr>
            </w:pPr>
            <w:r>
              <w:rPr>
                <w:sz w:val="28"/>
              </w:rPr>
              <w:t>Познавательное развитие</w:t>
            </w:r>
          </w:p>
        </w:tc>
        <w:tc>
          <w:tcPr>
            <w:tcW w:w="2374" w:type="dxa"/>
            <w:vMerge w:val="restart"/>
          </w:tcPr>
          <w:p w:rsidR="006A0A33" w:rsidRDefault="006B33C6">
            <w:pPr>
              <w:pStyle w:val="TableParagraph"/>
              <w:spacing w:line="242" w:lineRule="auto"/>
              <w:ind w:right="805"/>
              <w:rPr>
                <w:sz w:val="28"/>
              </w:rPr>
            </w:pPr>
            <w:r>
              <w:rPr>
                <w:sz w:val="28"/>
              </w:rPr>
              <w:t>Внимание и память</w:t>
            </w:r>
          </w:p>
        </w:tc>
        <w:tc>
          <w:tcPr>
            <w:tcW w:w="2482" w:type="dxa"/>
          </w:tcPr>
          <w:p w:rsidR="006A0A33" w:rsidRDefault="006B33C6">
            <w:pPr>
              <w:pStyle w:val="TableParagraph"/>
              <w:ind w:right="837"/>
              <w:rPr>
                <w:sz w:val="28"/>
              </w:rPr>
            </w:pPr>
            <w:r>
              <w:rPr>
                <w:sz w:val="28"/>
              </w:rPr>
              <w:t xml:space="preserve">Изучить особенности </w:t>
            </w:r>
            <w:proofErr w:type="gramStart"/>
            <w:r>
              <w:rPr>
                <w:sz w:val="28"/>
              </w:rPr>
              <w:t>зрительного</w:t>
            </w:r>
            <w:proofErr w:type="gramEnd"/>
          </w:p>
          <w:p w:rsidR="006A0A33" w:rsidRDefault="006B33C6">
            <w:pPr>
              <w:pStyle w:val="TableParagraph"/>
              <w:spacing w:line="322" w:lineRule="exact"/>
              <w:ind w:right="963"/>
              <w:rPr>
                <w:sz w:val="28"/>
              </w:rPr>
            </w:pPr>
            <w:r>
              <w:rPr>
                <w:sz w:val="28"/>
              </w:rPr>
              <w:t>внимания и памяти</w:t>
            </w:r>
          </w:p>
        </w:tc>
        <w:tc>
          <w:tcPr>
            <w:tcW w:w="2350" w:type="dxa"/>
            <w:vMerge w:val="restart"/>
          </w:tcPr>
          <w:p w:rsidR="006A0A33" w:rsidRDefault="006B33C6">
            <w:pPr>
              <w:pStyle w:val="TableParagraph"/>
              <w:spacing w:line="242" w:lineRule="auto"/>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209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ind w:right="837"/>
              <w:rPr>
                <w:sz w:val="28"/>
              </w:rPr>
            </w:pPr>
            <w:r>
              <w:rPr>
                <w:sz w:val="28"/>
              </w:rPr>
              <w:t>Изучить особенности слухового внимания и памяти</w:t>
            </w:r>
          </w:p>
        </w:tc>
        <w:tc>
          <w:tcPr>
            <w:tcW w:w="2350" w:type="dxa"/>
            <w:vMerge/>
            <w:tcBorders>
              <w:top w:val="nil"/>
            </w:tcBorders>
          </w:tcPr>
          <w:p w:rsidR="006A0A33" w:rsidRDefault="006A0A33">
            <w:pPr>
              <w:rPr>
                <w:sz w:val="2"/>
                <w:szCs w:val="2"/>
              </w:rPr>
            </w:pPr>
          </w:p>
        </w:tc>
      </w:tr>
      <w:tr w:rsidR="006A0A33">
        <w:trPr>
          <w:trHeight w:val="1933"/>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2" w:lineRule="exact"/>
              <w:rPr>
                <w:sz w:val="28"/>
              </w:rPr>
            </w:pPr>
            <w:r>
              <w:rPr>
                <w:sz w:val="28"/>
              </w:rPr>
              <w:t>Восприятие</w:t>
            </w:r>
          </w:p>
        </w:tc>
        <w:tc>
          <w:tcPr>
            <w:tcW w:w="2482" w:type="dxa"/>
          </w:tcPr>
          <w:p w:rsidR="006A0A33" w:rsidRDefault="006B33C6">
            <w:pPr>
              <w:pStyle w:val="TableParagraph"/>
              <w:spacing w:line="311"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предметности восприятия и</w:t>
            </w:r>
          </w:p>
          <w:p w:rsidR="006A0A33" w:rsidRDefault="006B33C6">
            <w:pPr>
              <w:pStyle w:val="TableParagraph"/>
              <w:spacing w:before="2" w:line="322" w:lineRule="exact"/>
              <w:ind w:right="624"/>
              <w:rPr>
                <w:sz w:val="28"/>
              </w:rPr>
            </w:pPr>
            <w:proofErr w:type="spellStart"/>
            <w:r>
              <w:rPr>
                <w:sz w:val="28"/>
              </w:rPr>
              <w:t>перцептивных</w:t>
            </w:r>
            <w:proofErr w:type="spellEnd"/>
            <w:r>
              <w:rPr>
                <w:sz w:val="28"/>
              </w:rPr>
              <w:t xml:space="preserve"> действий</w:t>
            </w:r>
          </w:p>
        </w:tc>
        <w:tc>
          <w:tcPr>
            <w:tcW w:w="2350" w:type="dxa"/>
            <w:vMerge/>
            <w:tcBorders>
              <w:top w:val="nil"/>
            </w:tcBorders>
          </w:tcPr>
          <w:p w:rsidR="006A0A33" w:rsidRDefault="006A0A33">
            <w:pPr>
              <w:rPr>
                <w:sz w:val="2"/>
                <w:szCs w:val="2"/>
              </w:rPr>
            </w:pPr>
          </w:p>
        </w:tc>
      </w:tr>
      <w:tr w:rsidR="006A0A33">
        <w:trPr>
          <w:trHeight w:val="1286"/>
        </w:trPr>
        <w:tc>
          <w:tcPr>
            <w:tcW w:w="2367" w:type="dxa"/>
            <w:vMerge/>
            <w:tcBorders>
              <w:top w:val="nil"/>
            </w:tcBorders>
          </w:tcPr>
          <w:p w:rsidR="006A0A33" w:rsidRDefault="006A0A33">
            <w:pPr>
              <w:rPr>
                <w:sz w:val="2"/>
                <w:szCs w:val="2"/>
              </w:rPr>
            </w:pPr>
          </w:p>
        </w:tc>
        <w:tc>
          <w:tcPr>
            <w:tcW w:w="2374" w:type="dxa"/>
            <w:vMerge w:val="restart"/>
          </w:tcPr>
          <w:p w:rsidR="006A0A33" w:rsidRDefault="006B33C6">
            <w:pPr>
              <w:pStyle w:val="TableParagraph"/>
              <w:spacing w:line="310" w:lineRule="exact"/>
              <w:rPr>
                <w:sz w:val="28"/>
              </w:rPr>
            </w:pPr>
            <w:r>
              <w:rPr>
                <w:sz w:val="28"/>
              </w:rPr>
              <w:t>Мышление</w:t>
            </w: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spacing w:line="322" w:lineRule="exact"/>
              <w:rPr>
                <w:sz w:val="28"/>
              </w:rPr>
            </w:pPr>
            <w:proofErr w:type="spellStart"/>
            <w:r>
              <w:rPr>
                <w:sz w:val="28"/>
              </w:rPr>
              <w:t>аналитико</w:t>
            </w:r>
            <w:proofErr w:type="spellEnd"/>
            <w:r>
              <w:rPr>
                <w:sz w:val="28"/>
              </w:rPr>
              <w:t>-</w:t>
            </w:r>
          </w:p>
          <w:p w:rsidR="006A0A33" w:rsidRDefault="006B33C6">
            <w:pPr>
              <w:pStyle w:val="TableParagraph"/>
              <w:spacing w:before="3" w:line="322" w:lineRule="exact"/>
              <w:ind w:right="602"/>
              <w:rPr>
                <w:sz w:val="28"/>
              </w:rPr>
            </w:pPr>
            <w:r>
              <w:rPr>
                <w:sz w:val="28"/>
              </w:rPr>
              <w:t>синтетические умения</w:t>
            </w:r>
          </w:p>
        </w:tc>
        <w:tc>
          <w:tcPr>
            <w:tcW w:w="2350" w:type="dxa"/>
            <w:vMerge/>
            <w:tcBorders>
              <w:top w:val="nil"/>
            </w:tcBorders>
          </w:tcPr>
          <w:p w:rsidR="006A0A33" w:rsidRDefault="006A0A33">
            <w:pPr>
              <w:rPr>
                <w:sz w:val="2"/>
                <w:szCs w:val="2"/>
              </w:rPr>
            </w:pPr>
          </w:p>
        </w:tc>
      </w:tr>
      <w:tr w:rsidR="006A0A33">
        <w:trPr>
          <w:trHeight w:val="2256"/>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spacing w:line="242" w:lineRule="auto"/>
              <w:ind w:right="416"/>
              <w:rPr>
                <w:sz w:val="28"/>
              </w:rPr>
            </w:pPr>
            <w:r>
              <w:rPr>
                <w:sz w:val="28"/>
              </w:rPr>
              <w:t>Изучить умение решать</w:t>
            </w:r>
          </w:p>
          <w:p w:rsidR="006A0A33" w:rsidRDefault="006B33C6">
            <w:pPr>
              <w:pStyle w:val="TableParagraph"/>
              <w:ind w:right="363"/>
              <w:rPr>
                <w:sz w:val="28"/>
              </w:rPr>
            </w:pPr>
            <w:r>
              <w:rPr>
                <w:sz w:val="28"/>
              </w:rPr>
              <w:t>предметн</w:t>
            </w:r>
            <w:proofErr w:type="gramStart"/>
            <w:r>
              <w:rPr>
                <w:sz w:val="28"/>
              </w:rPr>
              <w:t>о-</w:t>
            </w:r>
            <w:proofErr w:type="gramEnd"/>
            <w:r>
              <w:rPr>
                <w:sz w:val="28"/>
              </w:rPr>
              <w:t xml:space="preserve"> практические задачи, ориентируясь на</w:t>
            </w:r>
          </w:p>
          <w:p w:rsidR="006A0A33" w:rsidRDefault="006B33C6">
            <w:pPr>
              <w:pStyle w:val="TableParagraph"/>
              <w:spacing w:line="316" w:lineRule="exact"/>
              <w:rPr>
                <w:sz w:val="28"/>
              </w:rPr>
            </w:pPr>
            <w:r>
              <w:rPr>
                <w:sz w:val="28"/>
              </w:rPr>
              <w:t>образец</w:t>
            </w:r>
          </w:p>
        </w:tc>
        <w:tc>
          <w:tcPr>
            <w:tcW w:w="2350" w:type="dxa"/>
            <w:vMerge/>
            <w:tcBorders>
              <w:top w:val="nil"/>
            </w:tcBorders>
          </w:tcPr>
          <w:p w:rsidR="006A0A33" w:rsidRDefault="006A0A33">
            <w:pPr>
              <w:rPr>
                <w:sz w:val="2"/>
                <w:szCs w:val="2"/>
              </w:rPr>
            </w:pPr>
          </w:p>
        </w:tc>
      </w:tr>
      <w:tr w:rsidR="006A0A33">
        <w:trPr>
          <w:trHeight w:val="1285"/>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spacing w:line="322" w:lineRule="exact"/>
              <w:rPr>
                <w:sz w:val="28"/>
              </w:rPr>
            </w:pPr>
            <w:proofErr w:type="spellStart"/>
            <w:r>
              <w:rPr>
                <w:sz w:val="28"/>
              </w:rPr>
              <w:t>аналитико</w:t>
            </w:r>
            <w:proofErr w:type="spellEnd"/>
            <w:r>
              <w:rPr>
                <w:sz w:val="28"/>
              </w:rPr>
              <w:t>-</w:t>
            </w:r>
          </w:p>
          <w:p w:rsidR="006A0A33" w:rsidRDefault="006B33C6">
            <w:pPr>
              <w:pStyle w:val="TableParagraph"/>
              <w:spacing w:before="3" w:line="322" w:lineRule="exact"/>
              <w:ind w:right="602"/>
              <w:rPr>
                <w:sz w:val="28"/>
              </w:rPr>
            </w:pPr>
            <w:r>
              <w:rPr>
                <w:sz w:val="28"/>
              </w:rPr>
              <w:t>синтетические умения</w:t>
            </w:r>
          </w:p>
        </w:tc>
        <w:tc>
          <w:tcPr>
            <w:tcW w:w="2350" w:type="dxa"/>
            <w:vMerge/>
            <w:tcBorders>
              <w:top w:val="nil"/>
            </w:tcBorders>
          </w:tcPr>
          <w:p w:rsidR="006A0A33" w:rsidRDefault="006A0A33">
            <w:pPr>
              <w:rPr>
                <w:sz w:val="2"/>
                <w:szCs w:val="2"/>
              </w:rPr>
            </w:pPr>
          </w:p>
        </w:tc>
      </w:tr>
      <w:tr w:rsidR="006A0A33">
        <w:trPr>
          <w:trHeight w:val="1934"/>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2" w:lineRule="exact"/>
              <w:rPr>
                <w:sz w:val="28"/>
              </w:rPr>
            </w:pPr>
            <w:r>
              <w:rPr>
                <w:sz w:val="28"/>
              </w:rPr>
              <w:t>Воображение</w:t>
            </w:r>
          </w:p>
        </w:tc>
        <w:tc>
          <w:tcPr>
            <w:tcW w:w="2482" w:type="dxa"/>
          </w:tcPr>
          <w:p w:rsidR="006A0A33" w:rsidRDefault="006B33C6">
            <w:pPr>
              <w:pStyle w:val="TableParagraph"/>
              <w:ind w:right="416"/>
              <w:rPr>
                <w:sz w:val="28"/>
              </w:rPr>
            </w:pPr>
            <w:r>
              <w:rPr>
                <w:sz w:val="28"/>
              </w:rPr>
              <w:t>Изучить умение устанавливать</w:t>
            </w:r>
          </w:p>
          <w:p w:rsidR="006A0A33" w:rsidRDefault="006B33C6">
            <w:pPr>
              <w:pStyle w:val="TableParagraph"/>
              <w:ind w:right="541"/>
              <w:rPr>
                <w:sz w:val="28"/>
              </w:rPr>
            </w:pPr>
            <w:r>
              <w:rPr>
                <w:sz w:val="28"/>
              </w:rPr>
              <w:t>ассоциативные связи и</w:t>
            </w:r>
          </w:p>
          <w:p w:rsidR="006A0A33" w:rsidRDefault="006B33C6">
            <w:pPr>
              <w:pStyle w:val="TableParagraph"/>
              <w:spacing w:line="322" w:lineRule="exact"/>
              <w:ind w:right="185"/>
              <w:rPr>
                <w:sz w:val="28"/>
              </w:rPr>
            </w:pPr>
            <w:r>
              <w:rPr>
                <w:sz w:val="28"/>
              </w:rPr>
              <w:t>интерпретировать их в речи</w:t>
            </w:r>
          </w:p>
        </w:tc>
        <w:tc>
          <w:tcPr>
            <w:tcW w:w="2350" w:type="dxa"/>
            <w:vMerge/>
            <w:tcBorders>
              <w:top w:val="nil"/>
            </w:tcBorders>
          </w:tcPr>
          <w:p w:rsidR="006A0A33" w:rsidRDefault="006A0A33">
            <w:pPr>
              <w:rPr>
                <w:sz w:val="2"/>
                <w:szCs w:val="2"/>
              </w:rPr>
            </w:pPr>
          </w:p>
        </w:tc>
      </w:tr>
    </w:tbl>
    <w:p w:rsidR="006A0A33" w:rsidRDefault="006A0A33">
      <w:pPr>
        <w:pStyle w:val="a3"/>
        <w:ind w:left="0"/>
        <w:jc w:val="left"/>
        <w:rPr>
          <w:i/>
          <w:sz w:val="20"/>
        </w:rPr>
      </w:pPr>
    </w:p>
    <w:p w:rsidR="006A0A33" w:rsidRDefault="006B33C6">
      <w:pPr>
        <w:pStyle w:val="Heading1"/>
        <w:spacing w:before="244"/>
        <w:ind w:right="1217"/>
      </w:pPr>
      <w:r>
        <w:t>Психологическая диагностика – Старшая группа</w:t>
      </w:r>
    </w:p>
    <w:p w:rsidR="006A0A33" w:rsidRDefault="006A0A33">
      <w:pPr>
        <w:sectPr w:rsidR="006A0A33">
          <w:pgSz w:w="11910" w:h="16840"/>
          <w:pgMar w:top="1120" w:right="360" w:bottom="1200" w:left="1480" w:header="0" w:footer="922" w:gutter="0"/>
          <w:cols w:space="720"/>
        </w:sectPr>
      </w:pPr>
    </w:p>
    <w:p w:rsidR="006A0A33" w:rsidRDefault="006B33C6">
      <w:pPr>
        <w:spacing w:before="67"/>
        <w:ind w:left="954" w:right="1217"/>
        <w:jc w:val="center"/>
        <w:rPr>
          <w:i/>
          <w:sz w:val="28"/>
        </w:rPr>
      </w:pPr>
      <w:r>
        <w:rPr>
          <w:i/>
          <w:sz w:val="28"/>
        </w:rPr>
        <w:lastRenderedPageBreak/>
        <w:t>Оценка развития детей, его динамики,</w:t>
      </w:r>
    </w:p>
    <w:p w:rsidR="006A0A33" w:rsidRDefault="006B33C6">
      <w:pPr>
        <w:spacing w:before="3" w:after="6"/>
        <w:ind w:left="445"/>
        <w:jc w:val="center"/>
        <w:rPr>
          <w:i/>
          <w:sz w:val="28"/>
        </w:rPr>
      </w:pPr>
      <w:r>
        <w:rPr>
          <w:i/>
          <w:sz w:val="28"/>
        </w:rPr>
        <w:t>измерение их личностных образовательных результатов.</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642"/>
        </w:trPr>
        <w:tc>
          <w:tcPr>
            <w:tcW w:w="2367" w:type="dxa"/>
          </w:tcPr>
          <w:p w:rsidR="006A0A33" w:rsidRDefault="006B33C6">
            <w:pPr>
              <w:pStyle w:val="TableParagraph"/>
              <w:spacing w:line="315" w:lineRule="exact"/>
              <w:rPr>
                <w:sz w:val="28"/>
              </w:rPr>
            </w:pPr>
            <w:proofErr w:type="spellStart"/>
            <w:r>
              <w:rPr>
                <w:sz w:val="28"/>
              </w:rPr>
              <w:t>Образователь</w:t>
            </w:r>
            <w:proofErr w:type="spellEnd"/>
            <w:r>
              <w:rPr>
                <w:sz w:val="28"/>
              </w:rPr>
              <w:t>-</w:t>
            </w:r>
          </w:p>
          <w:p w:rsidR="006A0A33" w:rsidRDefault="006B33C6">
            <w:pPr>
              <w:pStyle w:val="TableParagraph"/>
              <w:spacing w:line="308" w:lineRule="exact"/>
              <w:rPr>
                <w:sz w:val="28"/>
              </w:rPr>
            </w:pPr>
            <w:proofErr w:type="spellStart"/>
            <w:r>
              <w:rPr>
                <w:sz w:val="28"/>
              </w:rPr>
              <w:t>ная</w:t>
            </w:r>
            <w:proofErr w:type="spellEnd"/>
            <w:r>
              <w:rPr>
                <w:sz w:val="28"/>
              </w:rPr>
              <w:t xml:space="preserve"> область</w:t>
            </w:r>
          </w:p>
        </w:tc>
        <w:tc>
          <w:tcPr>
            <w:tcW w:w="2374" w:type="dxa"/>
          </w:tcPr>
          <w:p w:rsidR="006A0A33" w:rsidRDefault="006B33C6">
            <w:pPr>
              <w:pStyle w:val="TableParagraph"/>
              <w:spacing w:line="315" w:lineRule="exact"/>
              <w:rPr>
                <w:sz w:val="28"/>
              </w:rPr>
            </w:pPr>
            <w:proofErr w:type="spellStart"/>
            <w:r>
              <w:rPr>
                <w:sz w:val="28"/>
              </w:rPr>
              <w:t>Диагностируе</w:t>
            </w:r>
            <w:proofErr w:type="spellEnd"/>
            <w:r>
              <w:rPr>
                <w:sz w:val="28"/>
              </w:rPr>
              <w:t>-</w:t>
            </w:r>
          </w:p>
          <w:p w:rsidR="006A0A33" w:rsidRDefault="006B33C6">
            <w:pPr>
              <w:pStyle w:val="TableParagraph"/>
              <w:spacing w:line="308" w:lineRule="exact"/>
              <w:rPr>
                <w:sz w:val="28"/>
              </w:rPr>
            </w:pPr>
            <w:proofErr w:type="spellStart"/>
            <w:r>
              <w:rPr>
                <w:sz w:val="28"/>
              </w:rPr>
              <w:t>мые</w:t>
            </w:r>
            <w:proofErr w:type="spellEnd"/>
            <w:r>
              <w:rPr>
                <w:sz w:val="28"/>
              </w:rPr>
              <w:t xml:space="preserve"> параметры</w:t>
            </w:r>
          </w:p>
        </w:tc>
        <w:tc>
          <w:tcPr>
            <w:tcW w:w="2482" w:type="dxa"/>
          </w:tcPr>
          <w:p w:rsidR="006A0A33" w:rsidRDefault="006B33C6">
            <w:pPr>
              <w:pStyle w:val="TableParagraph"/>
              <w:spacing w:line="315" w:lineRule="exact"/>
              <w:rPr>
                <w:sz w:val="28"/>
              </w:rPr>
            </w:pPr>
            <w:r>
              <w:rPr>
                <w:sz w:val="28"/>
              </w:rPr>
              <w:t>Цель методики</w:t>
            </w:r>
          </w:p>
        </w:tc>
        <w:tc>
          <w:tcPr>
            <w:tcW w:w="2350" w:type="dxa"/>
          </w:tcPr>
          <w:p w:rsidR="006A0A33" w:rsidRDefault="006B33C6">
            <w:pPr>
              <w:pStyle w:val="TableParagraph"/>
              <w:spacing w:line="315" w:lineRule="exact"/>
              <w:ind w:left="105"/>
              <w:rPr>
                <w:sz w:val="28"/>
              </w:rPr>
            </w:pPr>
            <w:r>
              <w:rPr>
                <w:sz w:val="28"/>
              </w:rPr>
              <w:t>Источник</w:t>
            </w:r>
          </w:p>
        </w:tc>
      </w:tr>
      <w:tr w:rsidR="006A0A33">
        <w:trPr>
          <w:trHeight w:val="1610"/>
        </w:trPr>
        <w:tc>
          <w:tcPr>
            <w:tcW w:w="2367" w:type="dxa"/>
            <w:vMerge w:val="restart"/>
          </w:tcPr>
          <w:p w:rsidR="006A0A33" w:rsidRDefault="006B33C6">
            <w:pPr>
              <w:pStyle w:val="TableParagraph"/>
              <w:spacing w:line="315" w:lineRule="exact"/>
              <w:ind w:left="266" w:right="255"/>
              <w:jc w:val="center"/>
              <w:rPr>
                <w:sz w:val="28"/>
              </w:rPr>
            </w:pPr>
            <w:r>
              <w:rPr>
                <w:sz w:val="28"/>
              </w:rPr>
              <w:t>Социально-</w:t>
            </w:r>
          </w:p>
          <w:p w:rsidR="006A0A33" w:rsidRDefault="006B33C6">
            <w:pPr>
              <w:pStyle w:val="TableParagraph"/>
              <w:spacing w:before="2"/>
              <w:ind w:left="266" w:right="257"/>
              <w:jc w:val="center"/>
              <w:rPr>
                <w:sz w:val="28"/>
              </w:rPr>
            </w:pPr>
            <w:proofErr w:type="spellStart"/>
            <w:r>
              <w:rPr>
                <w:sz w:val="28"/>
              </w:rPr>
              <w:t>коммуникати</w:t>
            </w:r>
            <w:proofErr w:type="gramStart"/>
            <w:r>
              <w:rPr>
                <w:sz w:val="28"/>
              </w:rPr>
              <w:t>в</w:t>
            </w:r>
            <w:proofErr w:type="spellEnd"/>
            <w:r>
              <w:rPr>
                <w:sz w:val="28"/>
              </w:rPr>
              <w:t>-</w:t>
            </w:r>
            <w:proofErr w:type="gramEnd"/>
            <w:r>
              <w:rPr>
                <w:sz w:val="28"/>
              </w:rPr>
              <w:t xml:space="preserve"> </w:t>
            </w:r>
            <w:proofErr w:type="spellStart"/>
            <w:r>
              <w:rPr>
                <w:sz w:val="28"/>
              </w:rPr>
              <w:t>ное</w:t>
            </w:r>
            <w:proofErr w:type="spellEnd"/>
            <w:r>
              <w:rPr>
                <w:sz w:val="28"/>
              </w:rPr>
              <w:t xml:space="preserve"> развитие</w:t>
            </w:r>
          </w:p>
        </w:tc>
        <w:tc>
          <w:tcPr>
            <w:tcW w:w="2374" w:type="dxa"/>
          </w:tcPr>
          <w:p w:rsidR="006A0A33" w:rsidRDefault="006B33C6">
            <w:pPr>
              <w:pStyle w:val="TableParagraph"/>
              <w:spacing w:line="242" w:lineRule="auto"/>
              <w:ind w:right="326"/>
              <w:rPr>
                <w:sz w:val="28"/>
              </w:rPr>
            </w:pPr>
            <w:r>
              <w:rPr>
                <w:sz w:val="28"/>
              </w:rPr>
              <w:t>Мотивационная сфера</w:t>
            </w:r>
          </w:p>
        </w:tc>
        <w:tc>
          <w:tcPr>
            <w:tcW w:w="2482" w:type="dxa"/>
          </w:tcPr>
          <w:p w:rsidR="006A0A33" w:rsidRDefault="006B33C6">
            <w:pPr>
              <w:pStyle w:val="TableParagraph"/>
              <w:ind w:right="837"/>
              <w:rPr>
                <w:sz w:val="28"/>
              </w:rPr>
            </w:pPr>
            <w:r>
              <w:rPr>
                <w:sz w:val="28"/>
              </w:rPr>
              <w:t>Изучить особенности развития</w:t>
            </w:r>
          </w:p>
          <w:p w:rsidR="006A0A33" w:rsidRDefault="006B33C6">
            <w:pPr>
              <w:pStyle w:val="TableParagraph"/>
              <w:spacing w:line="322" w:lineRule="exact"/>
              <w:ind w:right="469"/>
              <w:rPr>
                <w:sz w:val="28"/>
              </w:rPr>
            </w:pPr>
            <w:r>
              <w:rPr>
                <w:sz w:val="28"/>
              </w:rPr>
              <w:t>мотивационной сферы</w:t>
            </w:r>
          </w:p>
        </w:tc>
        <w:tc>
          <w:tcPr>
            <w:tcW w:w="2350" w:type="dxa"/>
            <w:vMerge w:val="restart"/>
          </w:tcPr>
          <w:p w:rsidR="006A0A33" w:rsidRDefault="006B33C6">
            <w:pPr>
              <w:pStyle w:val="TableParagraph"/>
              <w:spacing w:line="242" w:lineRule="auto"/>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Самооценка</w:t>
            </w:r>
          </w:p>
        </w:tc>
        <w:tc>
          <w:tcPr>
            <w:tcW w:w="2482" w:type="dxa"/>
          </w:tcPr>
          <w:p w:rsidR="006A0A33" w:rsidRDefault="006B33C6">
            <w:pPr>
              <w:pStyle w:val="TableParagraph"/>
              <w:rPr>
                <w:sz w:val="28"/>
              </w:rPr>
            </w:pPr>
            <w:r>
              <w:rPr>
                <w:sz w:val="28"/>
              </w:rPr>
              <w:t xml:space="preserve">Изучить особенности самооценки </w:t>
            </w:r>
            <w:proofErr w:type="gramStart"/>
            <w:r>
              <w:rPr>
                <w:spacing w:val="-14"/>
                <w:sz w:val="28"/>
              </w:rPr>
              <w:t>в</w:t>
            </w:r>
            <w:proofErr w:type="gramEnd"/>
          </w:p>
          <w:p w:rsidR="006A0A33" w:rsidRDefault="006B33C6">
            <w:pPr>
              <w:pStyle w:val="TableParagraph"/>
              <w:spacing w:line="322" w:lineRule="exact"/>
              <w:rPr>
                <w:sz w:val="28"/>
              </w:rPr>
            </w:pPr>
            <w:r>
              <w:rPr>
                <w:sz w:val="28"/>
              </w:rPr>
              <w:t xml:space="preserve">разных </w:t>
            </w:r>
            <w:proofErr w:type="gramStart"/>
            <w:r>
              <w:rPr>
                <w:spacing w:val="-4"/>
                <w:sz w:val="28"/>
              </w:rPr>
              <w:t>видах</w:t>
            </w:r>
            <w:proofErr w:type="gramEnd"/>
            <w:r>
              <w:rPr>
                <w:spacing w:val="-4"/>
                <w:sz w:val="28"/>
              </w:rPr>
              <w:t xml:space="preserve"> </w:t>
            </w:r>
            <w:r>
              <w:rPr>
                <w:sz w:val="28"/>
              </w:rPr>
              <w:t>деятельности</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ind w:right="370"/>
              <w:rPr>
                <w:sz w:val="28"/>
              </w:rPr>
            </w:pPr>
            <w:r>
              <w:rPr>
                <w:sz w:val="28"/>
              </w:rPr>
              <w:t>Эмоциональн</w:t>
            </w:r>
            <w:proofErr w:type="gramStart"/>
            <w:r>
              <w:rPr>
                <w:sz w:val="28"/>
              </w:rPr>
              <w:t>о-</w:t>
            </w:r>
            <w:proofErr w:type="gramEnd"/>
            <w:r>
              <w:rPr>
                <w:sz w:val="28"/>
              </w:rPr>
              <w:t xml:space="preserve"> волевая сфера</w:t>
            </w:r>
          </w:p>
        </w:tc>
        <w:tc>
          <w:tcPr>
            <w:tcW w:w="2482" w:type="dxa"/>
          </w:tcPr>
          <w:p w:rsidR="006A0A33" w:rsidRDefault="006B33C6">
            <w:pPr>
              <w:pStyle w:val="TableParagraph"/>
              <w:ind w:right="557"/>
              <w:rPr>
                <w:sz w:val="28"/>
              </w:rPr>
            </w:pPr>
            <w:r>
              <w:rPr>
                <w:sz w:val="28"/>
              </w:rPr>
              <w:t xml:space="preserve">Изучить особенности </w:t>
            </w:r>
            <w:r>
              <w:rPr>
                <w:spacing w:val="-1"/>
                <w:sz w:val="28"/>
              </w:rPr>
              <w:t>эмоционально-</w:t>
            </w:r>
          </w:p>
          <w:p w:rsidR="006A0A33" w:rsidRDefault="006B33C6">
            <w:pPr>
              <w:pStyle w:val="TableParagraph"/>
              <w:spacing w:line="308" w:lineRule="exact"/>
              <w:rPr>
                <w:sz w:val="28"/>
              </w:rPr>
            </w:pPr>
            <w:r>
              <w:rPr>
                <w:sz w:val="28"/>
              </w:rPr>
              <w:t>волевой</w:t>
            </w:r>
            <w:r>
              <w:rPr>
                <w:spacing w:val="-9"/>
                <w:sz w:val="28"/>
              </w:rPr>
              <w:t xml:space="preserve"> </w:t>
            </w:r>
            <w:r>
              <w:rPr>
                <w:sz w:val="28"/>
              </w:rPr>
              <w:t>сферы</w:t>
            </w:r>
          </w:p>
        </w:tc>
        <w:tc>
          <w:tcPr>
            <w:tcW w:w="2350" w:type="dxa"/>
            <w:vMerge/>
            <w:tcBorders>
              <w:top w:val="nil"/>
            </w:tcBorders>
          </w:tcPr>
          <w:p w:rsidR="006A0A33" w:rsidRDefault="006A0A33">
            <w:pPr>
              <w:rPr>
                <w:sz w:val="2"/>
                <w:szCs w:val="2"/>
              </w:rPr>
            </w:pP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Игровая</w:t>
            </w:r>
          </w:p>
          <w:p w:rsidR="006A0A33" w:rsidRDefault="006B33C6">
            <w:pPr>
              <w:pStyle w:val="TableParagraph"/>
              <w:rPr>
                <w:sz w:val="28"/>
              </w:rPr>
            </w:pPr>
            <w:r>
              <w:rPr>
                <w:sz w:val="28"/>
              </w:rPr>
              <w:t>деятельность</w:t>
            </w:r>
          </w:p>
        </w:tc>
        <w:tc>
          <w:tcPr>
            <w:tcW w:w="2482" w:type="dxa"/>
          </w:tcPr>
          <w:p w:rsidR="006A0A33" w:rsidRDefault="006B33C6">
            <w:pPr>
              <w:pStyle w:val="TableParagraph"/>
              <w:spacing w:line="315"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структуры</w:t>
            </w:r>
          </w:p>
          <w:p w:rsidR="006A0A33" w:rsidRDefault="006B33C6">
            <w:pPr>
              <w:pStyle w:val="TableParagraph"/>
              <w:spacing w:before="5" w:line="322" w:lineRule="exact"/>
              <w:ind w:right="222"/>
              <w:rPr>
                <w:sz w:val="28"/>
              </w:rPr>
            </w:pPr>
            <w:r>
              <w:rPr>
                <w:sz w:val="28"/>
              </w:rPr>
              <w:t>сюжетно-ролевой игры</w:t>
            </w:r>
          </w:p>
        </w:tc>
        <w:tc>
          <w:tcPr>
            <w:tcW w:w="2350" w:type="dxa"/>
            <w:vMerge/>
            <w:tcBorders>
              <w:top w:val="nil"/>
            </w:tcBorders>
          </w:tcPr>
          <w:p w:rsidR="006A0A33" w:rsidRDefault="006A0A33">
            <w:pPr>
              <w:rPr>
                <w:sz w:val="2"/>
                <w:szCs w:val="2"/>
              </w:rPr>
            </w:pPr>
          </w:p>
        </w:tc>
      </w:tr>
      <w:tr w:rsidR="006A0A33">
        <w:trPr>
          <w:trHeight w:val="642"/>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Общение</w:t>
            </w:r>
          </w:p>
        </w:tc>
        <w:tc>
          <w:tcPr>
            <w:tcW w:w="2482" w:type="dxa"/>
          </w:tcPr>
          <w:p w:rsidR="006A0A33" w:rsidRDefault="006B33C6">
            <w:pPr>
              <w:pStyle w:val="TableParagraph"/>
              <w:spacing w:line="315" w:lineRule="exact"/>
              <w:rPr>
                <w:sz w:val="28"/>
              </w:rPr>
            </w:pPr>
            <w:r>
              <w:rPr>
                <w:sz w:val="28"/>
              </w:rPr>
              <w:t>Изучить навыки</w:t>
            </w:r>
          </w:p>
          <w:p w:rsidR="006A0A33" w:rsidRDefault="006B33C6">
            <w:pPr>
              <w:pStyle w:val="TableParagraph"/>
              <w:spacing w:line="308" w:lineRule="exact"/>
              <w:rPr>
                <w:sz w:val="28"/>
              </w:rPr>
            </w:pPr>
            <w:r>
              <w:rPr>
                <w:sz w:val="28"/>
              </w:rPr>
              <w:t>общения</w:t>
            </w:r>
          </w:p>
        </w:tc>
        <w:tc>
          <w:tcPr>
            <w:tcW w:w="2350" w:type="dxa"/>
            <w:vMerge/>
            <w:tcBorders>
              <w:top w:val="nil"/>
            </w:tcBorders>
          </w:tcPr>
          <w:p w:rsidR="006A0A33" w:rsidRDefault="006A0A33">
            <w:pPr>
              <w:rPr>
                <w:sz w:val="2"/>
                <w:szCs w:val="2"/>
              </w:rPr>
            </w:pPr>
          </w:p>
        </w:tc>
      </w:tr>
      <w:tr w:rsidR="006A0A33">
        <w:trPr>
          <w:trHeight w:val="1610"/>
        </w:trPr>
        <w:tc>
          <w:tcPr>
            <w:tcW w:w="2367" w:type="dxa"/>
            <w:vMerge w:val="restart"/>
          </w:tcPr>
          <w:p w:rsidR="006A0A33" w:rsidRDefault="006B33C6">
            <w:pPr>
              <w:pStyle w:val="TableParagraph"/>
              <w:ind w:right="318"/>
              <w:rPr>
                <w:sz w:val="28"/>
              </w:rPr>
            </w:pPr>
            <w:r>
              <w:rPr>
                <w:sz w:val="28"/>
              </w:rPr>
              <w:t>Познавательное развитие</w:t>
            </w:r>
          </w:p>
        </w:tc>
        <w:tc>
          <w:tcPr>
            <w:tcW w:w="2374" w:type="dxa"/>
            <w:vMerge w:val="restart"/>
          </w:tcPr>
          <w:p w:rsidR="006A0A33" w:rsidRDefault="006B33C6">
            <w:pPr>
              <w:pStyle w:val="TableParagraph"/>
              <w:ind w:right="805"/>
              <w:rPr>
                <w:sz w:val="28"/>
              </w:rPr>
            </w:pPr>
            <w:r>
              <w:rPr>
                <w:sz w:val="28"/>
              </w:rPr>
              <w:t>Внимание и память</w:t>
            </w:r>
          </w:p>
        </w:tc>
        <w:tc>
          <w:tcPr>
            <w:tcW w:w="2482" w:type="dxa"/>
          </w:tcPr>
          <w:p w:rsidR="006A0A33" w:rsidRDefault="006B33C6">
            <w:pPr>
              <w:pStyle w:val="TableParagraph"/>
              <w:ind w:right="837"/>
              <w:rPr>
                <w:sz w:val="28"/>
              </w:rPr>
            </w:pPr>
            <w:r>
              <w:rPr>
                <w:sz w:val="28"/>
              </w:rPr>
              <w:t>Изучить особенности зрительного внимания и</w:t>
            </w:r>
          </w:p>
          <w:p w:rsidR="006A0A33" w:rsidRDefault="006B33C6">
            <w:pPr>
              <w:pStyle w:val="TableParagraph"/>
              <w:spacing w:line="307" w:lineRule="exact"/>
              <w:rPr>
                <w:sz w:val="28"/>
              </w:rPr>
            </w:pPr>
            <w:r>
              <w:rPr>
                <w:sz w:val="28"/>
              </w:rPr>
              <w:t>памяти</w:t>
            </w:r>
          </w:p>
        </w:tc>
        <w:tc>
          <w:tcPr>
            <w:tcW w:w="2350" w:type="dxa"/>
            <w:vMerge w:val="restart"/>
          </w:tcPr>
          <w:p w:rsidR="006A0A33" w:rsidRDefault="006B33C6">
            <w:pPr>
              <w:pStyle w:val="TableParagraph"/>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2095"/>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ind w:right="837"/>
              <w:rPr>
                <w:sz w:val="28"/>
              </w:rPr>
            </w:pPr>
            <w:r>
              <w:rPr>
                <w:sz w:val="28"/>
              </w:rPr>
              <w:t>Изучить особенности слухового внимания и памяти</w:t>
            </w:r>
          </w:p>
        </w:tc>
        <w:tc>
          <w:tcPr>
            <w:tcW w:w="2350" w:type="dxa"/>
            <w:vMerge/>
            <w:tcBorders>
              <w:top w:val="nil"/>
            </w:tcBorders>
          </w:tcPr>
          <w:p w:rsidR="006A0A33" w:rsidRDefault="006A0A33">
            <w:pPr>
              <w:rPr>
                <w:sz w:val="2"/>
                <w:szCs w:val="2"/>
              </w:rPr>
            </w:pPr>
          </w:p>
        </w:tc>
      </w:tr>
      <w:tr w:rsidR="006A0A33">
        <w:trPr>
          <w:trHeight w:val="1932"/>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Восприятие</w:t>
            </w:r>
          </w:p>
        </w:tc>
        <w:tc>
          <w:tcPr>
            <w:tcW w:w="2482" w:type="dxa"/>
          </w:tcPr>
          <w:p w:rsidR="006A0A33" w:rsidRDefault="006B33C6">
            <w:pPr>
              <w:pStyle w:val="TableParagraph"/>
              <w:spacing w:line="315"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предметности восприятия и</w:t>
            </w:r>
          </w:p>
          <w:p w:rsidR="006A0A33" w:rsidRDefault="006B33C6">
            <w:pPr>
              <w:pStyle w:val="TableParagraph"/>
              <w:spacing w:before="3" w:line="322" w:lineRule="exact"/>
              <w:ind w:right="624"/>
              <w:rPr>
                <w:sz w:val="28"/>
              </w:rPr>
            </w:pPr>
            <w:proofErr w:type="spellStart"/>
            <w:r>
              <w:rPr>
                <w:sz w:val="28"/>
              </w:rPr>
              <w:t>перцептивных</w:t>
            </w:r>
            <w:proofErr w:type="spellEnd"/>
            <w:r>
              <w:rPr>
                <w:sz w:val="28"/>
              </w:rPr>
              <w:t xml:space="preserve"> действий</w:t>
            </w:r>
          </w:p>
        </w:tc>
        <w:tc>
          <w:tcPr>
            <w:tcW w:w="2350" w:type="dxa"/>
            <w:vMerge/>
            <w:tcBorders>
              <w:top w:val="nil"/>
            </w:tcBorders>
          </w:tcPr>
          <w:p w:rsidR="006A0A33" w:rsidRDefault="006A0A33">
            <w:pPr>
              <w:rPr>
                <w:sz w:val="2"/>
                <w:szCs w:val="2"/>
              </w:rPr>
            </w:pPr>
          </w:p>
        </w:tc>
      </w:tr>
      <w:tr w:rsidR="006A0A33">
        <w:trPr>
          <w:trHeight w:val="642"/>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Мышление</w:t>
            </w:r>
          </w:p>
        </w:tc>
        <w:tc>
          <w:tcPr>
            <w:tcW w:w="2482" w:type="dxa"/>
          </w:tcPr>
          <w:p w:rsidR="006A0A33" w:rsidRDefault="006B33C6">
            <w:pPr>
              <w:pStyle w:val="TableParagraph"/>
              <w:spacing w:line="315" w:lineRule="exact"/>
              <w:rPr>
                <w:sz w:val="28"/>
              </w:rPr>
            </w:pPr>
            <w:r>
              <w:rPr>
                <w:sz w:val="28"/>
              </w:rPr>
              <w:t>Изучить</w:t>
            </w:r>
          </w:p>
          <w:p w:rsidR="006A0A33" w:rsidRDefault="006B33C6">
            <w:pPr>
              <w:pStyle w:val="TableParagraph"/>
              <w:spacing w:line="308" w:lineRule="exact"/>
              <w:rPr>
                <w:sz w:val="28"/>
              </w:rPr>
            </w:pPr>
            <w:proofErr w:type="spellStart"/>
            <w:r>
              <w:rPr>
                <w:sz w:val="28"/>
              </w:rPr>
              <w:t>аналитико</w:t>
            </w:r>
            <w:proofErr w:type="spellEnd"/>
            <w:r>
              <w:rPr>
                <w:sz w:val="28"/>
              </w:rPr>
              <w:t>-</w:t>
            </w:r>
          </w:p>
        </w:tc>
        <w:tc>
          <w:tcPr>
            <w:tcW w:w="2350" w:type="dxa"/>
            <w:vMerge/>
            <w:tcBorders>
              <w:top w:val="nil"/>
            </w:tcBorders>
          </w:tcPr>
          <w:p w:rsidR="006A0A33" w:rsidRDefault="006A0A33">
            <w:pPr>
              <w:rPr>
                <w:sz w:val="2"/>
                <w:szCs w:val="2"/>
              </w:rPr>
            </w:pPr>
          </w:p>
        </w:tc>
      </w:tr>
    </w:tbl>
    <w:p w:rsidR="006A0A33" w:rsidRDefault="006A0A33">
      <w:pPr>
        <w:rPr>
          <w:sz w:val="2"/>
          <w:szCs w:val="2"/>
        </w:rPr>
        <w:sectPr w:rsidR="006A0A33">
          <w:pgSz w:w="11910" w:h="16840"/>
          <w:pgMar w:top="1040" w:right="360" w:bottom="118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317"/>
        </w:trPr>
        <w:tc>
          <w:tcPr>
            <w:tcW w:w="2367" w:type="dxa"/>
            <w:vMerge w:val="restart"/>
          </w:tcPr>
          <w:p w:rsidR="006A0A33" w:rsidRDefault="006A0A33">
            <w:pPr>
              <w:pStyle w:val="TableParagraph"/>
              <w:ind w:left="0"/>
              <w:rPr>
                <w:sz w:val="28"/>
              </w:rPr>
            </w:pPr>
          </w:p>
        </w:tc>
        <w:tc>
          <w:tcPr>
            <w:tcW w:w="2374" w:type="dxa"/>
            <w:vMerge w:val="restart"/>
          </w:tcPr>
          <w:p w:rsidR="006A0A33" w:rsidRDefault="006A0A33">
            <w:pPr>
              <w:pStyle w:val="TableParagraph"/>
              <w:ind w:left="0"/>
              <w:rPr>
                <w:sz w:val="28"/>
              </w:rPr>
            </w:pPr>
          </w:p>
        </w:tc>
        <w:tc>
          <w:tcPr>
            <w:tcW w:w="2482" w:type="dxa"/>
            <w:tcBorders>
              <w:bottom w:val="nil"/>
            </w:tcBorders>
          </w:tcPr>
          <w:p w:rsidR="006A0A33" w:rsidRDefault="006B33C6">
            <w:pPr>
              <w:pStyle w:val="TableParagraph"/>
              <w:spacing w:line="298" w:lineRule="exact"/>
              <w:rPr>
                <w:sz w:val="28"/>
              </w:rPr>
            </w:pPr>
            <w:r>
              <w:rPr>
                <w:sz w:val="28"/>
              </w:rPr>
              <w:t>синтетические</w:t>
            </w:r>
          </w:p>
        </w:tc>
        <w:tc>
          <w:tcPr>
            <w:tcW w:w="2350" w:type="dxa"/>
            <w:vMerge w:val="restart"/>
          </w:tcPr>
          <w:p w:rsidR="006A0A33" w:rsidRDefault="006A0A33">
            <w:pPr>
              <w:pStyle w:val="TableParagraph"/>
              <w:ind w:left="0"/>
              <w:rPr>
                <w:sz w:val="28"/>
              </w:rPr>
            </w:pPr>
          </w:p>
        </w:tc>
      </w:tr>
      <w:tr w:rsidR="006A0A33">
        <w:trPr>
          <w:trHeight w:val="317"/>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tcBorders>
          </w:tcPr>
          <w:p w:rsidR="006A0A33" w:rsidRDefault="006B33C6">
            <w:pPr>
              <w:pStyle w:val="TableParagraph"/>
              <w:spacing w:line="298" w:lineRule="exact"/>
              <w:rPr>
                <w:sz w:val="28"/>
              </w:rPr>
            </w:pPr>
            <w:r>
              <w:rPr>
                <w:sz w:val="28"/>
              </w:rPr>
              <w:t>умения</w:t>
            </w:r>
          </w:p>
        </w:tc>
        <w:tc>
          <w:tcPr>
            <w:tcW w:w="2350" w:type="dxa"/>
            <w:vMerge/>
            <w:tcBorders>
              <w:top w:val="nil"/>
            </w:tcBorders>
          </w:tcPr>
          <w:p w:rsidR="006A0A33" w:rsidRDefault="006A0A33">
            <w:pPr>
              <w:rPr>
                <w:sz w:val="2"/>
                <w:szCs w:val="2"/>
              </w:rPr>
            </w:pPr>
          </w:p>
        </w:tc>
      </w:tr>
      <w:tr w:rsidR="006A0A33">
        <w:trPr>
          <w:trHeight w:val="315"/>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bottom w:val="nil"/>
            </w:tcBorders>
          </w:tcPr>
          <w:p w:rsidR="006A0A33" w:rsidRDefault="006B33C6">
            <w:pPr>
              <w:pStyle w:val="TableParagraph"/>
              <w:spacing w:line="295" w:lineRule="exact"/>
              <w:rPr>
                <w:sz w:val="28"/>
              </w:rPr>
            </w:pPr>
            <w:r>
              <w:rPr>
                <w:sz w:val="28"/>
              </w:rPr>
              <w:t>Изучить умение</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2" w:lineRule="exact"/>
              <w:rPr>
                <w:sz w:val="28"/>
              </w:rPr>
            </w:pPr>
            <w:r>
              <w:rPr>
                <w:sz w:val="28"/>
              </w:rPr>
              <w:t>решать</w:t>
            </w:r>
          </w:p>
        </w:tc>
        <w:tc>
          <w:tcPr>
            <w:tcW w:w="2350" w:type="dxa"/>
            <w:vMerge/>
            <w:tcBorders>
              <w:top w:val="nil"/>
            </w:tcBorders>
          </w:tcPr>
          <w:p w:rsidR="006A0A33" w:rsidRDefault="006A0A33">
            <w:pPr>
              <w:rPr>
                <w:sz w:val="2"/>
                <w:szCs w:val="2"/>
              </w:rPr>
            </w:pPr>
          </w:p>
        </w:tc>
      </w:tr>
      <w:tr w:rsidR="006A0A33">
        <w:trPr>
          <w:trHeight w:val="312"/>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3" w:lineRule="exact"/>
              <w:rPr>
                <w:sz w:val="28"/>
              </w:rPr>
            </w:pPr>
            <w:r>
              <w:rPr>
                <w:sz w:val="28"/>
              </w:rPr>
              <w:t>предметно-</w:t>
            </w:r>
          </w:p>
        </w:tc>
        <w:tc>
          <w:tcPr>
            <w:tcW w:w="2350" w:type="dxa"/>
            <w:vMerge/>
            <w:tcBorders>
              <w:top w:val="nil"/>
            </w:tcBorders>
          </w:tcPr>
          <w:p w:rsidR="006A0A33" w:rsidRDefault="006A0A33">
            <w:pPr>
              <w:rPr>
                <w:sz w:val="2"/>
                <w:szCs w:val="2"/>
              </w:rPr>
            </w:pPr>
          </w:p>
        </w:tc>
      </w:tr>
      <w:tr w:rsidR="006A0A33">
        <w:trPr>
          <w:trHeight w:val="318"/>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tcBorders>
          </w:tcPr>
          <w:p w:rsidR="006A0A33" w:rsidRDefault="006B33C6">
            <w:pPr>
              <w:pStyle w:val="TableParagraph"/>
              <w:spacing w:line="299" w:lineRule="exact"/>
              <w:rPr>
                <w:sz w:val="28"/>
              </w:rPr>
            </w:pPr>
            <w:r>
              <w:rPr>
                <w:sz w:val="28"/>
              </w:rPr>
              <w:t>практические</w:t>
            </w:r>
          </w:p>
        </w:tc>
        <w:tc>
          <w:tcPr>
            <w:tcW w:w="2350" w:type="dxa"/>
            <w:vMerge/>
            <w:tcBorders>
              <w:top w:val="nil"/>
            </w:tcBorders>
          </w:tcPr>
          <w:p w:rsidR="006A0A33" w:rsidRDefault="006A0A33">
            <w:pPr>
              <w:rPr>
                <w:sz w:val="2"/>
                <w:szCs w:val="2"/>
              </w:rPr>
            </w:pPr>
          </w:p>
        </w:tc>
      </w:tr>
      <w:tr w:rsidR="006A0A33">
        <w:trPr>
          <w:trHeight w:val="315"/>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bottom w:val="nil"/>
            </w:tcBorders>
          </w:tcPr>
          <w:p w:rsidR="006A0A33" w:rsidRDefault="006B33C6">
            <w:pPr>
              <w:pStyle w:val="TableParagraph"/>
              <w:spacing w:line="295" w:lineRule="exact"/>
              <w:rPr>
                <w:sz w:val="28"/>
              </w:rPr>
            </w:pPr>
            <w:r>
              <w:rPr>
                <w:sz w:val="28"/>
              </w:rPr>
              <w:t>Изучить</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2" w:lineRule="exact"/>
              <w:rPr>
                <w:sz w:val="28"/>
              </w:rPr>
            </w:pPr>
            <w:proofErr w:type="spellStart"/>
            <w:r>
              <w:rPr>
                <w:sz w:val="28"/>
              </w:rPr>
              <w:t>аналитико</w:t>
            </w:r>
            <w:proofErr w:type="spellEnd"/>
            <w:r>
              <w:rPr>
                <w:sz w:val="28"/>
              </w:rPr>
              <w:t>-</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bottom w:val="nil"/>
            </w:tcBorders>
          </w:tcPr>
          <w:p w:rsidR="006A0A33" w:rsidRDefault="006B33C6">
            <w:pPr>
              <w:pStyle w:val="TableParagraph"/>
              <w:spacing w:line="292" w:lineRule="exact"/>
              <w:rPr>
                <w:sz w:val="28"/>
              </w:rPr>
            </w:pPr>
            <w:r>
              <w:rPr>
                <w:sz w:val="28"/>
              </w:rPr>
              <w:t>синтетические</w:t>
            </w:r>
          </w:p>
        </w:tc>
        <w:tc>
          <w:tcPr>
            <w:tcW w:w="2350" w:type="dxa"/>
            <w:vMerge/>
            <w:tcBorders>
              <w:top w:val="nil"/>
            </w:tcBorders>
          </w:tcPr>
          <w:p w:rsidR="006A0A33" w:rsidRDefault="006A0A33">
            <w:pPr>
              <w:rPr>
                <w:sz w:val="2"/>
                <w:szCs w:val="2"/>
              </w:rPr>
            </w:pPr>
          </w:p>
        </w:tc>
      </w:tr>
      <w:tr w:rsidR="006A0A33">
        <w:trPr>
          <w:trHeight w:val="319"/>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Borders>
              <w:top w:val="nil"/>
            </w:tcBorders>
          </w:tcPr>
          <w:p w:rsidR="006A0A33" w:rsidRDefault="006B33C6">
            <w:pPr>
              <w:pStyle w:val="TableParagraph"/>
              <w:spacing w:line="300" w:lineRule="exact"/>
              <w:rPr>
                <w:sz w:val="28"/>
              </w:rPr>
            </w:pPr>
            <w:r>
              <w:rPr>
                <w:sz w:val="28"/>
              </w:rPr>
              <w:t>умения</w:t>
            </w:r>
          </w:p>
        </w:tc>
        <w:tc>
          <w:tcPr>
            <w:tcW w:w="2350" w:type="dxa"/>
            <w:vMerge/>
            <w:tcBorders>
              <w:top w:val="nil"/>
            </w:tcBorders>
          </w:tcPr>
          <w:p w:rsidR="006A0A33" w:rsidRDefault="006A0A33">
            <w:pPr>
              <w:rPr>
                <w:sz w:val="2"/>
                <w:szCs w:val="2"/>
              </w:rPr>
            </w:pPr>
          </w:p>
        </w:tc>
      </w:tr>
      <w:tr w:rsidR="006A0A33">
        <w:trPr>
          <w:trHeight w:val="315"/>
        </w:trPr>
        <w:tc>
          <w:tcPr>
            <w:tcW w:w="2367" w:type="dxa"/>
            <w:vMerge/>
            <w:tcBorders>
              <w:top w:val="nil"/>
            </w:tcBorders>
          </w:tcPr>
          <w:p w:rsidR="006A0A33" w:rsidRDefault="006A0A33">
            <w:pPr>
              <w:rPr>
                <w:sz w:val="2"/>
                <w:szCs w:val="2"/>
              </w:rPr>
            </w:pPr>
          </w:p>
        </w:tc>
        <w:tc>
          <w:tcPr>
            <w:tcW w:w="2374" w:type="dxa"/>
            <w:tcBorders>
              <w:bottom w:val="nil"/>
            </w:tcBorders>
          </w:tcPr>
          <w:p w:rsidR="006A0A33" w:rsidRDefault="006B33C6">
            <w:pPr>
              <w:pStyle w:val="TableParagraph"/>
              <w:spacing w:line="296" w:lineRule="exact"/>
              <w:rPr>
                <w:sz w:val="28"/>
              </w:rPr>
            </w:pPr>
            <w:r>
              <w:rPr>
                <w:sz w:val="28"/>
              </w:rPr>
              <w:t>Воображение</w:t>
            </w:r>
          </w:p>
        </w:tc>
        <w:tc>
          <w:tcPr>
            <w:tcW w:w="2482" w:type="dxa"/>
            <w:tcBorders>
              <w:bottom w:val="nil"/>
            </w:tcBorders>
          </w:tcPr>
          <w:p w:rsidR="006A0A33" w:rsidRDefault="006B33C6">
            <w:pPr>
              <w:pStyle w:val="TableParagraph"/>
              <w:spacing w:line="296" w:lineRule="exact"/>
              <w:rPr>
                <w:sz w:val="28"/>
              </w:rPr>
            </w:pPr>
            <w:r>
              <w:rPr>
                <w:sz w:val="28"/>
              </w:rPr>
              <w:t>Изучить умение</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2" w:lineRule="exact"/>
              <w:rPr>
                <w:sz w:val="28"/>
              </w:rPr>
            </w:pPr>
            <w:r>
              <w:rPr>
                <w:sz w:val="28"/>
              </w:rPr>
              <w:t>устанавливать</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2" w:lineRule="exact"/>
              <w:rPr>
                <w:sz w:val="28"/>
              </w:rPr>
            </w:pPr>
            <w:r>
              <w:rPr>
                <w:sz w:val="28"/>
              </w:rPr>
              <w:t>ассоциативные</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2" w:lineRule="exact"/>
              <w:rPr>
                <w:sz w:val="28"/>
              </w:rPr>
            </w:pPr>
            <w:r>
              <w:rPr>
                <w:sz w:val="28"/>
              </w:rPr>
              <w:t>связи и</w:t>
            </w:r>
          </w:p>
        </w:tc>
        <w:tc>
          <w:tcPr>
            <w:tcW w:w="2350" w:type="dxa"/>
            <w:vMerge/>
            <w:tcBorders>
              <w:top w:val="nil"/>
            </w:tcBorders>
          </w:tcPr>
          <w:p w:rsidR="006A0A33" w:rsidRDefault="006A0A33">
            <w:pPr>
              <w:rPr>
                <w:sz w:val="2"/>
                <w:szCs w:val="2"/>
              </w:rPr>
            </w:pPr>
          </w:p>
        </w:tc>
      </w:tr>
      <w:tr w:rsidR="006A0A33">
        <w:trPr>
          <w:trHeight w:val="311"/>
        </w:trPr>
        <w:tc>
          <w:tcPr>
            <w:tcW w:w="2367" w:type="dxa"/>
            <w:vMerge/>
            <w:tcBorders>
              <w:top w:val="nil"/>
            </w:tcBorders>
          </w:tcPr>
          <w:p w:rsidR="006A0A33" w:rsidRDefault="006A0A33">
            <w:pPr>
              <w:rPr>
                <w:sz w:val="2"/>
                <w:szCs w:val="2"/>
              </w:rPr>
            </w:pPr>
          </w:p>
        </w:tc>
        <w:tc>
          <w:tcPr>
            <w:tcW w:w="2374" w:type="dxa"/>
            <w:tcBorders>
              <w:top w:val="nil"/>
              <w:bottom w:val="nil"/>
            </w:tcBorders>
          </w:tcPr>
          <w:p w:rsidR="006A0A33" w:rsidRDefault="006A0A33">
            <w:pPr>
              <w:pStyle w:val="TableParagraph"/>
              <w:ind w:left="0"/>
            </w:pPr>
          </w:p>
        </w:tc>
        <w:tc>
          <w:tcPr>
            <w:tcW w:w="2482" w:type="dxa"/>
            <w:tcBorders>
              <w:top w:val="nil"/>
              <w:bottom w:val="nil"/>
            </w:tcBorders>
          </w:tcPr>
          <w:p w:rsidR="006A0A33" w:rsidRDefault="006B33C6">
            <w:pPr>
              <w:pStyle w:val="TableParagraph"/>
              <w:spacing w:line="292" w:lineRule="exact"/>
              <w:rPr>
                <w:sz w:val="28"/>
              </w:rPr>
            </w:pPr>
            <w:r>
              <w:rPr>
                <w:sz w:val="28"/>
              </w:rPr>
              <w:t>интерпретировать</w:t>
            </w:r>
          </w:p>
        </w:tc>
        <w:tc>
          <w:tcPr>
            <w:tcW w:w="2350" w:type="dxa"/>
            <w:vMerge/>
            <w:tcBorders>
              <w:top w:val="nil"/>
            </w:tcBorders>
          </w:tcPr>
          <w:p w:rsidR="006A0A33" w:rsidRDefault="006A0A33">
            <w:pPr>
              <w:rPr>
                <w:sz w:val="2"/>
                <w:szCs w:val="2"/>
              </w:rPr>
            </w:pPr>
          </w:p>
        </w:tc>
      </w:tr>
      <w:tr w:rsidR="006A0A33">
        <w:trPr>
          <w:trHeight w:val="319"/>
        </w:trPr>
        <w:tc>
          <w:tcPr>
            <w:tcW w:w="2367" w:type="dxa"/>
            <w:vMerge/>
            <w:tcBorders>
              <w:top w:val="nil"/>
            </w:tcBorders>
          </w:tcPr>
          <w:p w:rsidR="006A0A33" w:rsidRDefault="006A0A33">
            <w:pPr>
              <w:rPr>
                <w:sz w:val="2"/>
                <w:szCs w:val="2"/>
              </w:rPr>
            </w:pPr>
          </w:p>
        </w:tc>
        <w:tc>
          <w:tcPr>
            <w:tcW w:w="2374" w:type="dxa"/>
            <w:tcBorders>
              <w:top w:val="nil"/>
            </w:tcBorders>
          </w:tcPr>
          <w:p w:rsidR="006A0A33" w:rsidRDefault="006A0A33">
            <w:pPr>
              <w:pStyle w:val="TableParagraph"/>
              <w:ind w:left="0"/>
              <w:rPr>
                <w:sz w:val="24"/>
              </w:rPr>
            </w:pPr>
          </w:p>
        </w:tc>
        <w:tc>
          <w:tcPr>
            <w:tcW w:w="2482" w:type="dxa"/>
            <w:tcBorders>
              <w:top w:val="nil"/>
            </w:tcBorders>
          </w:tcPr>
          <w:p w:rsidR="006A0A33" w:rsidRDefault="006B33C6">
            <w:pPr>
              <w:pStyle w:val="TableParagraph"/>
              <w:spacing w:line="300" w:lineRule="exact"/>
              <w:rPr>
                <w:sz w:val="28"/>
              </w:rPr>
            </w:pPr>
            <w:r>
              <w:rPr>
                <w:sz w:val="28"/>
              </w:rPr>
              <w:t>их в речи</w:t>
            </w:r>
          </w:p>
        </w:tc>
        <w:tc>
          <w:tcPr>
            <w:tcW w:w="2350" w:type="dxa"/>
            <w:vMerge/>
            <w:tcBorders>
              <w:top w:val="nil"/>
            </w:tcBorders>
          </w:tcPr>
          <w:p w:rsidR="006A0A33" w:rsidRDefault="006A0A33">
            <w:pPr>
              <w:rPr>
                <w:sz w:val="2"/>
                <w:szCs w:val="2"/>
              </w:rPr>
            </w:pPr>
          </w:p>
        </w:tc>
      </w:tr>
    </w:tbl>
    <w:p w:rsidR="006A0A33" w:rsidRDefault="006A0A33">
      <w:pPr>
        <w:pStyle w:val="a3"/>
        <w:ind w:left="0"/>
        <w:jc w:val="left"/>
        <w:rPr>
          <w:i/>
          <w:sz w:val="20"/>
        </w:rPr>
      </w:pPr>
    </w:p>
    <w:p w:rsidR="006A0A33" w:rsidRDefault="006A0A33">
      <w:pPr>
        <w:pStyle w:val="a3"/>
        <w:ind w:left="0"/>
        <w:jc w:val="left"/>
        <w:rPr>
          <w:i/>
          <w:sz w:val="20"/>
        </w:rPr>
      </w:pPr>
    </w:p>
    <w:p w:rsidR="006A0A33" w:rsidRDefault="006A0A33">
      <w:pPr>
        <w:pStyle w:val="a3"/>
        <w:ind w:left="0"/>
        <w:jc w:val="left"/>
        <w:rPr>
          <w:i/>
          <w:sz w:val="20"/>
        </w:rPr>
      </w:pPr>
    </w:p>
    <w:p w:rsidR="006A0A33" w:rsidRDefault="006B33C6">
      <w:pPr>
        <w:pStyle w:val="Heading1"/>
        <w:spacing w:before="267" w:line="320" w:lineRule="exact"/>
        <w:ind w:right="1222"/>
      </w:pPr>
      <w:r>
        <w:t>Психологическая диагностика – Подготовительная группа</w:t>
      </w:r>
    </w:p>
    <w:p w:rsidR="006A0A33" w:rsidRDefault="006B33C6">
      <w:pPr>
        <w:spacing w:line="320" w:lineRule="exact"/>
        <w:ind w:left="954" w:right="1217"/>
        <w:jc w:val="center"/>
        <w:rPr>
          <w:i/>
          <w:sz w:val="28"/>
        </w:rPr>
      </w:pPr>
      <w:r>
        <w:rPr>
          <w:i/>
          <w:sz w:val="28"/>
        </w:rPr>
        <w:t>Оценка развития детей, его динамики,</w:t>
      </w:r>
    </w:p>
    <w:p w:rsidR="006A0A33" w:rsidRDefault="006B33C6">
      <w:pPr>
        <w:spacing w:before="2" w:after="7"/>
        <w:ind w:left="445"/>
        <w:jc w:val="center"/>
        <w:rPr>
          <w:i/>
          <w:sz w:val="28"/>
        </w:rPr>
      </w:pPr>
      <w:r>
        <w:rPr>
          <w:i/>
          <w:sz w:val="28"/>
        </w:rPr>
        <w:t>измерение их личностных образовательных результатов.</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642"/>
        </w:trPr>
        <w:tc>
          <w:tcPr>
            <w:tcW w:w="2367" w:type="dxa"/>
          </w:tcPr>
          <w:p w:rsidR="006A0A33" w:rsidRDefault="006B33C6">
            <w:pPr>
              <w:pStyle w:val="TableParagraph"/>
              <w:spacing w:line="315" w:lineRule="exact"/>
              <w:rPr>
                <w:sz w:val="28"/>
              </w:rPr>
            </w:pPr>
            <w:proofErr w:type="spellStart"/>
            <w:r>
              <w:rPr>
                <w:sz w:val="28"/>
              </w:rPr>
              <w:t>Образователь</w:t>
            </w:r>
            <w:proofErr w:type="spellEnd"/>
            <w:r>
              <w:rPr>
                <w:sz w:val="28"/>
              </w:rPr>
              <w:t>-</w:t>
            </w:r>
          </w:p>
          <w:p w:rsidR="006A0A33" w:rsidRDefault="006B33C6">
            <w:pPr>
              <w:pStyle w:val="TableParagraph"/>
              <w:spacing w:line="308" w:lineRule="exact"/>
              <w:rPr>
                <w:sz w:val="28"/>
              </w:rPr>
            </w:pPr>
            <w:proofErr w:type="spellStart"/>
            <w:r>
              <w:rPr>
                <w:sz w:val="28"/>
              </w:rPr>
              <w:t>ная</w:t>
            </w:r>
            <w:proofErr w:type="spellEnd"/>
            <w:r>
              <w:rPr>
                <w:sz w:val="28"/>
              </w:rPr>
              <w:t xml:space="preserve"> область</w:t>
            </w:r>
          </w:p>
        </w:tc>
        <w:tc>
          <w:tcPr>
            <w:tcW w:w="2374" w:type="dxa"/>
          </w:tcPr>
          <w:p w:rsidR="006A0A33" w:rsidRDefault="006B33C6">
            <w:pPr>
              <w:pStyle w:val="TableParagraph"/>
              <w:spacing w:line="315" w:lineRule="exact"/>
              <w:rPr>
                <w:sz w:val="28"/>
              </w:rPr>
            </w:pPr>
            <w:proofErr w:type="spellStart"/>
            <w:r>
              <w:rPr>
                <w:sz w:val="28"/>
              </w:rPr>
              <w:t>Диагностируе</w:t>
            </w:r>
            <w:proofErr w:type="spellEnd"/>
            <w:r>
              <w:rPr>
                <w:sz w:val="28"/>
              </w:rPr>
              <w:t>-</w:t>
            </w:r>
          </w:p>
          <w:p w:rsidR="006A0A33" w:rsidRDefault="006B33C6">
            <w:pPr>
              <w:pStyle w:val="TableParagraph"/>
              <w:spacing w:line="308" w:lineRule="exact"/>
              <w:rPr>
                <w:sz w:val="28"/>
              </w:rPr>
            </w:pPr>
            <w:proofErr w:type="spellStart"/>
            <w:r>
              <w:rPr>
                <w:sz w:val="28"/>
              </w:rPr>
              <w:t>мые</w:t>
            </w:r>
            <w:proofErr w:type="spellEnd"/>
            <w:r>
              <w:rPr>
                <w:sz w:val="28"/>
              </w:rPr>
              <w:t xml:space="preserve"> параметры</w:t>
            </w:r>
          </w:p>
        </w:tc>
        <w:tc>
          <w:tcPr>
            <w:tcW w:w="2482" w:type="dxa"/>
          </w:tcPr>
          <w:p w:rsidR="006A0A33" w:rsidRDefault="006B33C6">
            <w:pPr>
              <w:pStyle w:val="TableParagraph"/>
              <w:spacing w:line="315" w:lineRule="exact"/>
              <w:rPr>
                <w:sz w:val="28"/>
              </w:rPr>
            </w:pPr>
            <w:r>
              <w:rPr>
                <w:sz w:val="28"/>
              </w:rPr>
              <w:t>Цель методики</w:t>
            </w:r>
          </w:p>
        </w:tc>
        <w:tc>
          <w:tcPr>
            <w:tcW w:w="2350" w:type="dxa"/>
          </w:tcPr>
          <w:p w:rsidR="006A0A33" w:rsidRDefault="006B33C6">
            <w:pPr>
              <w:pStyle w:val="TableParagraph"/>
              <w:spacing w:line="315" w:lineRule="exact"/>
              <w:ind w:left="105"/>
              <w:rPr>
                <w:sz w:val="28"/>
              </w:rPr>
            </w:pPr>
            <w:r>
              <w:rPr>
                <w:sz w:val="28"/>
              </w:rPr>
              <w:t>Источник</w:t>
            </w:r>
          </w:p>
        </w:tc>
      </w:tr>
      <w:tr w:rsidR="006A0A33">
        <w:trPr>
          <w:trHeight w:val="1610"/>
        </w:trPr>
        <w:tc>
          <w:tcPr>
            <w:tcW w:w="2367" w:type="dxa"/>
            <w:vMerge w:val="restart"/>
          </w:tcPr>
          <w:p w:rsidR="006A0A33" w:rsidRDefault="006B33C6">
            <w:pPr>
              <w:pStyle w:val="TableParagraph"/>
              <w:spacing w:line="315" w:lineRule="exact"/>
              <w:ind w:left="266" w:right="255"/>
              <w:jc w:val="center"/>
              <w:rPr>
                <w:sz w:val="28"/>
              </w:rPr>
            </w:pPr>
            <w:r>
              <w:rPr>
                <w:sz w:val="28"/>
              </w:rPr>
              <w:t>Социально-</w:t>
            </w:r>
          </w:p>
          <w:p w:rsidR="006A0A33" w:rsidRDefault="006B33C6">
            <w:pPr>
              <w:pStyle w:val="TableParagraph"/>
              <w:spacing w:before="2"/>
              <w:ind w:left="266" w:right="257"/>
              <w:jc w:val="center"/>
              <w:rPr>
                <w:sz w:val="28"/>
              </w:rPr>
            </w:pPr>
            <w:proofErr w:type="spellStart"/>
            <w:r>
              <w:rPr>
                <w:sz w:val="28"/>
              </w:rPr>
              <w:t>коммуникати</w:t>
            </w:r>
            <w:proofErr w:type="gramStart"/>
            <w:r>
              <w:rPr>
                <w:sz w:val="28"/>
              </w:rPr>
              <w:t>в</w:t>
            </w:r>
            <w:proofErr w:type="spellEnd"/>
            <w:r>
              <w:rPr>
                <w:sz w:val="28"/>
              </w:rPr>
              <w:t>-</w:t>
            </w:r>
            <w:proofErr w:type="gramEnd"/>
            <w:r>
              <w:rPr>
                <w:sz w:val="28"/>
              </w:rPr>
              <w:t xml:space="preserve"> </w:t>
            </w:r>
            <w:proofErr w:type="spellStart"/>
            <w:r>
              <w:rPr>
                <w:sz w:val="28"/>
              </w:rPr>
              <w:t>ное</w:t>
            </w:r>
            <w:proofErr w:type="spellEnd"/>
            <w:r>
              <w:rPr>
                <w:sz w:val="28"/>
              </w:rPr>
              <w:t xml:space="preserve"> развитие</w:t>
            </w:r>
          </w:p>
        </w:tc>
        <w:tc>
          <w:tcPr>
            <w:tcW w:w="2374" w:type="dxa"/>
          </w:tcPr>
          <w:p w:rsidR="006A0A33" w:rsidRDefault="006B33C6">
            <w:pPr>
              <w:pStyle w:val="TableParagraph"/>
              <w:spacing w:line="242" w:lineRule="auto"/>
              <w:ind w:right="326"/>
              <w:rPr>
                <w:sz w:val="28"/>
              </w:rPr>
            </w:pPr>
            <w:r>
              <w:rPr>
                <w:sz w:val="28"/>
              </w:rPr>
              <w:t>Мотивационная сфера</w:t>
            </w:r>
          </w:p>
        </w:tc>
        <w:tc>
          <w:tcPr>
            <w:tcW w:w="2482" w:type="dxa"/>
          </w:tcPr>
          <w:p w:rsidR="006A0A33" w:rsidRDefault="006B33C6">
            <w:pPr>
              <w:pStyle w:val="TableParagraph"/>
              <w:ind w:right="837"/>
              <w:rPr>
                <w:sz w:val="28"/>
              </w:rPr>
            </w:pPr>
            <w:r>
              <w:rPr>
                <w:sz w:val="28"/>
              </w:rPr>
              <w:t>Изучить особенности развития</w:t>
            </w:r>
          </w:p>
          <w:p w:rsidR="006A0A33" w:rsidRDefault="006B33C6">
            <w:pPr>
              <w:pStyle w:val="TableParagraph"/>
              <w:spacing w:line="322" w:lineRule="exact"/>
              <w:ind w:right="469"/>
              <w:rPr>
                <w:sz w:val="28"/>
              </w:rPr>
            </w:pPr>
            <w:r>
              <w:rPr>
                <w:sz w:val="28"/>
              </w:rPr>
              <w:t>мотивационной сферы</w:t>
            </w:r>
          </w:p>
        </w:tc>
        <w:tc>
          <w:tcPr>
            <w:tcW w:w="2350" w:type="dxa"/>
            <w:vMerge w:val="restart"/>
          </w:tcPr>
          <w:p w:rsidR="006A0A33" w:rsidRDefault="006B33C6">
            <w:pPr>
              <w:pStyle w:val="TableParagraph"/>
              <w:spacing w:line="242" w:lineRule="auto"/>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Самооценка</w:t>
            </w:r>
          </w:p>
        </w:tc>
        <w:tc>
          <w:tcPr>
            <w:tcW w:w="2482" w:type="dxa"/>
          </w:tcPr>
          <w:p w:rsidR="006A0A33" w:rsidRDefault="006B33C6">
            <w:pPr>
              <w:pStyle w:val="TableParagraph"/>
              <w:rPr>
                <w:sz w:val="28"/>
              </w:rPr>
            </w:pPr>
            <w:r>
              <w:rPr>
                <w:sz w:val="28"/>
              </w:rPr>
              <w:t xml:space="preserve">Изучить особенности самооценки </w:t>
            </w:r>
            <w:proofErr w:type="gramStart"/>
            <w:r>
              <w:rPr>
                <w:spacing w:val="-14"/>
                <w:sz w:val="28"/>
              </w:rPr>
              <w:t>в</w:t>
            </w:r>
            <w:proofErr w:type="gramEnd"/>
          </w:p>
          <w:p w:rsidR="006A0A33" w:rsidRDefault="006B33C6">
            <w:pPr>
              <w:pStyle w:val="TableParagraph"/>
              <w:spacing w:line="322" w:lineRule="exact"/>
              <w:rPr>
                <w:sz w:val="28"/>
              </w:rPr>
            </w:pPr>
            <w:r>
              <w:rPr>
                <w:sz w:val="28"/>
              </w:rPr>
              <w:t xml:space="preserve">разных </w:t>
            </w:r>
            <w:proofErr w:type="gramStart"/>
            <w:r>
              <w:rPr>
                <w:spacing w:val="-4"/>
                <w:sz w:val="28"/>
              </w:rPr>
              <w:t>видах</w:t>
            </w:r>
            <w:proofErr w:type="gramEnd"/>
            <w:r>
              <w:rPr>
                <w:spacing w:val="-4"/>
                <w:sz w:val="28"/>
              </w:rPr>
              <w:t xml:space="preserve"> </w:t>
            </w:r>
            <w:r>
              <w:rPr>
                <w:sz w:val="28"/>
              </w:rPr>
              <w:t>деятельности</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ind w:right="370"/>
              <w:rPr>
                <w:sz w:val="28"/>
              </w:rPr>
            </w:pPr>
            <w:r>
              <w:rPr>
                <w:sz w:val="28"/>
              </w:rPr>
              <w:t>Эмоциональн</w:t>
            </w:r>
            <w:proofErr w:type="gramStart"/>
            <w:r>
              <w:rPr>
                <w:sz w:val="28"/>
              </w:rPr>
              <w:t>о-</w:t>
            </w:r>
            <w:proofErr w:type="gramEnd"/>
            <w:r>
              <w:rPr>
                <w:sz w:val="28"/>
              </w:rPr>
              <w:t xml:space="preserve"> волевая сфера</w:t>
            </w:r>
          </w:p>
        </w:tc>
        <w:tc>
          <w:tcPr>
            <w:tcW w:w="2482" w:type="dxa"/>
          </w:tcPr>
          <w:p w:rsidR="006A0A33" w:rsidRDefault="006B33C6">
            <w:pPr>
              <w:pStyle w:val="TableParagraph"/>
              <w:ind w:right="557"/>
              <w:rPr>
                <w:sz w:val="28"/>
              </w:rPr>
            </w:pPr>
            <w:r>
              <w:rPr>
                <w:sz w:val="28"/>
              </w:rPr>
              <w:t xml:space="preserve">Изучить особенности </w:t>
            </w:r>
            <w:r>
              <w:rPr>
                <w:spacing w:val="-1"/>
                <w:sz w:val="28"/>
              </w:rPr>
              <w:t>эмоционально-</w:t>
            </w:r>
          </w:p>
          <w:p w:rsidR="006A0A33" w:rsidRDefault="006B33C6">
            <w:pPr>
              <w:pStyle w:val="TableParagraph"/>
              <w:spacing w:line="308" w:lineRule="exact"/>
              <w:rPr>
                <w:sz w:val="28"/>
              </w:rPr>
            </w:pPr>
            <w:r>
              <w:rPr>
                <w:sz w:val="28"/>
              </w:rPr>
              <w:t>волевой</w:t>
            </w:r>
            <w:r>
              <w:rPr>
                <w:spacing w:val="-9"/>
                <w:sz w:val="28"/>
              </w:rPr>
              <w:t xml:space="preserve"> </w:t>
            </w:r>
            <w:r>
              <w:rPr>
                <w:sz w:val="28"/>
              </w:rPr>
              <w:t>сферы</w:t>
            </w:r>
          </w:p>
        </w:tc>
        <w:tc>
          <w:tcPr>
            <w:tcW w:w="2350" w:type="dxa"/>
            <w:vMerge/>
            <w:tcBorders>
              <w:top w:val="nil"/>
            </w:tcBorders>
          </w:tcPr>
          <w:p w:rsidR="006A0A33" w:rsidRDefault="006A0A33">
            <w:pPr>
              <w:rPr>
                <w:sz w:val="2"/>
                <w:szCs w:val="2"/>
              </w:rPr>
            </w:pPr>
          </w:p>
        </w:tc>
      </w:tr>
      <w:tr w:rsidR="006A0A33">
        <w:trPr>
          <w:trHeight w:val="1610"/>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5" w:lineRule="exact"/>
              <w:rPr>
                <w:sz w:val="28"/>
              </w:rPr>
            </w:pPr>
            <w:r>
              <w:rPr>
                <w:sz w:val="28"/>
              </w:rPr>
              <w:t>Игровая</w:t>
            </w:r>
          </w:p>
          <w:p w:rsidR="006A0A33" w:rsidRDefault="006B33C6">
            <w:pPr>
              <w:pStyle w:val="TableParagraph"/>
              <w:rPr>
                <w:sz w:val="28"/>
              </w:rPr>
            </w:pPr>
            <w:r>
              <w:rPr>
                <w:sz w:val="28"/>
              </w:rPr>
              <w:t>деятельность</w:t>
            </w:r>
          </w:p>
        </w:tc>
        <w:tc>
          <w:tcPr>
            <w:tcW w:w="2482" w:type="dxa"/>
          </w:tcPr>
          <w:p w:rsidR="006A0A33" w:rsidRDefault="006B33C6">
            <w:pPr>
              <w:pStyle w:val="TableParagraph"/>
              <w:spacing w:line="315"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структуры</w:t>
            </w:r>
          </w:p>
          <w:p w:rsidR="006A0A33" w:rsidRDefault="006B33C6">
            <w:pPr>
              <w:pStyle w:val="TableParagraph"/>
              <w:spacing w:before="5" w:line="322" w:lineRule="exact"/>
              <w:ind w:right="222"/>
              <w:rPr>
                <w:sz w:val="28"/>
              </w:rPr>
            </w:pPr>
            <w:r>
              <w:rPr>
                <w:sz w:val="28"/>
              </w:rPr>
              <w:t>сюжетно-ролевой игры</w:t>
            </w:r>
          </w:p>
        </w:tc>
        <w:tc>
          <w:tcPr>
            <w:tcW w:w="2350" w:type="dxa"/>
            <w:vMerge/>
            <w:tcBorders>
              <w:top w:val="nil"/>
            </w:tcBorders>
          </w:tcPr>
          <w:p w:rsidR="006A0A33" w:rsidRDefault="006A0A33">
            <w:pPr>
              <w:rPr>
                <w:sz w:val="2"/>
                <w:szCs w:val="2"/>
              </w:rPr>
            </w:pPr>
          </w:p>
        </w:tc>
      </w:tr>
      <w:tr w:rsidR="006A0A33">
        <w:trPr>
          <w:trHeight w:val="321"/>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01" w:lineRule="exact"/>
              <w:rPr>
                <w:sz w:val="28"/>
              </w:rPr>
            </w:pPr>
            <w:r>
              <w:rPr>
                <w:sz w:val="28"/>
              </w:rPr>
              <w:t>Общение</w:t>
            </w:r>
          </w:p>
        </w:tc>
        <w:tc>
          <w:tcPr>
            <w:tcW w:w="2482" w:type="dxa"/>
          </w:tcPr>
          <w:p w:rsidR="006A0A33" w:rsidRDefault="006B33C6">
            <w:pPr>
              <w:pStyle w:val="TableParagraph"/>
              <w:spacing w:line="301" w:lineRule="exact"/>
              <w:rPr>
                <w:sz w:val="28"/>
              </w:rPr>
            </w:pPr>
            <w:r>
              <w:rPr>
                <w:sz w:val="28"/>
              </w:rPr>
              <w:t>Изучить навыки</w:t>
            </w:r>
          </w:p>
        </w:tc>
        <w:tc>
          <w:tcPr>
            <w:tcW w:w="2350" w:type="dxa"/>
            <w:vMerge/>
            <w:tcBorders>
              <w:top w:val="nil"/>
            </w:tcBorders>
          </w:tcPr>
          <w:p w:rsidR="006A0A33" w:rsidRDefault="006A0A33">
            <w:pPr>
              <w:rPr>
                <w:sz w:val="2"/>
                <w:szCs w:val="2"/>
              </w:rPr>
            </w:pPr>
          </w:p>
        </w:tc>
      </w:tr>
    </w:tbl>
    <w:p w:rsidR="006A0A33" w:rsidRDefault="006A0A33">
      <w:pPr>
        <w:rPr>
          <w:sz w:val="2"/>
          <w:szCs w:val="2"/>
        </w:rPr>
        <w:sectPr w:rsidR="006A0A33">
          <w:pgSz w:w="11910" w:h="16840"/>
          <w:pgMar w:top="1120" w:right="360" w:bottom="120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7"/>
        <w:gridCol w:w="2374"/>
        <w:gridCol w:w="2482"/>
        <w:gridCol w:w="2350"/>
      </w:tblGrid>
      <w:tr w:rsidR="006A0A33">
        <w:trPr>
          <w:trHeight w:val="323"/>
        </w:trPr>
        <w:tc>
          <w:tcPr>
            <w:tcW w:w="2367" w:type="dxa"/>
          </w:tcPr>
          <w:p w:rsidR="006A0A33" w:rsidRDefault="006A0A33">
            <w:pPr>
              <w:pStyle w:val="TableParagraph"/>
              <w:ind w:left="0"/>
              <w:rPr>
                <w:sz w:val="24"/>
              </w:rPr>
            </w:pPr>
          </w:p>
        </w:tc>
        <w:tc>
          <w:tcPr>
            <w:tcW w:w="2374" w:type="dxa"/>
          </w:tcPr>
          <w:p w:rsidR="006A0A33" w:rsidRDefault="006A0A33">
            <w:pPr>
              <w:pStyle w:val="TableParagraph"/>
              <w:ind w:left="0"/>
              <w:rPr>
                <w:sz w:val="24"/>
              </w:rPr>
            </w:pPr>
          </w:p>
        </w:tc>
        <w:tc>
          <w:tcPr>
            <w:tcW w:w="2482" w:type="dxa"/>
          </w:tcPr>
          <w:p w:rsidR="006A0A33" w:rsidRDefault="006B33C6">
            <w:pPr>
              <w:pStyle w:val="TableParagraph"/>
              <w:spacing w:line="304" w:lineRule="exact"/>
              <w:rPr>
                <w:sz w:val="28"/>
              </w:rPr>
            </w:pPr>
            <w:r>
              <w:rPr>
                <w:sz w:val="28"/>
              </w:rPr>
              <w:t>общения</w:t>
            </w:r>
          </w:p>
        </w:tc>
        <w:tc>
          <w:tcPr>
            <w:tcW w:w="2350" w:type="dxa"/>
          </w:tcPr>
          <w:p w:rsidR="006A0A33" w:rsidRDefault="006A0A33">
            <w:pPr>
              <w:pStyle w:val="TableParagraph"/>
              <w:ind w:left="0"/>
              <w:rPr>
                <w:sz w:val="24"/>
              </w:rPr>
            </w:pPr>
          </w:p>
        </w:tc>
      </w:tr>
      <w:tr w:rsidR="006A0A33">
        <w:trPr>
          <w:trHeight w:val="1610"/>
        </w:trPr>
        <w:tc>
          <w:tcPr>
            <w:tcW w:w="2367" w:type="dxa"/>
            <w:vMerge w:val="restart"/>
          </w:tcPr>
          <w:p w:rsidR="006A0A33" w:rsidRDefault="006B33C6">
            <w:pPr>
              <w:pStyle w:val="TableParagraph"/>
              <w:ind w:right="318"/>
              <w:rPr>
                <w:sz w:val="28"/>
              </w:rPr>
            </w:pPr>
            <w:r>
              <w:rPr>
                <w:sz w:val="28"/>
              </w:rPr>
              <w:t>Познавательное развитие</w:t>
            </w:r>
          </w:p>
        </w:tc>
        <w:tc>
          <w:tcPr>
            <w:tcW w:w="2374" w:type="dxa"/>
            <w:vMerge w:val="restart"/>
          </w:tcPr>
          <w:p w:rsidR="006A0A33" w:rsidRDefault="006B33C6">
            <w:pPr>
              <w:pStyle w:val="TableParagraph"/>
              <w:ind w:right="805"/>
              <w:rPr>
                <w:sz w:val="28"/>
              </w:rPr>
            </w:pPr>
            <w:r>
              <w:rPr>
                <w:sz w:val="28"/>
              </w:rPr>
              <w:t>Внимание и память</w:t>
            </w:r>
          </w:p>
        </w:tc>
        <w:tc>
          <w:tcPr>
            <w:tcW w:w="2482" w:type="dxa"/>
          </w:tcPr>
          <w:p w:rsidR="006A0A33" w:rsidRDefault="006B33C6">
            <w:pPr>
              <w:pStyle w:val="TableParagraph"/>
              <w:ind w:right="837"/>
              <w:rPr>
                <w:sz w:val="28"/>
              </w:rPr>
            </w:pPr>
            <w:r>
              <w:rPr>
                <w:sz w:val="28"/>
              </w:rPr>
              <w:t>Изучить особенности зрительного внимания и</w:t>
            </w:r>
          </w:p>
          <w:p w:rsidR="006A0A33" w:rsidRDefault="006B33C6">
            <w:pPr>
              <w:pStyle w:val="TableParagraph"/>
              <w:spacing w:line="314" w:lineRule="exact"/>
              <w:rPr>
                <w:sz w:val="28"/>
              </w:rPr>
            </w:pPr>
            <w:r>
              <w:rPr>
                <w:sz w:val="28"/>
              </w:rPr>
              <w:t>памяти</w:t>
            </w:r>
          </w:p>
        </w:tc>
        <w:tc>
          <w:tcPr>
            <w:tcW w:w="2350" w:type="dxa"/>
            <w:vMerge w:val="restart"/>
          </w:tcPr>
          <w:p w:rsidR="006A0A33" w:rsidRDefault="006B33C6">
            <w:pPr>
              <w:pStyle w:val="TableParagraph"/>
              <w:ind w:left="105" w:right="633"/>
              <w:rPr>
                <w:sz w:val="28"/>
              </w:rPr>
            </w:pPr>
            <w:r>
              <w:rPr>
                <w:sz w:val="28"/>
              </w:rPr>
              <w:t>Комплексная оценка</w:t>
            </w:r>
          </w:p>
          <w:p w:rsidR="006A0A33" w:rsidRDefault="006B33C6">
            <w:pPr>
              <w:pStyle w:val="TableParagraph"/>
              <w:ind w:left="105" w:right="791"/>
              <w:rPr>
                <w:sz w:val="28"/>
              </w:rPr>
            </w:pPr>
            <w:r>
              <w:rPr>
                <w:sz w:val="28"/>
              </w:rPr>
              <w:t>результатов освоения</w:t>
            </w:r>
          </w:p>
          <w:p w:rsidR="006A0A33" w:rsidRDefault="006B33C6">
            <w:pPr>
              <w:pStyle w:val="TableParagraph"/>
              <w:tabs>
                <w:tab w:val="left" w:pos="1774"/>
                <w:tab w:val="left" w:pos="1957"/>
              </w:tabs>
              <w:ind w:left="105" w:right="95"/>
              <w:rPr>
                <w:sz w:val="28"/>
              </w:rPr>
            </w:pPr>
            <w:r>
              <w:rPr>
                <w:sz w:val="28"/>
              </w:rPr>
              <w:t>программы</w:t>
            </w:r>
            <w:r>
              <w:rPr>
                <w:sz w:val="28"/>
              </w:rPr>
              <w:tab/>
            </w:r>
            <w:r>
              <w:rPr>
                <w:spacing w:val="-6"/>
                <w:sz w:val="28"/>
              </w:rPr>
              <w:t xml:space="preserve">«От </w:t>
            </w:r>
            <w:r>
              <w:rPr>
                <w:sz w:val="28"/>
              </w:rPr>
              <w:t>рождения</w:t>
            </w:r>
            <w:r>
              <w:rPr>
                <w:sz w:val="28"/>
              </w:rPr>
              <w:tab/>
            </w:r>
            <w:r>
              <w:rPr>
                <w:sz w:val="28"/>
              </w:rPr>
              <w:tab/>
            </w:r>
            <w:r>
              <w:rPr>
                <w:spacing w:val="-8"/>
                <w:sz w:val="28"/>
              </w:rPr>
              <w:t xml:space="preserve">до </w:t>
            </w:r>
            <w:r>
              <w:rPr>
                <w:sz w:val="28"/>
              </w:rPr>
              <w:t xml:space="preserve">школы». Средняя группа/ </w:t>
            </w:r>
            <w:r>
              <w:rPr>
                <w:spacing w:val="-3"/>
                <w:sz w:val="28"/>
              </w:rPr>
              <w:t xml:space="preserve">авт.-сост. </w:t>
            </w:r>
            <w:r>
              <w:rPr>
                <w:sz w:val="28"/>
              </w:rPr>
              <w:t xml:space="preserve">Ю.А. </w:t>
            </w:r>
            <w:proofErr w:type="spellStart"/>
            <w:r>
              <w:rPr>
                <w:sz w:val="28"/>
              </w:rPr>
              <w:t>Афонькина</w:t>
            </w:r>
            <w:proofErr w:type="spellEnd"/>
            <w:r>
              <w:rPr>
                <w:sz w:val="28"/>
              </w:rPr>
              <w:t>. Волгоград, Учитель,</w:t>
            </w:r>
            <w:r>
              <w:rPr>
                <w:spacing w:val="-2"/>
                <w:sz w:val="28"/>
              </w:rPr>
              <w:t xml:space="preserve"> </w:t>
            </w:r>
            <w:r>
              <w:rPr>
                <w:sz w:val="28"/>
              </w:rPr>
              <w:t>2012</w:t>
            </w:r>
          </w:p>
        </w:tc>
      </w:tr>
      <w:tr w:rsidR="006A0A33">
        <w:trPr>
          <w:trHeight w:val="2093"/>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ind w:right="837"/>
              <w:rPr>
                <w:sz w:val="28"/>
              </w:rPr>
            </w:pPr>
            <w:r>
              <w:rPr>
                <w:sz w:val="28"/>
              </w:rPr>
              <w:t>Изучить особенности слухового внимания и памяти</w:t>
            </w:r>
          </w:p>
        </w:tc>
        <w:tc>
          <w:tcPr>
            <w:tcW w:w="2350" w:type="dxa"/>
            <w:vMerge/>
            <w:tcBorders>
              <w:top w:val="nil"/>
            </w:tcBorders>
          </w:tcPr>
          <w:p w:rsidR="006A0A33" w:rsidRDefault="006A0A33">
            <w:pPr>
              <w:rPr>
                <w:sz w:val="2"/>
                <w:szCs w:val="2"/>
              </w:rPr>
            </w:pPr>
          </w:p>
        </w:tc>
      </w:tr>
      <w:tr w:rsidR="006A0A33">
        <w:trPr>
          <w:trHeight w:val="1931"/>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09" w:lineRule="exact"/>
              <w:rPr>
                <w:sz w:val="28"/>
              </w:rPr>
            </w:pPr>
            <w:r>
              <w:rPr>
                <w:sz w:val="28"/>
              </w:rPr>
              <w:t>Восприятие</w:t>
            </w: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ind w:right="81"/>
              <w:rPr>
                <w:sz w:val="28"/>
              </w:rPr>
            </w:pPr>
            <w:proofErr w:type="spellStart"/>
            <w:r>
              <w:rPr>
                <w:sz w:val="28"/>
              </w:rPr>
              <w:t>сформированность</w:t>
            </w:r>
            <w:proofErr w:type="spellEnd"/>
            <w:r>
              <w:rPr>
                <w:sz w:val="28"/>
              </w:rPr>
              <w:t xml:space="preserve"> предметности восприятия и</w:t>
            </w:r>
          </w:p>
          <w:p w:rsidR="006A0A33" w:rsidRDefault="006B33C6">
            <w:pPr>
              <w:pStyle w:val="TableParagraph"/>
              <w:spacing w:before="5" w:line="322" w:lineRule="exact"/>
              <w:ind w:right="624"/>
              <w:rPr>
                <w:sz w:val="28"/>
              </w:rPr>
            </w:pPr>
            <w:proofErr w:type="spellStart"/>
            <w:r>
              <w:rPr>
                <w:sz w:val="28"/>
              </w:rPr>
              <w:t>перцептивных</w:t>
            </w:r>
            <w:proofErr w:type="spellEnd"/>
            <w:r>
              <w:rPr>
                <w:sz w:val="28"/>
              </w:rPr>
              <w:t xml:space="preserve"> действий</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vMerge w:val="restart"/>
          </w:tcPr>
          <w:p w:rsidR="006A0A33" w:rsidRDefault="006B33C6">
            <w:pPr>
              <w:pStyle w:val="TableParagraph"/>
              <w:spacing w:line="309" w:lineRule="exact"/>
              <w:rPr>
                <w:sz w:val="28"/>
              </w:rPr>
            </w:pPr>
            <w:r>
              <w:rPr>
                <w:sz w:val="28"/>
              </w:rPr>
              <w:t>Мышление</w:t>
            </w: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rPr>
                <w:sz w:val="28"/>
              </w:rPr>
            </w:pPr>
            <w:proofErr w:type="spellStart"/>
            <w:r>
              <w:rPr>
                <w:sz w:val="28"/>
              </w:rPr>
              <w:t>аналитико</w:t>
            </w:r>
            <w:proofErr w:type="spellEnd"/>
            <w:r>
              <w:rPr>
                <w:sz w:val="28"/>
              </w:rPr>
              <w:t>-</w:t>
            </w:r>
          </w:p>
          <w:p w:rsidR="006A0A33" w:rsidRDefault="006B33C6">
            <w:pPr>
              <w:pStyle w:val="TableParagraph"/>
              <w:spacing w:before="6" w:line="322" w:lineRule="exact"/>
              <w:ind w:right="602"/>
              <w:rPr>
                <w:sz w:val="28"/>
              </w:rPr>
            </w:pPr>
            <w:r>
              <w:rPr>
                <w:sz w:val="28"/>
              </w:rPr>
              <w:t>синтетические умения</w:t>
            </w:r>
          </w:p>
        </w:tc>
        <w:tc>
          <w:tcPr>
            <w:tcW w:w="2350" w:type="dxa"/>
            <w:vMerge/>
            <w:tcBorders>
              <w:top w:val="nil"/>
            </w:tcBorders>
          </w:tcPr>
          <w:p w:rsidR="006A0A33" w:rsidRDefault="006A0A33">
            <w:pPr>
              <w:rPr>
                <w:sz w:val="2"/>
                <w:szCs w:val="2"/>
              </w:rPr>
            </w:pPr>
          </w:p>
        </w:tc>
      </w:tr>
      <w:tr w:rsidR="006A0A33">
        <w:trPr>
          <w:trHeight w:val="1288"/>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ind w:right="416"/>
              <w:rPr>
                <w:sz w:val="28"/>
              </w:rPr>
            </w:pPr>
            <w:r>
              <w:rPr>
                <w:sz w:val="28"/>
              </w:rPr>
              <w:t>Изучить умение решать</w:t>
            </w:r>
          </w:p>
          <w:p w:rsidR="006A0A33" w:rsidRDefault="006B33C6">
            <w:pPr>
              <w:pStyle w:val="TableParagraph"/>
              <w:spacing w:line="322" w:lineRule="exact"/>
              <w:ind w:right="723"/>
              <w:rPr>
                <w:sz w:val="28"/>
              </w:rPr>
            </w:pPr>
            <w:r>
              <w:rPr>
                <w:sz w:val="28"/>
              </w:rPr>
              <w:t>предметн</w:t>
            </w:r>
            <w:proofErr w:type="gramStart"/>
            <w:r>
              <w:rPr>
                <w:sz w:val="28"/>
              </w:rPr>
              <w:t>о-</w:t>
            </w:r>
            <w:proofErr w:type="gramEnd"/>
            <w:r>
              <w:rPr>
                <w:sz w:val="28"/>
              </w:rPr>
              <w:t xml:space="preserve"> практические</w:t>
            </w:r>
          </w:p>
        </w:tc>
        <w:tc>
          <w:tcPr>
            <w:tcW w:w="2350" w:type="dxa"/>
            <w:vMerge/>
            <w:tcBorders>
              <w:top w:val="nil"/>
            </w:tcBorders>
          </w:tcPr>
          <w:p w:rsidR="006A0A33" w:rsidRDefault="006A0A33">
            <w:pPr>
              <w:rPr>
                <w:sz w:val="2"/>
                <w:szCs w:val="2"/>
              </w:rPr>
            </w:pPr>
          </w:p>
        </w:tc>
      </w:tr>
      <w:tr w:rsidR="006A0A33">
        <w:trPr>
          <w:trHeight w:val="1286"/>
        </w:trPr>
        <w:tc>
          <w:tcPr>
            <w:tcW w:w="2367" w:type="dxa"/>
            <w:vMerge/>
            <w:tcBorders>
              <w:top w:val="nil"/>
            </w:tcBorders>
          </w:tcPr>
          <w:p w:rsidR="006A0A33" w:rsidRDefault="006A0A33">
            <w:pPr>
              <w:rPr>
                <w:sz w:val="2"/>
                <w:szCs w:val="2"/>
              </w:rPr>
            </w:pPr>
          </w:p>
        </w:tc>
        <w:tc>
          <w:tcPr>
            <w:tcW w:w="2374" w:type="dxa"/>
            <w:vMerge/>
            <w:tcBorders>
              <w:top w:val="nil"/>
            </w:tcBorders>
          </w:tcPr>
          <w:p w:rsidR="006A0A33" w:rsidRDefault="006A0A33">
            <w:pPr>
              <w:rPr>
                <w:sz w:val="2"/>
                <w:szCs w:val="2"/>
              </w:rPr>
            </w:pPr>
          </w:p>
        </w:tc>
        <w:tc>
          <w:tcPr>
            <w:tcW w:w="2482" w:type="dxa"/>
          </w:tcPr>
          <w:p w:rsidR="006A0A33" w:rsidRDefault="006B33C6">
            <w:pPr>
              <w:pStyle w:val="TableParagraph"/>
              <w:spacing w:line="309" w:lineRule="exact"/>
              <w:rPr>
                <w:sz w:val="28"/>
              </w:rPr>
            </w:pPr>
            <w:r>
              <w:rPr>
                <w:sz w:val="28"/>
              </w:rPr>
              <w:t>Изучить</w:t>
            </w:r>
          </w:p>
          <w:p w:rsidR="006A0A33" w:rsidRDefault="006B33C6">
            <w:pPr>
              <w:pStyle w:val="TableParagraph"/>
              <w:spacing w:line="322" w:lineRule="exact"/>
              <w:rPr>
                <w:sz w:val="28"/>
              </w:rPr>
            </w:pPr>
            <w:proofErr w:type="spellStart"/>
            <w:r>
              <w:rPr>
                <w:sz w:val="28"/>
              </w:rPr>
              <w:t>аналитико</w:t>
            </w:r>
            <w:proofErr w:type="spellEnd"/>
            <w:r>
              <w:rPr>
                <w:sz w:val="28"/>
              </w:rPr>
              <w:t>-</w:t>
            </w:r>
          </w:p>
          <w:p w:rsidR="006A0A33" w:rsidRDefault="006B33C6">
            <w:pPr>
              <w:pStyle w:val="TableParagraph"/>
              <w:spacing w:before="3" w:line="322" w:lineRule="exact"/>
              <w:ind w:right="602"/>
              <w:rPr>
                <w:sz w:val="28"/>
              </w:rPr>
            </w:pPr>
            <w:r>
              <w:rPr>
                <w:sz w:val="28"/>
              </w:rPr>
              <w:t>синтетические умения</w:t>
            </w:r>
          </w:p>
        </w:tc>
        <w:tc>
          <w:tcPr>
            <w:tcW w:w="2350" w:type="dxa"/>
            <w:vMerge/>
            <w:tcBorders>
              <w:top w:val="nil"/>
            </w:tcBorders>
          </w:tcPr>
          <w:p w:rsidR="006A0A33" w:rsidRDefault="006A0A33">
            <w:pPr>
              <w:rPr>
                <w:sz w:val="2"/>
                <w:szCs w:val="2"/>
              </w:rPr>
            </w:pPr>
          </w:p>
        </w:tc>
      </w:tr>
      <w:tr w:rsidR="006A0A33">
        <w:trPr>
          <w:trHeight w:val="1934"/>
        </w:trPr>
        <w:tc>
          <w:tcPr>
            <w:tcW w:w="2367" w:type="dxa"/>
            <w:vMerge/>
            <w:tcBorders>
              <w:top w:val="nil"/>
            </w:tcBorders>
          </w:tcPr>
          <w:p w:rsidR="006A0A33" w:rsidRDefault="006A0A33">
            <w:pPr>
              <w:rPr>
                <w:sz w:val="2"/>
                <w:szCs w:val="2"/>
              </w:rPr>
            </w:pPr>
          </w:p>
        </w:tc>
        <w:tc>
          <w:tcPr>
            <w:tcW w:w="2374" w:type="dxa"/>
          </w:tcPr>
          <w:p w:rsidR="006A0A33" w:rsidRDefault="006B33C6">
            <w:pPr>
              <w:pStyle w:val="TableParagraph"/>
              <w:spacing w:line="312" w:lineRule="exact"/>
              <w:rPr>
                <w:sz w:val="28"/>
              </w:rPr>
            </w:pPr>
            <w:r>
              <w:rPr>
                <w:sz w:val="28"/>
              </w:rPr>
              <w:t>Воображение</w:t>
            </w:r>
          </w:p>
        </w:tc>
        <w:tc>
          <w:tcPr>
            <w:tcW w:w="2482" w:type="dxa"/>
          </w:tcPr>
          <w:p w:rsidR="006A0A33" w:rsidRDefault="006B33C6">
            <w:pPr>
              <w:pStyle w:val="TableParagraph"/>
              <w:ind w:right="416"/>
              <w:rPr>
                <w:sz w:val="28"/>
              </w:rPr>
            </w:pPr>
            <w:r>
              <w:rPr>
                <w:sz w:val="28"/>
              </w:rPr>
              <w:t>Изучить умение устанавливать</w:t>
            </w:r>
          </w:p>
          <w:p w:rsidR="006A0A33" w:rsidRDefault="006B33C6">
            <w:pPr>
              <w:pStyle w:val="TableParagraph"/>
              <w:ind w:right="541"/>
              <w:rPr>
                <w:sz w:val="28"/>
              </w:rPr>
            </w:pPr>
            <w:r>
              <w:rPr>
                <w:sz w:val="28"/>
              </w:rPr>
              <w:t>ассоциативные связи и</w:t>
            </w:r>
          </w:p>
          <w:p w:rsidR="006A0A33" w:rsidRDefault="006B33C6">
            <w:pPr>
              <w:pStyle w:val="TableParagraph"/>
              <w:spacing w:line="322" w:lineRule="exact"/>
              <w:ind w:right="185"/>
              <w:rPr>
                <w:sz w:val="28"/>
              </w:rPr>
            </w:pPr>
            <w:r>
              <w:rPr>
                <w:sz w:val="28"/>
              </w:rPr>
              <w:t>интерпретировать их в речи</w:t>
            </w:r>
          </w:p>
        </w:tc>
        <w:tc>
          <w:tcPr>
            <w:tcW w:w="2350" w:type="dxa"/>
            <w:vMerge/>
            <w:tcBorders>
              <w:top w:val="nil"/>
            </w:tcBorders>
          </w:tcPr>
          <w:p w:rsidR="006A0A33" w:rsidRDefault="006A0A33">
            <w:pPr>
              <w:rPr>
                <w:sz w:val="2"/>
                <w:szCs w:val="2"/>
              </w:rPr>
            </w:pPr>
          </w:p>
        </w:tc>
      </w:tr>
    </w:tbl>
    <w:p w:rsidR="006A0A33" w:rsidRDefault="006A0A33">
      <w:pPr>
        <w:pStyle w:val="a3"/>
        <w:ind w:left="0"/>
        <w:jc w:val="left"/>
        <w:rPr>
          <w:i/>
          <w:sz w:val="20"/>
        </w:rPr>
      </w:pPr>
    </w:p>
    <w:p w:rsidR="006A0A33" w:rsidRDefault="006B33C6">
      <w:pPr>
        <w:pStyle w:val="Heading1"/>
        <w:spacing w:before="244" w:line="319" w:lineRule="exact"/>
        <w:ind w:left="222"/>
        <w:jc w:val="left"/>
      </w:pPr>
      <w:r>
        <w:t>Объем образовательной нагрузки</w:t>
      </w:r>
    </w:p>
    <w:p w:rsidR="006A0A33" w:rsidRDefault="006B33C6">
      <w:pPr>
        <w:pStyle w:val="a3"/>
        <w:ind w:right="2446"/>
        <w:jc w:val="left"/>
      </w:pPr>
      <w:r>
        <w:t>Продолжительность коррекционных и развивающих занятий: I и II младшая группы – 10-15 минут в день</w:t>
      </w:r>
    </w:p>
    <w:p w:rsidR="006A0A33" w:rsidRDefault="006B33C6">
      <w:pPr>
        <w:pStyle w:val="a3"/>
        <w:spacing w:line="242" w:lineRule="auto"/>
        <w:ind w:right="5338"/>
        <w:jc w:val="left"/>
      </w:pPr>
      <w:r>
        <w:t>Средняя группа – 15-20 минут в день Старшая группа – 20-25 минут в день</w:t>
      </w:r>
    </w:p>
    <w:p w:rsidR="006A0A33" w:rsidRDefault="006B33C6">
      <w:pPr>
        <w:pStyle w:val="a3"/>
        <w:spacing w:line="317" w:lineRule="exact"/>
        <w:jc w:val="left"/>
      </w:pPr>
      <w:r>
        <w:t>Подготовительная группа – 25-30 минут в день</w:t>
      </w:r>
    </w:p>
    <w:p w:rsidR="006A0A33" w:rsidRDefault="006A0A33">
      <w:pPr>
        <w:spacing w:line="317" w:lineRule="exact"/>
        <w:sectPr w:rsidR="006A0A33">
          <w:pgSz w:w="11910" w:h="16840"/>
          <w:pgMar w:top="1120" w:right="360" w:bottom="1200" w:left="1480" w:header="0" w:footer="922" w:gutter="0"/>
          <w:cols w:space="720"/>
        </w:sectPr>
      </w:pPr>
    </w:p>
    <w:p w:rsidR="006A0A33" w:rsidRDefault="006B33C6">
      <w:pPr>
        <w:pStyle w:val="Heading1"/>
        <w:numPr>
          <w:ilvl w:val="1"/>
          <w:numId w:val="16"/>
        </w:numPr>
        <w:tabs>
          <w:tab w:val="left" w:pos="1178"/>
        </w:tabs>
        <w:spacing w:before="72" w:line="242" w:lineRule="auto"/>
        <w:ind w:left="754" w:right="1019" w:firstLine="0"/>
        <w:jc w:val="left"/>
      </w:pPr>
      <w:r>
        <w:lastRenderedPageBreak/>
        <w:t>Взаимодействие педагога-психолога со специалистами ДОУ в условиях реализации</w:t>
      </w:r>
      <w:r>
        <w:rPr>
          <w:spacing w:val="-2"/>
        </w:rPr>
        <w:t xml:space="preserve"> </w:t>
      </w:r>
      <w:r>
        <w:t>ФГОС</w:t>
      </w:r>
    </w:p>
    <w:p w:rsidR="006A0A33" w:rsidRDefault="006B33C6">
      <w:pPr>
        <w:spacing w:line="315" w:lineRule="exact"/>
        <w:ind w:left="954" w:right="1219"/>
        <w:jc w:val="center"/>
        <w:rPr>
          <w:b/>
          <w:sz w:val="28"/>
        </w:rPr>
      </w:pPr>
      <w:r>
        <w:rPr>
          <w:b/>
          <w:sz w:val="28"/>
        </w:rPr>
        <w:t>С руководителем ДОУ</w:t>
      </w:r>
    </w:p>
    <w:p w:rsidR="006A0A33" w:rsidRDefault="006B33C6">
      <w:pPr>
        <w:pStyle w:val="a4"/>
        <w:numPr>
          <w:ilvl w:val="0"/>
          <w:numId w:val="14"/>
        </w:numPr>
        <w:tabs>
          <w:tab w:val="left" w:pos="503"/>
        </w:tabs>
        <w:spacing w:line="319" w:lineRule="exact"/>
        <w:rPr>
          <w:sz w:val="28"/>
        </w:rPr>
      </w:pPr>
      <w:r>
        <w:rPr>
          <w:sz w:val="28"/>
        </w:rPr>
        <w:t>Участвует в обсуждении актуальных направлений</w:t>
      </w:r>
      <w:r>
        <w:rPr>
          <w:spacing w:val="-4"/>
          <w:sz w:val="28"/>
        </w:rPr>
        <w:t xml:space="preserve"> </w:t>
      </w:r>
      <w:r>
        <w:rPr>
          <w:sz w:val="28"/>
        </w:rPr>
        <w:t>работы</w:t>
      </w:r>
    </w:p>
    <w:p w:rsidR="006A0A33" w:rsidRDefault="006B33C6">
      <w:pPr>
        <w:pStyle w:val="a3"/>
        <w:ind w:right="608"/>
        <w:jc w:val="left"/>
      </w:pPr>
      <w:r>
        <w:t xml:space="preserve">образовательного учреждения, совместно с администрацией планирует свою деятельность с целью достижения </w:t>
      </w:r>
      <w:proofErr w:type="gramStart"/>
      <w:r>
        <w:t>поставленных</w:t>
      </w:r>
      <w:proofErr w:type="gramEnd"/>
      <w:r>
        <w:t xml:space="preserve"> педагогическим</w:t>
      </w:r>
    </w:p>
    <w:p w:rsidR="006A0A33" w:rsidRDefault="006B33C6">
      <w:pPr>
        <w:pStyle w:val="a3"/>
        <w:spacing w:line="319" w:lineRule="exact"/>
        <w:jc w:val="left"/>
      </w:pPr>
      <w:r>
        <w:t>коллективом целей и задач.</w:t>
      </w:r>
    </w:p>
    <w:p w:rsidR="006A0A33" w:rsidRDefault="006B33C6">
      <w:pPr>
        <w:pStyle w:val="a4"/>
        <w:numPr>
          <w:ilvl w:val="0"/>
          <w:numId w:val="14"/>
        </w:numPr>
        <w:tabs>
          <w:tab w:val="left" w:pos="503"/>
        </w:tabs>
        <w:spacing w:before="16"/>
        <w:ind w:left="222" w:right="1178" w:firstLine="0"/>
        <w:rPr>
          <w:sz w:val="28"/>
        </w:rPr>
      </w:pPr>
      <w:r>
        <w:rPr>
          <w:sz w:val="28"/>
        </w:rPr>
        <w:t xml:space="preserve">Уточняет запрос на психологическое сопровождение </w:t>
      </w:r>
      <w:proofErr w:type="spellStart"/>
      <w:r>
        <w:rPr>
          <w:sz w:val="28"/>
        </w:rPr>
        <w:t>воспитательн</w:t>
      </w:r>
      <w:proofErr w:type="gramStart"/>
      <w:r>
        <w:rPr>
          <w:sz w:val="28"/>
        </w:rPr>
        <w:t>о</w:t>
      </w:r>
      <w:proofErr w:type="spellEnd"/>
      <w:r>
        <w:rPr>
          <w:sz w:val="28"/>
        </w:rPr>
        <w:t>-</w:t>
      </w:r>
      <w:proofErr w:type="gramEnd"/>
      <w:r>
        <w:rPr>
          <w:sz w:val="28"/>
        </w:rPr>
        <w:t xml:space="preserve"> образовательного </w:t>
      </w:r>
      <w:proofErr w:type="spellStart"/>
      <w:r>
        <w:rPr>
          <w:sz w:val="28"/>
        </w:rPr>
        <w:t>про-цесса</w:t>
      </w:r>
      <w:proofErr w:type="spellEnd"/>
      <w:r>
        <w:rPr>
          <w:sz w:val="28"/>
        </w:rPr>
        <w:t>, на формы и методы работы, которые будут эффективны для данного образовательного</w:t>
      </w:r>
      <w:r>
        <w:rPr>
          <w:spacing w:val="-9"/>
          <w:sz w:val="28"/>
        </w:rPr>
        <w:t xml:space="preserve"> </w:t>
      </w:r>
      <w:r>
        <w:rPr>
          <w:sz w:val="28"/>
        </w:rPr>
        <w:t>учреждения.</w:t>
      </w:r>
    </w:p>
    <w:p w:rsidR="006A0A33" w:rsidRDefault="006B33C6">
      <w:pPr>
        <w:pStyle w:val="a4"/>
        <w:numPr>
          <w:ilvl w:val="0"/>
          <w:numId w:val="14"/>
        </w:numPr>
        <w:tabs>
          <w:tab w:val="left" w:pos="503"/>
        </w:tabs>
        <w:spacing w:before="18" w:line="237" w:lineRule="auto"/>
        <w:ind w:left="222" w:right="579" w:firstLine="0"/>
        <w:rPr>
          <w:sz w:val="28"/>
        </w:rPr>
      </w:pPr>
      <w:r>
        <w:rPr>
          <w:sz w:val="28"/>
        </w:rPr>
        <w:t>Осуществляет поддержку в разрешении спорных и конфликтных ситуаций в</w:t>
      </w:r>
      <w:r>
        <w:rPr>
          <w:spacing w:val="-2"/>
          <w:sz w:val="28"/>
        </w:rPr>
        <w:t xml:space="preserve"> </w:t>
      </w:r>
      <w:r>
        <w:rPr>
          <w:sz w:val="28"/>
        </w:rPr>
        <w:t>коллективе.</w:t>
      </w:r>
    </w:p>
    <w:p w:rsidR="006A0A33" w:rsidRDefault="006B33C6">
      <w:pPr>
        <w:pStyle w:val="a4"/>
        <w:numPr>
          <w:ilvl w:val="0"/>
          <w:numId w:val="14"/>
        </w:numPr>
        <w:tabs>
          <w:tab w:val="left" w:pos="503"/>
        </w:tabs>
        <w:spacing w:before="16"/>
        <w:rPr>
          <w:sz w:val="28"/>
        </w:rPr>
      </w:pPr>
      <w:r>
        <w:rPr>
          <w:sz w:val="28"/>
        </w:rPr>
        <w:t>Предоставляет отчетную</w:t>
      </w:r>
      <w:r>
        <w:rPr>
          <w:spacing w:val="-2"/>
          <w:sz w:val="28"/>
        </w:rPr>
        <w:t xml:space="preserve"> </w:t>
      </w:r>
      <w:r>
        <w:rPr>
          <w:sz w:val="28"/>
        </w:rPr>
        <w:t>документацию.</w:t>
      </w:r>
    </w:p>
    <w:p w:rsidR="006A0A33" w:rsidRDefault="006B33C6">
      <w:pPr>
        <w:pStyle w:val="a4"/>
        <w:numPr>
          <w:ilvl w:val="0"/>
          <w:numId w:val="14"/>
        </w:numPr>
        <w:tabs>
          <w:tab w:val="left" w:pos="503"/>
        </w:tabs>
        <w:spacing w:before="19" w:line="237" w:lineRule="auto"/>
        <w:ind w:left="222" w:right="1544" w:firstLine="0"/>
        <w:rPr>
          <w:sz w:val="28"/>
        </w:rPr>
      </w:pPr>
      <w:r>
        <w:rPr>
          <w:sz w:val="28"/>
        </w:rPr>
        <w:t>Проводит индивидуальное психологическое консультирование</w:t>
      </w:r>
      <w:r>
        <w:rPr>
          <w:spacing w:val="-31"/>
          <w:sz w:val="28"/>
        </w:rPr>
        <w:t xml:space="preserve"> </w:t>
      </w:r>
      <w:r>
        <w:rPr>
          <w:sz w:val="28"/>
        </w:rPr>
        <w:t>(по запросу).</w:t>
      </w:r>
    </w:p>
    <w:p w:rsidR="006A0A33" w:rsidRDefault="006B33C6">
      <w:pPr>
        <w:pStyle w:val="a4"/>
        <w:numPr>
          <w:ilvl w:val="0"/>
          <w:numId w:val="14"/>
        </w:numPr>
        <w:tabs>
          <w:tab w:val="left" w:pos="503"/>
        </w:tabs>
        <w:spacing w:before="20" w:line="237" w:lineRule="auto"/>
        <w:ind w:left="222" w:right="2124" w:firstLine="0"/>
        <w:rPr>
          <w:sz w:val="28"/>
        </w:rPr>
      </w:pPr>
      <w:r>
        <w:rPr>
          <w:sz w:val="28"/>
        </w:rPr>
        <w:t>Участвует в комплектовании групп с учетом</w:t>
      </w:r>
      <w:r>
        <w:rPr>
          <w:spacing w:val="-23"/>
          <w:sz w:val="28"/>
        </w:rPr>
        <w:t xml:space="preserve"> </w:t>
      </w:r>
      <w:r>
        <w:rPr>
          <w:sz w:val="28"/>
        </w:rPr>
        <w:t>индивидуальных психологических особенностей</w:t>
      </w:r>
      <w:r>
        <w:rPr>
          <w:spacing w:val="-7"/>
          <w:sz w:val="28"/>
        </w:rPr>
        <w:t xml:space="preserve"> </w:t>
      </w:r>
      <w:r>
        <w:rPr>
          <w:sz w:val="28"/>
        </w:rPr>
        <w:t>детей.</w:t>
      </w:r>
    </w:p>
    <w:p w:rsidR="006A0A33" w:rsidRDefault="006B33C6">
      <w:pPr>
        <w:pStyle w:val="a4"/>
        <w:numPr>
          <w:ilvl w:val="0"/>
          <w:numId w:val="14"/>
        </w:numPr>
        <w:tabs>
          <w:tab w:val="left" w:pos="503"/>
        </w:tabs>
        <w:spacing w:before="20" w:line="237" w:lineRule="auto"/>
        <w:ind w:left="222" w:right="1034" w:firstLine="0"/>
        <w:rPr>
          <w:sz w:val="28"/>
        </w:rPr>
      </w:pPr>
      <w:r>
        <w:rPr>
          <w:sz w:val="28"/>
        </w:rPr>
        <w:t>При необходимости рекомендует администрации направлять ребенка</w:t>
      </w:r>
      <w:r>
        <w:rPr>
          <w:spacing w:val="-32"/>
          <w:sz w:val="28"/>
        </w:rPr>
        <w:t xml:space="preserve"> </w:t>
      </w:r>
      <w:r>
        <w:rPr>
          <w:sz w:val="28"/>
        </w:rPr>
        <w:t xml:space="preserve">с особенностями развития на </w:t>
      </w:r>
      <w:proofErr w:type="gramStart"/>
      <w:r>
        <w:rPr>
          <w:sz w:val="28"/>
        </w:rPr>
        <w:t>городскую</w:t>
      </w:r>
      <w:proofErr w:type="gramEnd"/>
      <w:r>
        <w:rPr>
          <w:spacing w:val="-8"/>
          <w:sz w:val="28"/>
        </w:rPr>
        <w:t xml:space="preserve"> </w:t>
      </w:r>
      <w:r>
        <w:rPr>
          <w:sz w:val="28"/>
        </w:rPr>
        <w:t>ПМПК.</w:t>
      </w:r>
    </w:p>
    <w:p w:rsidR="006A0A33" w:rsidRDefault="006B33C6">
      <w:pPr>
        <w:pStyle w:val="a4"/>
        <w:numPr>
          <w:ilvl w:val="0"/>
          <w:numId w:val="14"/>
        </w:numPr>
        <w:tabs>
          <w:tab w:val="left" w:pos="503"/>
        </w:tabs>
        <w:spacing w:before="20" w:line="237" w:lineRule="auto"/>
        <w:ind w:left="222" w:right="2039" w:firstLine="0"/>
        <w:rPr>
          <w:sz w:val="28"/>
        </w:rPr>
      </w:pPr>
      <w:r>
        <w:rPr>
          <w:sz w:val="28"/>
        </w:rPr>
        <w:t>Обеспечивает психологическую безопасность всех участников воспитательно-образовательного процесса.</w:t>
      </w:r>
    </w:p>
    <w:p w:rsidR="006A0A33" w:rsidRDefault="006B33C6">
      <w:pPr>
        <w:pStyle w:val="a4"/>
        <w:numPr>
          <w:ilvl w:val="0"/>
          <w:numId w:val="14"/>
        </w:numPr>
        <w:tabs>
          <w:tab w:val="left" w:pos="503"/>
        </w:tabs>
        <w:spacing w:before="18"/>
        <w:ind w:left="222" w:right="1769" w:firstLine="0"/>
        <w:rPr>
          <w:sz w:val="28"/>
        </w:rPr>
      </w:pPr>
      <w:r>
        <w:rPr>
          <w:sz w:val="28"/>
        </w:rPr>
        <w:t>Оказывает экстренную психологическую помощь в нештатных и чрезвычайных ситуациях.</w:t>
      </w:r>
    </w:p>
    <w:p w:rsidR="006A0A33" w:rsidRDefault="006B33C6">
      <w:pPr>
        <w:pStyle w:val="a4"/>
        <w:numPr>
          <w:ilvl w:val="0"/>
          <w:numId w:val="14"/>
        </w:numPr>
        <w:tabs>
          <w:tab w:val="left" w:pos="644"/>
        </w:tabs>
        <w:spacing w:before="19" w:line="237" w:lineRule="auto"/>
        <w:ind w:left="222" w:right="637" w:firstLine="0"/>
        <w:rPr>
          <w:sz w:val="28"/>
        </w:rPr>
      </w:pPr>
      <w:r>
        <w:rPr>
          <w:sz w:val="28"/>
        </w:rPr>
        <w:t>Участвует в разработке основной общеобразовательной программы ДОУ в соответствии с</w:t>
      </w:r>
      <w:r>
        <w:rPr>
          <w:spacing w:val="-4"/>
          <w:sz w:val="28"/>
        </w:rPr>
        <w:t xml:space="preserve"> </w:t>
      </w:r>
      <w:r>
        <w:rPr>
          <w:sz w:val="28"/>
        </w:rPr>
        <w:t>ФГОС.</w:t>
      </w:r>
    </w:p>
    <w:p w:rsidR="006A0A33" w:rsidRDefault="006B33C6">
      <w:pPr>
        <w:pStyle w:val="a4"/>
        <w:numPr>
          <w:ilvl w:val="0"/>
          <w:numId w:val="14"/>
        </w:numPr>
        <w:tabs>
          <w:tab w:val="left" w:pos="644"/>
        </w:tabs>
        <w:spacing w:before="17" w:line="322" w:lineRule="exact"/>
        <w:ind w:left="643" w:hanging="422"/>
        <w:rPr>
          <w:sz w:val="28"/>
        </w:rPr>
      </w:pPr>
      <w:proofErr w:type="gramStart"/>
      <w:r>
        <w:rPr>
          <w:sz w:val="28"/>
        </w:rPr>
        <w:t>Составляет индивидуальные образовательные маршруты</w:t>
      </w:r>
      <w:r>
        <w:rPr>
          <w:spacing w:val="-7"/>
          <w:sz w:val="28"/>
        </w:rPr>
        <w:t xml:space="preserve"> </w:t>
      </w:r>
      <w:r>
        <w:rPr>
          <w:sz w:val="28"/>
        </w:rPr>
        <w:t>(содержание</w:t>
      </w:r>
      <w:proofErr w:type="gramEnd"/>
    </w:p>
    <w:p w:rsidR="006A0A33" w:rsidRDefault="006B33C6">
      <w:pPr>
        <w:pStyle w:val="a3"/>
        <w:spacing w:before="3" w:line="237" w:lineRule="auto"/>
        <w:ind w:right="597"/>
        <w:jc w:val="left"/>
      </w:pPr>
      <w:proofErr w:type="gramStart"/>
      <w:r>
        <w:t>психолого-педагогической работы по организации взаимодействия взрослых и детей в освоении образовательных областей).</w:t>
      </w:r>
      <w:proofErr w:type="gramEnd"/>
    </w:p>
    <w:p w:rsidR="006A0A33" w:rsidRDefault="006B33C6">
      <w:pPr>
        <w:pStyle w:val="a4"/>
        <w:numPr>
          <w:ilvl w:val="0"/>
          <w:numId w:val="14"/>
        </w:numPr>
        <w:tabs>
          <w:tab w:val="left" w:pos="644"/>
        </w:tabs>
        <w:spacing w:before="17"/>
        <w:ind w:left="222" w:right="507" w:firstLine="0"/>
        <w:rPr>
          <w:sz w:val="28"/>
        </w:rPr>
      </w:pPr>
      <w:r>
        <w:rPr>
          <w:sz w:val="28"/>
        </w:rPr>
        <w:t>Анализирует психологический компонент в организации воспитательной работы в учреждении и вносит предложения по повышению эффективного психологического сопровождения воспитательно-образовательного</w:t>
      </w:r>
      <w:r>
        <w:rPr>
          <w:spacing w:val="-26"/>
          <w:sz w:val="28"/>
        </w:rPr>
        <w:t xml:space="preserve"> </w:t>
      </w:r>
      <w:r>
        <w:rPr>
          <w:sz w:val="28"/>
        </w:rPr>
        <w:t>процесса.</w:t>
      </w:r>
    </w:p>
    <w:p w:rsidR="006A0A33" w:rsidRDefault="006B33C6">
      <w:pPr>
        <w:pStyle w:val="a4"/>
        <w:numPr>
          <w:ilvl w:val="0"/>
          <w:numId w:val="14"/>
        </w:numPr>
        <w:tabs>
          <w:tab w:val="left" w:pos="644"/>
        </w:tabs>
        <w:spacing w:before="17" w:line="237" w:lineRule="auto"/>
        <w:ind w:left="222" w:right="513" w:firstLine="0"/>
        <w:rPr>
          <w:sz w:val="28"/>
        </w:rPr>
      </w:pPr>
      <w:r>
        <w:rPr>
          <w:sz w:val="28"/>
        </w:rPr>
        <w:t xml:space="preserve">Участвует в разработках методических и информационных материалов по </w:t>
      </w:r>
      <w:proofErr w:type="spellStart"/>
      <w:r>
        <w:rPr>
          <w:sz w:val="28"/>
        </w:rPr>
        <w:t>психолого-педаго-гическим</w:t>
      </w:r>
      <w:proofErr w:type="spellEnd"/>
      <w:r>
        <w:rPr>
          <w:spacing w:val="-1"/>
          <w:sz w:val="28"/>
        </w:rPr>
        <w:t xml:space="preserve"> </w:t>
      </w:r>
      <w:r>
        <w:rPr>
          <w:sz w:val="28"/>
        </w:rPr>
        <w:t>вопросам.</w:t>
      </w:r>
    </w:p>
    <w:p w:rsidR="006A0A33" w:rsidRDefault="006B33C6">
      <w:pPr>
        <w:pStyle w:val="a4"/>
        <w:numPr>
          <w:ilvl w:val="0"/>
          <w:numId w:val="14"/>
        </w:numPr>
        <w:tabs>
          <w:tab w:val="left" w:pos="644"/>
        </w:tabs>
        <w:spacing w:before="17"/>
        <w:ind w:left="643" w:hanging="422"/>
        <w:rPr>
          <w:sz w:val="28"/>
        </w:rPr>
      </w:pPr>
      <w:r>
        <w:rPr>
          <w:sz w:val="28"/>
        </w:rPr>
        <w:t xml:space="preserve">Участвует в деятельности </w:t>
      </w:r>
      <w:proofErr w:type="gramStart"/>
      <w:r>
        <w:rPr>
          <w:sz w:val="28"/>
        </w:rPr>
        <w:t>педагогического</w:t>
      </w:r>
      <w:proofErr w:type="gramEnd"/>
      <w:r>
        <w:rPr>
          <w:sz w:val="28"/>
        </w:rPr>
        <w:t xml:space="preserve"> и иных</w:t>
      </w:r>
      <w:r>
        <w:rPr>
          <w:spacing w:val="-6"/>
          <w:sz w:val="28"/>
        </w:rPr>
        <w:t xml:space="preserve"> </w:t>
      </w:r>
      <w:r>
        <w:rPr>
          <w:sz w:val="28"/>
        </w:rPr>
        <w:t>советов</w:t>
      </w:r>
    </w:p>
    <w:p w:rsidR="006A0A33" w:rsidRDefault="006B33C6">
      <w:pPr>
        <w:pStyle w:val="a3"/>
        <w:spacing w:before="5" w:line="237" w:lineRule="auto"/>
        <w:ind w:right="1145"/>
        <w:jc w:val="left"/>
      </w:pPr>
      <w:r>
        <w:t>образовательного учреждения, психолого-педагогических консилиумов, творческих групп.</w:t>
      </w:r>
    </w:p>
    <w:p w:rsidR="006A0A33" w:rsidRDefault="006B33C6">
      <w:pPr>
        <w:pStyle w:val="a4"/>
        <w:numPr>
          <w:ilvl w:val="0"/>
          <w:numId w:val="14"/>
        </w:numPr>
        <w:tabs>
          <w:tab w:val="left" w:pos="644"/>
        </w:tabs>
        <w:spacing w:before="17"/>
        <w:ind w:left="222" w:right="498" w:firstLine="0"/>
        <w:rPr>
          <w:sz w:val="28"/>
        </w:rPr>
      </w:pPr>
      <w:proofErr w:type="gramStart"/>
      <w:r>
        <w:rPr>
          <w:sz w:val="28"/>
        </w:rPr>
        <w:t xml:space="preserve">Вносит предложения по совершенствованию образовательного процесса в дошкольном </w:t>
      </w:r>
      <w:proofErr w:type="spellStart"/>
      <w:r>
        <w:rPr>
          <w:sz w:val="28"/>
        </w:rPr>
        <w:t>уч-реждении</w:t>
      </w:r>
      <w:proofErr w:type="spellEnd"/>
      <w:r>
        <w:rPr>
          <w:sz w:val="28"/>
        </w:rPr>
        <w:t xml:space="preserve"> с точки зрения создания в нем</w:t>
      </w:r>
      <w:r>
        <w:rPr>
          <w:spacing w:val="-20"/>
          <w:sz w:val="28"/>
        </w:rPr>
        <w:t xml:space="preserve"> </w:t>
      </w:r>
      <w:r>
        <w:rPr>
          <w:sz w:val="28"/>
        </w:rPr>
        <w:t>психологического</w:t>
      </w:r>
      <w:proofErr w:type="gramEnd"/>
    </w:p>
    <w:p w:rsidR="006A0A33" w:rsidRDefault="006B33C6">
      <w:pPr>
        <w:pStyle w:val="a3"/>
        <w:spacing w:line="319" w:lineRule="exact"/>
        <w:jc w:val="left"/>
      </w:pPr>
      <w:r>
        <w:t>комфорта.</w:t>
      </w:r>
    </w:p>
    <w:p w:rsidR="006A0A33" w:rsidRDefault="006B33C6">
      <w:pPr>
        <w:pStyle w:val="a4"/>
        <w:numPr>
          <w:ilvl w:val="0"/>
          <w:numId w:val="14"/>
        </w:numPr>
        <w:tabs>
          <w:tab w:val="left" w:pos="644"/>
        </w:tabs>
        <w:spacing w:before="20" w:line="237" w:lineRule="auto"/>
        <w:ind w:left="222" w:right="530" w:firstLine="0"/>
        <w:rPr>
          <w:sz w:val="28"/>
        </w:rPr>
      </w:pPr>
      <w:r>
        <w:rPr>
          <w:sz w:val="28"/>
        </w:rPr>
        <w:t>Выступает консультантом по вопросам создания предметно-развивающей среды.</w:t>
      </w:r>
    </w:p>
    <w:p w:rsidR="006A0A33" w:rsidRDefault="006B33C6">
      <w:pPr>
        <w:pStyle w:val="a4"/>
        <w:numPr>
          <w:ilvl w:val="0"/>
          <w:numId w:val="14"/>
        </w:numPr>
        <w:tabs>
          <w:tab w:val="left" w:pos="644"/>
        </w:tabs>
        <w:spacing w:before="20" w:line="237" w:lineRule="auto"/>
        <w:ind w:left="222" w:right="1273" w:firstLine="0"/>
        <w:rPr>
          <w:sz w:val="28"/>
        </w:rPr>
      </w:pPr>
      <w:r>
        <w:rPr>
          <w:sz w:val="28"/>
        </w:rPr>
        <w:t>Представляет документацию установленного образца (план работы, аналитические справки, анализ работы за</w:t>
      </w:r>
      <w:r>
        <w:rPr>
          <w:spacing w:val="-7"/>
          <w:sz w:val="28"/>
        </w:rPr>
        <w:t xml:space="preserve"> </w:t>
      </w:r>
      <w:r>
        <w:rPr>
          <w:sz w:val="28"/>
        </w:rPr>
        <w:t>год).</w:t>
      </w:r>
    </w:p>
    <w:p w:rsidR="006A0A33" w:rsidRDefault="006A0A33">
      <w:pPr>
        <w:spacing w:line="237" w:lineRule="auto"/>
        <w:rPr>
          <w:sz w:val="28"/>
        </w:rPr>
        <w:sectPr w:rsidR="006A0A33">
          <w:pgSz w:w="11910" w:h="16840"/>
          <w:pgMar w:top="1040" w:right="360" w:bottom="1200" w:left="1480" w:header="0" w:footer="922" w:gutter="0"/>
          <w:cols w:space="720"/>
        </w:sectPr>
      </w:pPr>
    </w:p>
    <w:p w:rsidR="006A0A33" w:rsidRDefault="006B33C6">
      <w:pPr>
        <w:pStyle w:val="a4"/>
        <w:numPr>
          <w:ilvl w:val="0"/>
          <w:numId w:val="14"/>
        </w:numPr>
        <w:tabs>
          <w:tab w:val="left" w:pos="644"/>
        </w:tabs>
        <w:spacing w:before="67"/>
        <w:ind w:left="222" w:right="2358" w:firstLine="0"/>
        <w:rPr>
          <w:sz w:val="28"/>
        </w:rPr>
      </w:pPr>
      <w:r>
        <w:rPr>
          <w:sz w:val="28"/>
        </w:rPr>
        <w:lastRenderedPageBreak/>
        <w:t>Проводит психологическое сопровождение конкурсов (профессиональных, детских, конкурсов для родителей и т.д.), организованных на базе</w:t>
      </w:r>
      <w:r>
        <w:rPr>
          <w:spacing w:val="-4"/>
          <w:sz w:val="28"/>
        </w:rPr>
        <w:t xml:space="preserve"> </w:t>
      </w:r>
      <w:r>
        <w:rPr>
          <w:sz w:val="28"/>
        </w:rPr>
        <w:t>ДОУ.</w:t>
      </w:r>
    </w:p>
    <w:p w:rsidR="006A0A33" w:rsidRDefault="006B33C6">
      <w:pPr>
        <w:pStyle w:val="a4"/>
        <w:numPr>
          <w:ilvl w:val="0"/>
          <w:numId w:val="14"/>
        </w:numPr>
        <w:tabs>
          <w:tab w:val="left" w:pos="644"/>
        </w:tabs>
        <w:spacing w:before="19" w:line="237" w:lineRule="auto"/>
        <w:ind w:left="222" w:right="1225" w:firstLine="0"/>
        <w:rPr>
          <w:sz w:val="28"/>
        </w:rPr>
      </w:pPr>
      <w:r>
        <w:rPr>
          <w:sz w:val="28"/>
        </w:rPr>
        <w:t xml:space="preserve">Участвует во внедрении и адаптации новых программ работы (ФГТ, </w:t>
      </w:r>
      <w:proofErr w:type="spellStart"/>
      <w:r>
        <w:rPr>
          <w:sz w:val="28"/>
        </w:rPr>
        <w:t>мультимедийные</w:t>
      </w:r>
      <w:proofErr w:type="spellEnd"/>
      <w:r>
        <w:rPr>
          <w:sz w:val="28"/>
        </w:rPr>
        <w:t xml:space="preserve"> </w:t>
      </w:r>
      <w:proofErr w:type="spellStart"/>
      <w:proofErr w:type="gramStart"/>
      <w:r>
        <w:rPr>
          <w:sz w:val="28"/>
        </w:rPr>
        <w:t>техно-логии</w:t>
      </w:r>
      <w:proofErr w:type="spellEnd"/>
      <w:proofErr w:type="gramEnd"/>
      <w:r>
        <w:rPr>
          <w:sz w:val="28"/>
        </w:rPr>
        <w:t>,</w:t>
      </w:r>
      <w:r>
        <w:rPr>
          <w:spacing w:val="-2"/>
          <w:sz w:val="28"/>
        </w:rPr>
        <w:t xml:space="preserve"> </w:t>
      </w:r>
      <w:proofErr w:type="spellStart"/>
      <w:r>
        <w:rPr>
          <w:sz w:val="28"/>
        </w:rPr>
        <w:t>ИКТ-технологии</w:t>
      </w:r>
      <w:proofErr w:type="spellEnd"/>
      <w:r>
        <w:rPr>
          <w:sz w:val="28"/>
        </w:rPr>
        <w:t>).</w:t>
      </w:r>
    </w:p>
    <w:p w:rsidR="006A0A33" w:rsidRDefault="006B33C6">
      <w:pPr>
        <w:pStyle w:val="a4"/>
        <w:numPr>
          <w:ilvl w:val="0"/>
          <w:numId w:val="14"/>
        </w:numPr>
        <w:tabs>
          <w:tab w:val="left" w:pos="644"/>
        </w:tabs>
        <w:spacing w:before="17"/>
        <w:ind w:left="643" w:hanging="422"/>
        <w:rPr>
          <w:sz w:val="28"/>
        </w:rPr>
      </w:pPr>
      <w:r>
        <w:rPr>
          <w:sz w:val="28"/>
        </w:rPr>
        <w:t>Участвует в организации и проведении Дня открытых</w:t>
      </w:r>
      <w:r>
        <w:rPr>
          <w:spacing w:val="-12"/>
          <w:sz w:val="28"/>
        </w:rPr>
        <w:t xml:space="preserve"> </w:t>
      </w:r>
      <w:r>
        <w:rPr>
          <w:sz w:val="28"/>
        </w:rPr>
        <w:t>дверей.</w:t>
      </w:r>
    </w:p>
    <w:p w:rsidR="006A0A33" w:rsidRDefault="006A0A33">
      <w:pPr>
        <w:pStyle w:val="a3"/>
        <w:spacing w:before="4"/>
        <w:ind w:left="0"/>
        <w:jc w:val="left"/>
      </w:pPr>
    </w:p>
    <w:p w:rsidR="006A0A33" w:rsidRDefault="006B33C6">
      <w:pPr>
        <w:pStyle w:val="Heading1"/>
        <w:spacing w:line="319" w:lineRule="exact"/>
        <w:ind w:left="3853"/>
        <w:jc w:val="both"/>
      </w:pPr>
      <w:r>
        <w:t>С</w:t>
      </w:r>
      <w:r>
        <w:rPr>
          <w:spacing w:val="-8"/>
        </w:rPr>
        <w:t xml:space="preserve"> </w:t>
      </w:r>
      <w:r>
        <w:t>воспитателем.</w:t>
      </w:r>
    </w:p>
    <w:p w:rsidR="006A0A33" w:rsidRDefault="006B33C6">
      <w:pPr>
        <w:pStyle w:val="a4"/>
        <w:numPr>
          <w:ilvl w:val="0"/>
          <w:numId w:val="13"/>
        </w:numPr>
        <w:tabs>
          <w:tab w:val="left" w:pos="736"/>
        </w:tabs>
        <w:spacing w:line="242" w:lineRule="auto"/>
        <w:ind w:right="489" w:firstLine="0"/>
        <w:jc w:val="both"/>
        <w:rPr>
          <w:sz w:val="28"/>
        </w:rPr>
      </w:pPr>
      <w:r>
        <w:rPr>
          <w:sz w:val="28"/>
        </w:rPr>
        <w:t xml:space="preserve">Содействует формированию банка развивающих игр с учетом психологических </w:t>
      </w:r>
      <w:proofErr w:type="spellStart"/>
      <w:proofErr w:type="gramStart"/>
      <w:r>
        <w:rPr>
          <w:sz w:val="28"/>
        </w:rPr>
        <w:t>особенно-стей</w:t>
      </w:r>
      <w:proofErr w:type="spellEnd"/>
      <w:proofErr w:type="gramEnd"/>
      <w:r>
        <w:rPr>
          <w:spacing w:val="-7"/>
          <w:sz w:val="28"/>
        </w:rPr>
        <w:t xml:space="preserve"> </w:t>
      </w:r>
      <w:r>
        <w:rPr>
          <w:sz w:val="28"/>
        </w:rPr>
        <w:t>дошкольников.</w:t>
      </w:r>
    </w:p>
    <w:p w:rsidR="006A0A33" w:rsidRDefault="006B33C6">
      <w:pPr>
        <w:pStyle w:val="a4"/>
        <w:numPr>
          <w:ilvl w:val="0"/>
          <w:numId w:val="13"/>
        </w:numPr>
        <w:tabs>
          <w:tab w:val="left" w:pos="652"/>
        </w:tabs>
        <w:ind w:right="489" w:firstLine="0"/>
        <w:jc w:val="both"/>
        <w:rPr>
          <w:sz w:val="28"/>
        </w:rPr>
      </w:pPr>
      <w:r>
        <w:rPr>
          <w:sz w:val="28"/>
        </w:rPr>
        <w:t>Участвует совместно с воспитателем в организации и проведении различных праздничных</w:t>
      </w:r>
      <w:r>
        <w:rPr>
          <w:spacing w:val="-3"/>
          <w:sz w:val="28"/>
        </w:rPr>
        <w:t xml:space="preserve"> </w:t>
      </w:r>
      <w:r>
        <w:rPr>
          <w:sz w:val="28"/>
        </w:rPr>
        <w:t>мероприятий.</w:t>
      </w:r>
    </w:p>
    <w:p w:rsidR="006A0A33" w:rsidRDefault="006B33C6">
      <w:pPr>
        <w:pStyle w:val="a4"/>
        <w:numPr>
          <w:ilvl w:val="0"/>
          <w:numId w:val="13"/>
        </w:numPr>
        <w:tabs>
          <w:tab w:val="left" w:pos="769"/>
        </w:tabs>
        <w:ind w:right="491" w:firstLine="0"/>
        <w:jc w:val="both"/>
        <w:rPr>
          <w:sz w:val="28"/>
        </w:rPr>
      </w:pPr>
      <w:r>
        <w:rPr>
          <w:sz w:val="28"/>
        </w:rPr>
        <w:t xml:space="preserve">Участвует в проведении мониторинга по выявлению уровня </w:t>
      </w:r>
      <w:proofErr w:type="spellStart"/>
      <w:r>
        <w:rPr>
          <w:sz w:val="28"/>
        </w:rPr>
        <w:t>сформированности</w:t>
      </w:r>
      <w:proofErr w:type="spellEnd"/>
      <w:r>
        <w:rPr>
          <w:sz w:val="28"/>
        </w:rPr>
        <w:t xml:space="preserve">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(в конце учебного</w:t>
      </w:r>
      <w:r>
        <w:rPr>
          <w:spacing w:val="-15"/>
          <w:sz w:val="28"/>
        </w:rPr>
        <w:t xml:space="preserve"> </w:t>
      </w:r>
      <w:r>
        <w:rPr>
          <w:sz w:val="28"/>
        </w:rPr>
        <w:t>года)</w:t>
      </w:r>
    </w:p>
    <w:p w:rsidR="006A0A33" w:rsidRDefault="006B33C6">
      <w:pPr>
        <w:pStyle w:val="a4"/>
        <w:numPr>
          <w:ilvl w:val="0"/>
          <w:numId w:val="13"/>
        </w:numPr>
        <w:tabs>
          <w:tab w:val="left" w:pos="584"/>
        </w:tabs>
        <w:ind w:right="492" w:firstLine="0"/>
        <w:jc w:val="both"/>
        <w:rPr>
          <w:sz w:val="28"/>
        </w:rPr>
      </w:pPr>
      <w:r>
        <w:rPr>
          <w:sz w:val="28"/>
        </w:rPr>
        <w:t>Оказывает консультативную и практическую помощь воспитателям по соответствующим направлениям их профессиональной</w:t>
      </w:r>
      <w:r>
        <w:rPr>
          <w:spacing w:val="-12"/>
          <w:sz w:val="28"/>
        </w:rPr>
        <w:t xml:space="preserve"> </w:t>
      </w:r>
      <w:r>
        <w:rPr>
          <w:sz w:val="28"/>
        </w:rPr>
        <w:t>деятельности.</w:t>
      </w:r>
    </w:p>
    <w:p w:rsidR="006A0A33" w:rsidRDefault="006B33C6">
      <w:pPr>
        <w:pStyle w:val="a4"/>
        <w:numPr>
          <w:ilvl w:val="0"/>
          <w:numId w:val="13"/>
        </w:numPr>
        <w:tabs>
          <w:tab w:val="left" w:pos="733"/>
        </w:tabs>
        <w:ind w:right="487" w:firstLine="0"/>
        <w:jc w:val="both"/>
        <w:rPr>
          <w:sz w:val="28"/>
        </w:rPr>
      </w:pPr>
      <w:r>
        <w:rPr>
          <w:sz w:val="28"/>
        </w:rPr>
        <w:t>Составляет психолого-педагогические заключения по материалам исследовательских работ и ориентирует воспитателей в проблемах личностного и социального развития</w:t>
      </w:r>
      <w:r>
        <w:rPr>
          <w:spacing w:val="-4"/>
          <w:sz w:val="28"/>
        </w:rPr>
        <w:t xml:space="preserve"> </w:t>
      </w:r>
      <w:r>
        <w:rPr>
          <w:sz w:val="28"/>
        </w:rPr>
        <w:t>воспитанников.</w:t>
      </w:r>
    </w:p>
    <w:p w:rsidR="006A0A33" w:rsidRDefault="006B33C6">
      <w:pPr>
        <w:pStyle w:val="a4"/>
        <w:numPr>
          <w:ilvl w:val="0"/>
          <w:numId w:val="13"/>
        </w:numPr>
        <w:tabs>
          <w:tab w:val="left" w:pos="654"/>
        </w:tabs>
        <w:spacing w:before="7"/>
        <w:ind w:right="488" w:firstLine="0"/>
        <w:jc w:val="both"/>
        <w:rPr>
          <w:sz w:val="28"/>
        </w:rPr>
      </w:pPr>
      <w:r>
        <w:rPr>
          <w:sz w:val="28"/>
        </w:rPr>
        <w:t>Организует и проводит консультации (индивидуальные, групповые, тематические, 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w:t>
      </w:r>
      <w:r>
        <w:rPr>
          <w:spacing w:val="-7"/>
          <w:sz w:val="28"/>
        </w:rPr>
        <w:t xml:space="preserve"> </w:t>
      </w:r>
      <w:r>
        <w:rPr>
          <w:sz w:val="28"/>
        </w:rPr>
        <w:t>компетентность.</w:t>
      </w:r>
    </w:p>
    <w:p w:rsidR="006A0A33" w:rsidRDefault="006B33C6">
      <w:pPr>
        <w:pStyle w:val="a4"/>
        <w:numPr>
          <w:ilvl w:val="0"/>
          <w:numId w:val="13"/>
        </w:numPr>
        <w:tabs>
          <w:tab w:val="left" w:pos="728"/>
        </w:tabs>
        <w:spacing w:before="18" w:line="237" w:lineRule="auto"/>
        <w:ind w:right="490" w:firstLine="0"/>
        <w:jc w:val="both"/>
        <w:rPr>
          <w:sz w:val="28"/>
        </w:rPr>
      </w:pPr>
      <w:r>
        <w:rPr>
          <w:sz w:val="28"/>
        </w:rPr>
        <w:t>Оказывает помощь воспитателям в разработке индивидуального образовательного маршрута дошкольника.</w:t>
      </w:r>
    </w:p>
    <w:p w:rsidR="006A0A33" w:rsidRDefault="006B33C6">
      <w:pPr>
        <w:pStyle w:val="a4"/>
        <w:numPr>
          <w:ilvl w:val="0"/>
          <w:numId w:val="13"/>
        </w:numPr>
        <w:tabs>
          <w:tab w:val="left" w:pos="709"/>
        </w:tabs>
        <w:spacing w:before="17"/>
        <w:ind w:right="493" w:firstLine="0"/>
        <w:jc w:val="both"/>
        <w:rPr>
          <w:sz w:val="28"/>
        </w:rPr>
      </w:pPr>
      <w:proofErr w:type="gramStart"/>
      <w:r>
        <w:rPr>
          <w:sz w:val="28"/>
        </w:rPr>
        <w:t>Проводит консультирование воспитателей по предупреждению и коррекции отклонений и нарушений в эмоциональной и когнитивной сферах у</w:t>
      </w:r>
      <w:r>
        <w:rPr>
          <w:spacing w:val="-1"/>
          <w:sz w:val="28"/>
        </w:rPr>
        <w:t xml:space="preserve"> </w:t>
      </w:r>
      <w:r>
        <w:rPr>
          <w:sz w:val="28"/>
        </w:rPr>
        <w:t>детей.</w:t>
      </w:r>
      <w:proofErr w:type="gramEnd"/>
    </w:p>
    <w:p w:rsidR="006A0A33" w:rsidRDefault="006B33C6">
      <w:pPr>
        <w:pStyle w:val="a4"/>
        <w:numPr>
          <w:ilvl w:val="0"/>
          <w:numId w:val="13"/>
        </w:numPr>
        <w:tabs>
          <w:tab w:val="left" w:pos="820"/>
        </w:tabs>
        <w:spacing w:before="17" w:line="237" w:lineRule="auto"/>
        <w:ind w:right="488" w:firstLine="0"/>
        <w:jc w:val="both"/>
        <w:rPr>
          <w:sz w:val="28"/>
        </w:rPr>
      </w:pPr>
      <w:r>
        <w:rPr>
          <w:sz w:val="28"/>
        </w:rPr>
        <w:t>Осуществляет психологическое сопровождение образовательной деятельности</w:t>
      </w:r>
      <w:r>
        <w:rPr>
          <w:spacing w:val="-1"/>
          <w:sz w:val="28"/>
        </w:rPr>
        <w:t xml:space="preserve"> </w:t>
      </w:r>
      <w:r>
        <w:rPr>
          <w:sz w:val="28"/>
        </w:rPr>
        <w:t>воспитателя.</w:t>
      </w:r>
    </w:p>
    <w:p w:rsidR="006A0A33" w:rsidRDefault="006B33C6">
      <w:pPr>
        <w:pStyle w:val="a4"/>
        <w:numPr>
          <w:ilvl w:val="0"/>
          <w:numId w:val="13"/>
        </w:numPr>
        <w:tabs>
          <w:tab w:val="left" w:pos="699"/>
        </w:tabs>
        <w:spacing w:before="20" w:line="237" w:lineRule="auto"/>
        <w:ind w:right="491" w:firstLine="0"/>
        <w:jc w:val="both"/>
        <w:rPr>
          <w:sz w:val="28"/>
        </w:rPr>
      </w:pPr>
      <w:r>
        <w:rPr>
          <w:sz w:val="28"/>
        </w:rPr>
        <w:t>Осуществляет психологическое сопровождение воспитателя в процессе самообразования.</w:t>
      </w:r>
    </w:p>
    <w:p w:rsidR="006A0A33" w:rsidRDefault="006B33C6">
      <w:pPr>
        <w:pStyle w:val="a4"/>
        <w:numPr>
          <w:ilvl w:val="0"/>
          <w:numId w:val="13"/>
        </w:numPr>
        <w:tabs>
          <w:tab w:val="left" w:pos="675"/>
        </w:tabs>
        <w:spacing w:before="17"/>
        <w:ind w:right="490" w:firstLine="0"/>
        <w:jc w:val="both"/>
        <w:rPr>
          <w:sz w:val="28"/>
        </w:rPr>
      </w:pPr>
      <w:r>
        <w:rPr>
          <w:sz w:val="28"/>
        </w:rPr>
        <w:t>Оказывает психологическую профилактическую помощь воспитателям с целью предупреждения у них эмоционального</w:t>
      </w:r>
      <w:r>
        <w:rPr>
          <w:spacing w:val="-6"/>
          <w:sz w:val="28"/>
        </w:rPr>
        <w:t xml:space="preserve"> </w:t>
      </w:r>
      <w:r>
        <w:rPr>
          <w:sz w:val="28"/>
        </w:rPr>
        <w:t>выгорания.</w:t>
      </w:r>
    </w:p>
    <w:p w:rsidR="006A0A33" w:rsidRDefault="006B33C6">
      <w:pPr>
        <w:pStyle w:val="a4"/>
        <w:numPr>
          <w:ilvl w:val="0"/>
          <w:numId w:val="13"/>
        </w:numPr>
        <w:tabs>
          <w:tab w:val="left" w:pos="733"/>
        </w:tabs>
        <w:spacing w:before="19" w:line="237" w:lineRule="auto"/>
        <w:ind w:right="492" w:firstLine="0"/>
        <w:jc w:val="both"/>
        <w:rPr>
          <w:sz w:val="28"/>
        </w:rPr>
      </w:pPr>
      <w:r>
        <w:rPr>
          <w:sz w:val="28"/>
        </w:rPr>
        <w:t>Проводит обучение воспитателей навыкам бесконфликтного общения друг с другом (работа в</w:t>
      </w:r>
      <w:r>
        <w:rPr>
          <w:spacing w:val="-4"/>
          <w:sz w:val="28"/>
        </w:rPr>
        <w:t xml:space="preserve"> </w:t>
      </w:r>
      <w:r>
        <w:rPr>
          <w:sz w:val="28"/>
        </w:rPr>
        <w:t>паре).</w:t>
      </w:r>
    </w:p>
    <w:p w:rsidR="006A0A33" w:rsidRDefault="006B33C6">
      <w:pPr>
        <w:pStyle w:val="a4"/>
        <w:numPr>
          <w:ilvl w:val="0"/>
          <w:numId w:val="13"/>
        </w:numPr>
        <w:tabs>
          <w:tab w:val="left" w:pos="778"/>
        </w:tabs>
        <w:spacing w:before="20" w:line="237" w:lineRule="auto"/>
        <w:ind w:right="492" w:firstLine="0"/>
        <w:jc w:val="both"/>
        <w:rPr>
          <w:sz w:val="28"/>
        </w:rPr>
      </w:pPr>
      <w:r>
        <w:rPr>
          <w:sz w:val="28"/>
        </w:rPr>
        <w:t>Содействует повышению уровня культуры общения воспитателя с родителями.</w:t>
      </w:r>
    </w:p>
    <w:p w:rsidR="006A0A33" w:rsidRDefault="006B33C6">
      <w:pPr>
        <w:pStyle w:val="a4"/>
        <w:numPr>
          <w:ilvl w:val="0"/>
          <w:numId w:val="13"/>
        </w:numPr>
        <w:tabs>
          <w:tab w:val="left" w:pos="1028"/>
        </w:tabs>
        <w:spacing w:before="18"/>
        <w:ind w:right="490" w:firstLine="0"/>
        <w:jc w:val="both"/>
        <w:rPr>
          <w:sz w:val="28"/>
        </w:rPr>
      </w:pPr>
      <w:r>
        <w:rPr>
          <w:sz w:val="28"/>
        </w:rPr>
        <w:t xml:space="preserve">Организует психопрофилактические мероприятия с целью предупреждения </w:t>
      </w:r>
      <w:proofErr w:type="spellStart"/>
      <w:r>
        <w:rPr>
          <w:sz w:val="28"/>
        </w:rPr>
        <w:t>психоэмоционального</w:t>
      </w:r>
      <w:proofErr w:type="spellEnd"/>
      <w:r>
        <w:rPr>
          <w:sz w:val="28"/>
        </w:rPr>
        <w:t xml:space="preserve"> напряжения у детей (психологические аспекты организации детского сна, питания, режима жизнедеятельности</w:t>
      </w:r>
      <w:r>
        <w:rPr>
          <w:spacing w:val="-1"/>
          <w:sz w:val="28"/>
        </w:rPr>
        <w:t xml:space="preserve"> </w:t>
      </w:r>
      <w:r>
        <w:rPr>
          <w:sz w:val="28"/>
        </w:rPr>
        <w:t>детей).</w:t>
      </w:r>
    </w:p>
    <w:p w:rsidR="006A0A33" w:rsidRDefault="006A0A33">
      <w:pPr>
        <w:jc w:val="both"/>
        <w:rPr>
          <w:sz w:val="28"/>
        </w:rPr>
        <w:sectPr w:rsidR="006A0A33">
          <w:pgSz w:w="11910" w:h="16840"/>
          <w:pgMar w:top="1040" w:right="360" w:bottom="1200" w:left="1480" w:header="0" w:footer="922" w:gutter="0"/>
          <w:cols w:space="720"/>
        </w:sectPr>
      </w:pPr>
    </w:p>
    <w:p w:rsidR="006A0A33" w:rsidRDefault="006B33C6">
      <w:pPr>
        <w:pStyle w:val="a4"/>
        <w:numPr>
          <w:ilvl w:val="0"/>
          <w:numId w:val="13"/>
        </w:numPr>
        <w:tabs>
          <w:tab w:val="left" w:pos="702"/>
        </w:tabs>
        <w:spacing w:before="67"/>
        <w:ind w:right="493" w:firstLine="0"/>
        <w:jc w:val="both"/>
        <w:rPr>
          <w:sz w:val="28"/>
        </w:rPr>
      </w:pPr>
      <w:r>
        <w:rPr>
          <w:sz w:val="28"/>
        </w:rPr>
        <w:lastRenderedPageBreak/>
        <w:t xml:space="preserve">Участвует во внедрении </w:t>
      </w:r>
      <w:proofErr w:type="spellStart"/>
      <w:r>
        <w:rPr>
          <w:sz w:val="28"/>
        </w:rPr>
        <w:t>здоровьесберегающих</w:t>
      </w:r>
      <w:proofErr w:type="spellEnd"/>
      <w:r>
        <w:rPr>
          <w:sz w:val="28"/>
        </w:rPr>
        <w:t xml:space="preserve"> технологий (подготовка руки к письму, правильная осанка и т.</w:t>
      </w:r>
      <w:r>
        <w:rPr>
          <w:spacing w:val="-9"/>
          <w:sz w:val="28"/>
        </w:rPr>
        <w:t xml:space="preserve"> </w:t>
      </w:r>
      <w:r>
        <w:rPr>
          <w:sz w:val="28"/>
        </w:rPr>
        <w:t>д.).</w:t>
      </w:r>
    </w:p>
    <w:p w:rsidR="006A0A33" w:rsidRDefault="006B33C6">
      <w:pPr>
        <w:pStyle w:val="a4"/>
        <w:numPr>
          <w:ilvl w:val="0"/>
          <w:numId w:val="13"/>
        </w:numPr>
        <w:tabs>
          <w:tab w:val="left" w:pos="647"/>
        </w:tabs>
        <w:spacing w:before="17"/>
        <w:ind w:right="488" w:firstLine="0"/>
        <w:jc w:val="both"/>
        <w:rPr>
          <w:sz w:val="28"/>
        </w:rPr>
      </w:pPr>
      <w:r>
        <w:rPr>
          <w:sz w:val="28"/>
        </w:rPr>
        <w:t>Участвует в деятельности по формированию универсальных предпосылок учебной деятельности (активизация внимания и памяти), просвещает воспитателей по данной тематике.</w:t>
      </w:r>
    </w:p>
    <w:p w:rsidR="006A0A33" w:rsidRDefault="006B33C6">
      <w:pPr>
        <w:pStyle w:val="Heading1"/>
        <w:spacing w:before="3" w:line="319" w:lineRule="exact"/>
        <w:ind w:left="2812"/>
        <w:jc w:val="both"/>
      </w:pPr>
      <w:r>
        <w:t>С музыкальным руководителем.</w:t>
      </w:r>
    </w:p>
    <w:p w:rsidR="006A0A33" w:rsidRDefault="006B33C6">
      <w:pPr>
        <w:pStyle w:val="a4"/>
        <w:numPr>
          <w:ilvl w:val="0"/>
          <w:numId w:val="12"/>
        </w:numPr>
        <w:tabs>
          <w:tab w:val="left" w:pos="503"/>
        </w:tabs>
        <w:spacing w:line="319" w:lineRule="exact"/>
        <w:jc w:val="both"/>
        <w:rPr>
          <w:sz w:val="28"/>
        </w:rPr>
      </w:pPr>
      <w:r>
        <w:rPr>
          <w:sz w:val="28"/>
        </w:rPr>
        <w:t>Помогает в создании эмоционального настроя, повышении</w:t>
      </w:r>
      <w:r>
        <w:rPr>
          <w:spacing w:val="-7"/>
          <w:sz w:val="28"/>
        </w:rPr>
        <w:t xml:space="preserve"> </w:t>
      </w:r>
      <w:r>
        <w:rPr>
          <w:sz w:val="28"/>
        </w:rPr>
        <w:t>внимания.</w:t>
      </w:r>
    </w:p>
    <w:p w:rsidR="006A0A33" w:rsidRDefault="006B33C6">
      <w:pPr>
        <w:pStyle w:val="a4"/>
        <w:numPr>
          <w:ilvl w:val="0"/>
          <w:numId w:val="12"/>
        </w:numPr>
        <w:tabs>
          <w:tab w:val="left" w:pos="606"/>
        </w:tabs>
        <w:spacing w:before="29"/>
        <w:ind w:left="222" w:right="490" w:firstLine="0"/>
        <w:jc w:val="both"/>
        <w:rPr>
          <w:sz w:val="28"/>
        </w:rPr>
      </w:pPr>
      <w:r>
        <w:rPr>
          <w:sz w:val="28"/>
        </w:rPr>
        <w:t>Проводит совместные занятия со старшими дошкольниками с целью развития творческого воображения, фантазии, психологического раскрепощения каждого</w:t>
      </w:r>
      <w:r>
        <w:rPr>
          <w:spacing w:val="-4"/>
          <w:sz w:val="28"/>
        </w:rPr>
        <w:t xml:space="preserve"> </w:t>
      </w:r>
      <w:r>
        <w:rPr>
          <w:sz w:val="28"/>
        </w:rPr>
        <w:t>ребенка.</w:t>
      </w:r>
    </w:p>
    <w:p w:rsidR="006A0A33" w:rsidRDefault="006B33C6">
      <w:pPr>
        <w:pStyle w:val="a4"/>
        <w:numPr>
          <w:ilvl w:val="0"/>
          <w:numId w:val="12"/>
        </w:numPr>
        <w:tabs>
          <w:tab w:val="left" w:pos="649"/>
        </w:tabs>
        <w:spacing w:before="25"/>
        <w:ind w:left="222" w:right="488" w:firstLine="0"/>
        <w:jc w:val="both"/>
        <w:rPr>
          <w:sz w:val="28"/>
        </w:rPr>
      </w:pPr>
      <w:r>
        <w:rPr>
          <w:sz w:val="28"/>
        </w:rPr>
        <w:t>Учит детей определять, анализировать и обозначать словами свои переживания, работая над их эмоциональным развитием, в ходе прослушивания различных музыкальных произведений (для комплексных занятий).</w:t>
      </w:r>
    </w:p>
    <w:p w:rsidR="006A0A33" w:rsidRDefault="006B33C6">
      <w:pPr>
        <w:pStyle w:val="a4"/>
        <w:numPr>
          <w:ilvl w:val="0"/>
          <w:numId w:val="12"/>
        </w:numPr>
        <w:tabs>
          <w:tab w:val="left" w:pos="541"/>
        </w:tabs>
        <w:spacing w:before="28"/>
        <w:ind w:left="222" w:right="493" w:firstLine="0"/>
        <w:rPr>
          <w:sz w:val="28"/>
        </w:rPr>
      </w:pPr>
      <w:r>
        <w:rPr>
          <w:sz w:val="28"/>
        </w:rPr>
        <w:t>Осуществляет сопровождение на занятиях, при подготовке и проведении праздников, досуга развития памяти, внимания, координации</w:t>
      </w:r>
      <w:r>
        <w:rPr>
          <w:spacing w:val="-15"/>
          <w:sz w:val="28"/>
        </w:rPr>
        <w:t xml:space="preserve"> </w:t>
      </w:r>
      <w:r>
        <w:rPr>
          <w:sz w:val="28"/>
        </w:rPr>
        <w:t>движений.</w:t>
      </w:r>
    </w:p>
    <w:p w:rsidR="006A0A33" w:rsidRDefault="006B33C6">
      <w:pPr>
        <w:pStyle w:val="a4"/>
        <w:numPr>
          <w:ilvl w:val="0"/>
          <w:numId w:val="12"/>
        </w:numPr>
        <w:tabs>
          <w:tab w:val="left" w:pos="503"/>
        </w:tabs>
        <w:spacing w:before="28"/>
        <w:rPr>
          <w:sz w:val="28"/>
        </w:rPr>
      </w:pPr>
      <w:r>
        <w:rPr>
          <w:sz w:val="28"/>
        </w:rPr>
        <w:t>Участвует в проведении музыкальной</w:t>
      </w:r>
      <w:r>
        <w:rPr>
          <w:spacing w:val="-3"/>
          <w:sz w:val="28"/>
        </w:rPr>
        <w:t xml:space="preserve"> </w:t>
      </w:r>
      <w:r>
        <w:rPr>
          <w:sz w:val="28"/>
        </w:rPr>
        <w:t>терапии.</w:t>
      </w:r>
    </w:p>
    <w:p w:rsidR="006A0A33" w:rsidRDefault="006B33C6">
      <w:pPr>
        <w:pStyle w:val="a4"/>
        <w:numPr>
          <w:ilvl w:val="0"/>
          <w:numId w:val="12"/>
        </w:numPr>
        <w:tabs>
          <w:tab w:val="left" w:pos="670"/>
          <w:tab w:val="left" w:pos="671"/>
          <w:tab w:val="left" w:pos="2566"/>
          <w:tab w:val="left" w:pos="4926"/>
          <w:tab w:val="left" w:pos="6744"/>
          <w:tab w:val="left" w:pos="7252"/>
          <w:tab w:val="left" w:pos="8193"/>
        </w:tabs>
        <w:spacing w:before="26"/>
        <w:ind w:left="222" w:right="492" w:firstLine="0"/>
        <w:rPr>
          <w:sz w:val="28"/>
        </w:rPr>
      </w:pPr>
      <w:r>
        <w:rPr>
          <w:sz w:val="28"/>
        </w:rPr>
        <w:t>Обеспечивает</w:t>
      </w:r>
      <w:r>
        <w:rPr>
          <w:sz w:val="28"/>
        </w:rPr>
        <w:tab/>
        <w:t>психологическую</w:t>
      </w:r>
      <w:r>
        <w:rPr>
          <w:sz w:val="28"/>
        </w:rPr>
        <w:tab/>
        <w:t>безопасность</w:t>
      </w:r>
      <w:r>
        <w:rPr>
          <w:sz w:val="28"/>
        </w:rPr>
        <w:tab/>
        <w:t>во</w:t>
      </w:r>
      <w:r>
        <w:rPr>
          <w:sz w:val="28"/>
        </w:rPr>
        <w:tab/>
        <w:t>время</w:t>
      </w:r>
      <w:r>
        <w:rPr>
          <w:sz w:val="28"/>
        </w:rPr>
        <w:tab/>
      </w:r>
      <w:r>
        <w:rPr>
          <w:spacing w:val="-4"/>
          <w:sz w:val="28"/>
        </w:rPr>
        <w:t xml:space="preserve">проведения </w:t>
      </w:r>
      <w:r>
        <w:rPr>
          <w:sz w:val="28"/>
        </w:rPr>
        <w:t>массовых праздничных</w:t>
      </w:r>
      <w:r>
        <w:rPr>
          <w:spacing w:val="1"/>
          <w:sz w:val="28"/>
        </w:rPr>
        <w:t xml:space="preserve"> </w:t>
      </w:r>
      <w:r>
        <w:rPr>
          <w:sz w:val="28"/>
        </w:rPr>
        <w:t>мероприятий.</w:t>
      </w:r>
    </w:p>
    <w:p w:rsidR="006A0A33" w:rsidRDefault="006A0A33">
      <w:pPr>
        <w:pStyle w:val="a3"/>
        <w:spacing w:before="6"/>
        <w:ind w:left="0"/>
        <w:jc w:val="left"/>
      </w:pPr>
    </w:p>
    <w:p w:rsidR="006A0A33" w:rsidRDefault="006B33C6">
      <w:pPr>
        <w:pStyle w:val="Heading1"/>
        <w:spacing w:line="319" w:lineRule="exact"/>
        <w:ind w:left="2267"/>
        <w:jc w:val="both"/>
      </w:pPr>
      <w:r>
        <w:t>С воспитателем по физической культуре.</w:t>
      </w:r>
    </w:p>
    <w:p w:rsidR="006A0A33" w:rsidRDefault="006B33C6">
      <w:pPr>
        <w:pStyle w:val="a4"/>
        <w:numPr>
          <w:ilvl w:val="0"/>
          <w:numId w:val="11"/>
        </w:numPr>
        <w:tabs>
          <w:tab w:val="left" w:pos="572"/>
        </w:tabs>
        <w:ind w:right="490" w:firstLine="0"/>
        <w:jc w:val="both"/>
        <w:rPr>
          <w:sz w:val="28"/>
        </w:rPr>
      </w:pPr>
      <w:r>
        <w:rPr>
          <w:sz w:val="28"/>
        </w:rPr>
        <w:t>Участвует в выполнении годовых задач детского сада по физическому развитию.</w:t>
      </w:r>
    </w:p>
    <w:p w:rsidR="006A0A33" w:rsidRDefault="006B33C6">
      <w:pPr>
        <w:pStyle w:val="a4"/>
        <w:numPr>
          <w:ilvl w:val="0"/>
          <w:numId w:val="11"/>
        </w:numPr>
        <w:tabs>
          <w:tab w:val="left" w:pos="572"/>
        </w:tabs>
        <w:spacing w:before="23" w:line="242" w:lineRule="auto"/>
        <w:ind w:right="493" w:firstLine="0"/>
        <w:jc w:val="both"/>
        <w:rPr>
          <w:sz w:val="28"/>
        </w:rPr>
      </w:pPr>
      <w:r>
        <w:rPr>
          <w:sz w:val="28"/>
        </w:rPr>
        <w:t>Формирует у детей, родителей и сотрудников детского сада осознание понятия «здоровья» и влияния образа жизни на состояние</w:t>
      </w:r>
      <w:r>
        <w:rPr>
          <w:spacing w:val="-16"/>
          <w:sz w:val="28"/>
        </w:rPr>
        <w:t xml:space="preserve"> </w:t>
      </w:r>
      <w:r>
        <w:rPr>
          <w:sz w:val="28"/>
        </w:rPr>
        <w:t>здоровья.</w:t>
      </w:r>
    </w:p>
    <w:p w:rsidR="006A0A33" w:rsidRDefault="006B33C6">
      <w:pPr>
        <w:pStyle w:val="a4"/>
        <w:numPr>
          <w:ilvl w:val="0"/>
          <w:numId w:val="11"/>
        </w:numPr>
        <w:tabs>
          <w:tab w:val="left" w:pos="503"/>
        </w:tabs>
        <w:spacing w:before="22"/>
        <w:ind w:right="636" w:firstLine="0"/>
        <w:jc w:val="both"/>
        <w:rPr>
          <w:sz w:val="28"/>
        </w:rPr>
      </w:pPr>
      <w:r>
        <w:rPr>
          <w:sz w:val="28"/>
        </w:rPr>
        <w:t>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rsidR="006A0A33" w:rsidRDefault="006B33C6">
      <w:pPr>
        <w:pStyle w:val="a4"/>
        <w:numPr>
          <w:ilvl w:val="0"/>
          <w:numId w:val="11"/>
        </w:numPr>
        <w:tabs>
          <w:tab w:val="left" w:pos="503"/>
        </w:tabs>
        <w:spacing w:before="28"/>
        <w:ind w:left="502" w:hanging="281"/>
        <w:jc w:val="both"/>
        <w:rPr>
          <w:sz w:val="28"/>
        </w:rPr>
      </w:pPr>
      <w:r>
        <w:rPr>
          <w:sz w:val="28"/>
        </w:rPr>
        <w:t xml:space="preserve">Способствует развитию </w:t>
      </w:r>
      <w:proofErr w:type="spellStart"/>
      <w:r>
        <w:rPr>
          <w:sz w:val="28"/>
        </w:rPr>
        <w:t>мелкомоторных</w:t>
      </w:r>
      <w:proofErr w:type="spellEnd"/>
      <w:r>
        <w:rPr>
          <w:sz w:val="28"/>
        </w:rPr>
        <w:t xml:space="preserve"> и основных</w:t>
      </w:r>
      <w:r>
        <w:rPr>
          <w:spacing w:val="-11"/>
          <w:sz w:val="28"/>
        </w:rPr>
        <w:t xml:space="preserve"> </w:t>
      </w:r>
      <w:r>
        <w:rPr>
          <w:sz w:val="28"/>
        </w:rPr>
        <w:t>движений.</w:t>
      </w:r>
    </w:p>
    <w:p w:rsidR="006A0A33" w:rsidRDefault="006B33C6">
      <w:pPr>
        <w:pStyle w:val="a4"/>
        <w:numPr>
          <w:ilvl w:val="0"/>
          <w:numId w:val="11"/>
        </w:numPr>
        <w:tabs>
          <w:tab w:val="left" w:pos="503"/>
        </w:tabs>
        <w:spacing w:before="26"/>
        <w:ind w:right="1619" w:firstLine="0"/>
        <w:jc w:val="both"/>
        <w:rPr>
          <w:sz w:val="28"/>
        </w:rPr>
      </w:pPr>
      <w:r>
        <w:rPr>
          <w:sz w:val="28"/>
        </w:rPr>
        <w:t>Формирует потребность в двигательной активности и физическом совершенствовании.</w:t>
      </w:r>
    </w:p>
    <w:p w:rsidR="006A0A33" w:rsidRDefault="006B33C6">
      <w:pPr>
        <w:pStyle w:val="a4"/>
        <w:numPr>
          <w:ilvl w:val="0"/>
          <w:numId w:val="11"/>
        </w:numPr>
        <w:tabs>
          <w:tab w:val="left" w:pos="587"/>
        </w:tabs>
        <w:spacing w:before="28"/>
        <w:ind w:right="491" w:firstLine="0"/>
        <w:jc w:val="both"/>
        <w:rPr>
          <w:sz w:val="28"/>
        </w:rPr>
      </w:pPr>
      <w:r>
        <w:rPr>
          <w:sz w:val="28"/>
        </w:rPr>
        <w:t>Способствует взаимодействию детей разных возрастов (например, при организации соревнований между возрастными группами: старшей и подготовительной).</w:t>
      </w:r>
    </w:p>
    <w:p w:rsidR="006A0A33" w:rsidRDefault="006B33C6">
      <w:pPr>
        <w:pStyle w:val="a4"/>
        <w:numPr>
          <w:ilvl w:val="0"/>
          <w:numId w:val="11"/>
        </w:numPr>
        <w:tabs>
          <w:tab w:val="left" w:pos="599"/>
        </w:tabs>
        <w:ind w:right="489" w:firstLine="0"/>
        <w:jc w:val="both"/>
        <w:rPr>
          <w:sz w:val="28"/>
        </w:rPr>
      </w:pPr>
      <w:r>
        <w:rPr>
          <w:sz w:val="28"/>
        </w:rPr>
        <w:t>Систематизирует результаты диагностики для постановки дальнейших задач по физическому</w:t>
      </w:r>
      <w:r>
        <w:rPr>
          <w:spacing w:val="-10"/>
          <w:sz w:val="28"/>
        </w:rPr>
        <w:t xml:space="preserve"> </w:t>
      </w:r>
      <w:r>
        <w:rPr>
          <w:sz w:val="28"/>
        </w:rPr>
        <w:t>развитию.</w:t>
      </w:r>
    </w:p>
    <w:p w:rsidR="006A0A33" w:rsidRDefault="006B33C6">
      <w:pPr>
        <w:pStyle w:val="a4"/>
        <w:numPr>
          <w:ilvl w:val="0"/>
          <w:numId w:val="11"/>
        </w:numPr>
        <w:tabs>
          <w:tab w:val="left" w:pos="503"/>
        </w:tabs>
        <w:spacing w:before="27"/>
        <w:ind w:left="502" w:hanging="281"/>
        <w:jc w:val="both"/>
        <w:rPr>
          <w:sz w:val="28"/>
        </w:rPr>
      </w:pPr>
      <w:r>
        <w:rPr>
          <w:sz w:val="28"/>
        </w:rPr>
        <w:t xml:space="preserve">Способствует внедрению в работу </w:t>
      </w:r>
      <w:proofErr w:type="spellStart"/>
      <w:r>
        <w:rPr>
          <w:sz w:val="28"/>
        </w:rPr>
        <w:t>здоровьесберегающих</w:t>
      </w:r>
      <w:proofErr w:type="spellEnd"/>
      <w:r>
        <w:rPr>
          <w:spacing w:val="-13"/>
          <w:sz w:val="28"/>
        </w:rPr>
        <w:t xml:space="preserve"> </w:t>
      </w:r>
      <w:r>
        <w:rPr>
          <w:sz w:val="28"/>
        </w:rPr>
        <w:t>технологий.</w:t>
      </w:r>
    </w:p>
    <w:p w:rsidR="006A0A33" w:rsidRDefault="006B33C6">
      <w:pPr>
        <w:pStyle w:val="a4"/>
        <w:numPr>
          <w:ilvl w:val="0"/>
          <w:numId w:val="11"/>
        </w:numPr>
        <w:tabs>
          <w:tab w:val="left" w:pos="522"/>
        </w:tabs>
        <w:spacing w:before="26"/>
        <w:ind w:right="488" w:firstLine="0"/>
        <w:jc w:val="both"/>
        <w:rPr>
          <w:sz w:val="28"/>
        </w:rPr>
      </w:pPr>
      <w:r>
        <w:rPr>
          <w:sz w:val="28"/>
        </w:rPr>
        <w:t>Способствует формированию у детей волевых качеств (настрой на победу и т.</w:t>
      </w:r>
      <w:r>
        <w:rPr>
          <w:spacing w:val="-1"/>
          <w:sz w:val="28"/>
        </w:rPr>
        <w:t xml:space="preserve"> </w:t>
      </w:r>
      <w:r>
        <w:rPr>
          <w:sz w:val="28"/>
        </w:rPr>
        <w:t>д.).</w:t>
      </w:r>
    </w:p>
    <w:p w:rsidR="006A0A33" w:rsidRDefault="006B33C6">
      <w:pPr>
        <w:pStyle w:val="a4"/>
        <w:numPr>
          <w:ilvl w:val="0"/>
          <w:numId w:val="11"/>
        </w:numPr>
        <w:tabs>
          <w:tab w:val="left" w:pos="1028"/>
        </w:tabs>
        <w:spacing w:before="29"/>
        <w:ind w:right="486" w:firstLine="0"/>
        <w:jc w:val="both"/>
        <w:rPr>
          <w:sz w:val="28"/>
        </w:rPr>
      </w:pPr>
      <w:r>
        <w:rPr>
          <w:sz w:val="28"/>
        </w:rPr>
        <w:t xml:space="preserve">Организует психопрофилактические мероприятия с целью предупреждения </w:t>
      </w:r>
      <w:proofErr w:type="spellStart"/>
      <w:r>
        <w:rPr>
          <w:sz w:val="28"/>
        </w:rPr>
        <w:t>психоэмоционального</w:t>
      </w:r>
      <w:proofErr w:type="spellEnd"/>
      <w:r>
        <w:rPr>
          <w:sz w:val="28"/>
        </w:rPr>
        <w:t xml:space="preserve"> напряжения у детей (психопрофилактические прогулки, физкультурная</w:t>
      </w:r>
      <w:r>
        <w:rPr>
          <w:spacing w:val="-3"/>
          <w:sz w:val="28"/>
        </w:rPr>
        <w:t xml:space="preserve"> </w:t>
      </w:r>
      <w:r>
        <w:rPr>
          <w:sz w:val="28"/>
        </w:rPr>
        <w:t>терапия).</w:t>
      </w:r>
    </w:p>
    <w:p w:rsidR="006A0A33" w:rsidRDefault="006A0A33">
      <w:pPr>
        <w:jc w:val="both"/>
        <w:rPr>
          <w:sz w:val="28"/>
        </w:rPr>
        <w:sectPr w:rsidR="006A0A33">
          <w:pgSz w:w="11910" w:h="16840"/>
          <w:pgMar w:top="1040" w:right="360" w:bottom="1200" w:left="1480" w:header="0" w:footer="922" w:gutter="0"/>
          <w:cols w:space="720"/>
        </w:sectPr>
      </w:pPr>
    </w:p>
    <w:p w:rsidR="006A0A33" w:rsidRDefault="006B33C6">
      <w:pPr>
        <w:pStyle w:val="Heading1"/>
        <w:spacing w:before="72" w:line="321" w:lineRule="exact"/>
        <w:ind w:left="2181"/>
        <w:jc w:val="both"/>
      </w:pPr>
      <w:r>
        <w:lastRenderedPageBreak/>
        <w:t>Взаимодействие с семьями воспитанников</w:t>
      </w:r>
    </w:p>
    <w:p w:rsidR="006A0A33" w:rsidRDefault="006B33C6">
      <w:pPr>
        <w:pStyle w:val="a3"/>
        <w:ind w:right="487"/>
      </w:pPr>
      <w:r>
        <w:t>При анализе контингента семей выявлено, что дети ДОУ воспитываются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которое направлено на создание доброжелательной, психологически комфортной атмосферы в ДОУ, установление взаимопонимания и создание условий для сотрудничества с родителями.</w:t>
      </w:r>
    </w:p>
    <w:p w:rsidR="006A0A33" w:rsidRDefault="006B33C6">
      <w:pPr>
        <w:pStyle w:val="a3"/>
        <w:spacing w:line="322" w:lineRule="exact"/>
      </w:pPr>
      <w:r>
        <w:t>Основные формы взаимодействия с семьей</w:t>
      </w:r>
    </w:p>
    <w:p w:rsidR="006A0A33" w:rsidRDefault="006B33C6">
      <w:pPr>
        <w:spacing w:line="322" w:lineRule="exact"/>
        <w:ind w:left="222"/>
        <w:jc w:val="both"/>
        <w:rPr>
          <w:sz w:val="28"/>
        </w:rPr>
      </w:pPr>
      <w:r>
        <w:rPr>
          <w:b/>
          <w:i/>
          <w:sz w:val="28"/>
        </w:rPr>
        <w:t xml:space="preserve">Знакомство с семьей: </w:t>
      </w:r>
      <w:r>
        <w:rPr>
          <w:sz w:val="28"/>
        </w:rPr>
        <w:t>анкетирование, консультирование.</w:t>
      </w:r>
    </w:p>
    <w:p w:rsidR="006A0A33" w:rsidRDefault="006B33C6">
      <w:pPr>
        <w:ind w:left="222" w:right="484"/>
        <w:jc w:val="both"/>
        <w:rPr>
          <w:sz w:val="28"/>
        </w:rPr>
      </w:pPr>
      <w:r>
        <w:rPr>
          <w:b/>
          <w:i/>
          <w:sz w:val="28"/>
        </w:rPr>
        <w:t xml:space="preserve">Информирование родителей о ходе образовательного процесса: </w:t>
      </w:r>
      <w:r>
        <w:rPr>
          <w:sz w:val="28"/>
        </w:rPr>
        <w:t>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w:t>
      </w:r>
    </w:p>
    <w:p w:rsidR="006A0A33" w:rsidRDefault="006B33C6">
      <w:pPr>
        <w:pStyle w:val="a3"/>
        <w:ind w:right="488"/>
      </w:pPr>
      <w:r>
        <w:rPr>
          <w:b/>
          <w:i/>
        </w:rPr>
        <w:t xml:space="preserve">Совместная деятельность: </w:t>
      </w:r>
      <w:r>
        <w:t>привлечение родителей к организации гостиных, к участию в детской исследовательской и проектной деятельности.</w:t>
      </w:r>
    </w:p>
    <w:p w:rsidR="006A0A33" w:rsidRDefault="006A0A33">
      <w:pPr>
        <w:pStyle w:val="a3"/>
        <w:spacing w:before="4"/>
        <w:ind w:left="0"/>
        <w:jc w:val="left"/>
      </w:pPr>
    </w:p>
    <w:p w:rsidR="006A0A33" w:rsidRDefault="006B33C6">
      <w:pPr>
        <w:pStyle w:val="Heading1"/>
        <w:ind w:left="2202" w:right="1023" w:hanging="1436"/>
        <w:jc w:val="left"/>
      </w:pPr>
      <w:r>
        <w:t xml:space="preserve">Содержание деятельности педагога-психолога в рамках </w:t>
      </w:r>
      <w:proofErr w:type="spellStart"/>
      <w:r>
        <w:t>медико</w:t>
      </w:r>
      <w:proofErr w:type="spellEnd"/>
      <w:r>
        <w:t xml:space="preserve"> - </w:t>
      </w:r>
      <w:proofErr w:type="spellStart"/>
      <w:r>
        <w:t>психолого</w:t>
      </w:r>
      <w:proofErr w:type="spellEnd"/>
      <w:r>
        <w:t xml:space="preserve"> – педагогической службы ДОУ:</w:t>
      </w:r>
    </w:p>
    <w:p w:rsidR="006A0A33" w:rsidRDefault="006A0A33">
      <w:pPr>
        <w:pStyle w:val="a3"/>
        <w:spacing w:before="4"/>
        <w:ind w:left="0"/>
        <w:jc w:val="left"/>
        <w:rPr>
          <w:b/>
        </w:rPr>
      </w:pPr>
    </w:p>
    <w:p w:rsidR="006A0A33" w:rsidRDefault="006B33C6">
      <w:pPr>
        <w:pStyle w:val="Heading2"/>
        <w:numPr>
          <w:ilvl w:val="1"/>
          <w:numId w:val="11"/>
        </w:numPr>
        <w:tabs>
          <w:tab w:val="left" w:pos="3921"/>
        </w:tabs>
        <w:jc w:val="both"/>
      </w:pPr>
      <w:r>
        <w:t>Работа с</w:t>
      </w:r>
      <w:r>
        <w:rPr>
          <w:spacing w:val="-3"/>
        </w:rPr>
        <w:t xml:space="preserve"> </w:t>
      </w:r>
      <w:r>
        <w:t>детьми.</w:t>
      </w:r>
    </w:p>
    <w:p w:rsidR="006A0A33" w:rsidRDefault="006B33C6">
      <w:pPr>
        <w:pStyle w:val="a4"/>
        <w:numPr>
          <w:ilvl w:val="1"/>
          <w:numId w:val="10"/>
        </w:numPr>
        <w:tabs>
          <w:tab w:val="left" w:pos="743"/>
        </w:tabs>
        <w:ind w:right="487" w:firstLine="0"/>
        <w:jc w:val="both"/>
        <w:rPr>
          <w:sz w:val="28"/>
        </w:rPr>
      </w:pPr>
      <w:r>
        <w:rPr>
          <w:sz w:val="28"/>
        </w:rPr>
        <w:t>Плановая и углубленная психолого-педагогическая диагностика (начало и конец учебного года, промежуточная диагностика в середине года) познавательной сферы, эмоционального благополучия</w:t>
      </w:r>
      <w:r>
        <w:rPr>
          <w:spacing w:val="-8"/>
          <w:sz w:val="28"/>
        </w:rPr>
        <w:t xml:space="preserve"> </w:t>
      </w:r>
      <w:r>
        <w:rPr>
          <w:sz w:val="28"/>
        </w:rPr>
        <w:t>ребенка.</w:t>
      </w:r>
    </w:p>
    <w:p w:rsidR="006A0A33" w:rsidRDefault="006B33C6">
      <w:pPr>
        <w:pStyle w:val="a4"/>
        <w:numPr>
          <w:ilvl w:val="1"/>
          <w:numId w:val="10"/>
        </w:numPr>
        <w:tabs>
          <w:tab w:val="left" w:pos="902"/>
          <w:tab w:val="left" w:pos="904"/>
          <w:tab w:val="left" w:pos="2689"/>
          <w:tab w:val="left" w:pos="5013"/>
          <w:tab w:val="left" w:pos="6608"/>
          <w:tab w:val="left" w:pos="7809"/>
          <w:tab w:val="left" w:pos="8208"/>
        </w:tabs>
        <w:ind w:right="482" w:firstLine="0"/>
        <w:rPr>
          <w:sz w:val="28"/>
        </w:rPr>
      </w:pPr>
      <w:r>
        <w:rPr>
          <w:sz w:val="28"/>
        </w:rPr>
        <w:t>Диагностика</w:t>
      </w:r>
      <w:r>
        <w:rPr>
          <w:sz w:val="28"/>
        </w:rPr>
        <w:tab/>
        <w:t>психологической</w:t>
      </w:r>
      <w:r>
        <w:rPr>
          <w:sz w:val="28"/>
        </w:rPr>
        <w:tab/>
        <w:t>готовности</w:t>
      </w:r>
      <w:r>
        <w:rPr>
          <w:sz w:val="28"/>
        </w:rPr>
        <w:tab/>
        <w:t>ребенка</w:t>
      </w:r>
      <w:r>
        <w:rPr>
          <w:sz w:val="28"/>
        </w:rPr>
        <w:tab/>
        <w:t>к</w:t>
      </w:r>
      <w:r>
        <w:rPr>
          <w:sz w:val="28"/>
        </w:rPr>
        <w:tab/>
        <w:t>школьному обучению.</w:t>
      </w:r>
    </w:p>
    <w:p w:rsidR="006A0A33" w:rsidRDefault="006B33C6">
      <w:pPr>
        <w:pStyle w:val="a4"/>
        <w:numPr>
          <w:ilvl w:val="1"/>
          <w:numId w:val="10"/>
        </w:numPr>
        <w:tabs>
          <w:tab w:val="left" w:pos="757"/>
        </w:tabs>
        <w:ind w:right="487" w:firstLine="0"/>
        <w:rPr>
          <w:sz w:val="28"/>
        </w:rPr>
      </w:pPr>
      <w:r>
        <w:rPr>
          <w:sz w:val="28"/>
        </w:rPr>
        <w:t>Индивидуальная диагностическая, коррекционно-развивающая работа с детьми по запросам воспитателей, родителей,</w:t>
      </w:r>
      <w:r>
        <w:rPr>
          <w:spacing w:val="-10"/>
          <w:sz w:val="28"/>
        </w:rPr>
        <w:t xml:space="preserve"> </w:t>
      </w:r>
      <w:r>
        <w:rPr>
          <w:sz w:val="28"/>
        </w:rPr>
        <w:t>администрации.</w:t>
      </w:r>
    </w:p>
    <w:p w:rsidR="006A0A33" w:rsidRDefault="006B33C6">
      <w:pPr>
        <w:pStyle w:val="a4"/>
        <w:numPr>
          <w:ilvl w:val="1"/>
          <w:numId w:val="10"/>
        </w:numPr>
        <w:tabs>
          <w:tab w:val="left" w:pos="762"/>
        </w:tabs>
        <w:ind w:right="492" w:firstLine="0"/>
        <w:rPr>
          <w:sz w:val="28"/>
        </w:rPr>
      </w:pPr>
      <w:r>
        <w:rPr>
          <w:sz w:val="28"/>
        </w:rPr>
        <w:t>Индивидуальное сопровождение детей в период адаптации к детскому саду.</w:t>
      </w:r>
    </w:p>
    <w:p w:rsidR="006A0A33" w:rsidRDefault="006B33C6">
      <w:pPr>
        <w:pStyle w:val="Heading1"/>
        <w:numPr>
          <w:ilvl w:val="1"/>
          <w:numId w:val="10"/>
        </w:numPr>
        <w:tabs>
          <w:tab w:val="left" w:pos="994"/>
          <w:tab w:val="left" w:pos="995"/>
          <w:tab w:val="left" w:pos="2639"/>
          <w:tab w:val="left" w:pos="5097"/>
          <w:tab w:val="left" w:pos="7500"/>
        </w:tabs>
        <w:ind w:right="485" w:firstLine="0"/>
        <w:rPr>
          <w:b w:val="0"/>
        </w:rPr>
      </w:pPr>
      <w:r>
        <w:rPr>
          <w:b w:val="0"/>
        </w:rPr>
        <w:t>Коррекция</w:t>
      </w:r>
      <w:r>
        <w:rPr>
          <w:b w:val="0"/>
        </w:rPr>
        <w:tab/>
      </w:r>
      <w:r>
        <w:t>познавательной,</w:t>
      </w:r>
      <w:r>
        <w:tab/>
        <w:t>эмоциональной,</w:t>
      </w:r>
      <w:r>
        <w:tab/>
      </w:r>
      <w:r>
        <w:rPr>
          <w:spacing w:val="-1"/>
        </w:rPr>
        <w:t xml:space="preserve">мотивационной, </w:t>
      </w:r>
      <w:r>
        <w:t>волевой, поведенческой сфер</w:t>
      </w:r>
      <w:r>
        <w:rPr>
          <w:spacing w:val="-3"/>
        </w:rPr>
        <w:t xml:space="preserve"> </w:t>
      </w:r>
      <w:r>
        <w:rPr>
          <w:b w:val="0"/>
        </w:rPr>
        <w:t>ребенка.</w:t>
      </w:r>
    </w:p>
    <w:p w:rsidR="006A0A33" w:rsidRDefault="006B33C6">
      <w:pPr>
        <w:pStyle w:val="a4"/>
        <w:numPr>
          <w:ilvl w:val="1"/>
          <w:numId w:val="10"/>
        </w:numPr>
        <w:tabs>
          <w:tab w:val="left" w:pos="1059"/>
          <w:tab w:val="left" w:pos="1060"/>
          <w:tab w:val="left" w:pos="2990"/>
          <w:tab w:val="left" w:pos="5393"/>
          <w:tab w:val="left" w:pos="7157"/>
          <w:tab w:val="left" w:pos="8629"/>
        </w:tabs>
        <w:spacing w:line="242" w:lineRule="auto"/>
        <w:ind w:right="491" w:firstLine="0"/>
        <w:rPr>
          <w:sz w:val="28"/>
        </w:rPr>
      </w:pPr>
      <w:r>
        <w:rPr>
          <w:sz w:val="28"/>
        </w:rPr>
        <w:t>Составление</w:t>
      </w:r>
      <w:r>
        <w:rPr>
          <w:sz w:val="28"/>
        </w:rPr>
        <w:tab/>
        <w:t>индивидуальной</w:t>
      </w:r>
      <w:r>
        <w:rPr>
          <w:sz w:val="28"/>
        </w:rPr>
        <w:tab/>
        <w:t>траектории</w:t>
      </w:r>
      <w:r>
        <w:rPr>
          <w:sz w:val="28"/>
        </w:rPr>
        <w:tab/>
        <w:t>развития</w:t>
      </w:r>
      <w:r>
        <w:rPr>
          <w:sz w:val="28"/>
        </w:rPr>
        <w:tab/>
      </w:r>
      <w:r>
        <w:rPr>
          <w:spacing w:val="-3"/>
          <w:sz w:val="28"/>
        </w:rPr>
        <w:t xml:space="preserve">ребенка </w:t>
      </w:r>
      <w:r>
        <w:rPr>
          <w:sz w:val="28"/>
        </w:rPr>
        <w:t>(индивидуальный образовательный</w:t>
      </w:r>
      <w:r>
        <w:rPr>
          <w:spacing w:val="-1"/>
          <w:sz w:val="28"/>
        </w:rPr>
        <w:t xml:space="preserve"> </w:t>
      </w:r>
      <w:r>
        <w:rPr>
          <w:sz w:val="28"/>
        </w:rPr>
        <w:t>маршрут).</w:t>
      </w:r>
    </w:p>
    <w:p w:rsidR="006A0A33" w:rsidRDefault="006A0A33">
      <w:pPr>
        <w:pStyle w:val="a3"/>
        <w:spacing w:before="8"/>
        <w:ind w:left="0"/>
        <w:jc w:val="left"/>
        <w:rPr>
          <w:sz w:val="27"/>
        </w:rPr>
      </w:pPr>
    </w:p>
    <w:p w:rsidR="006A0A33" w:rsidRDefault="006B33C6">
      <w:pPr>
        <w:pStyle w:val="Heading2"/>
        <w:numPr>
          <w:ilvl w:val="1"/>
          <w:numId w:val="11"/>
        </w:numPr>
        <w:tabs>
          <w:tab w:val="left" w:pos="4180"/>
        </w:tabs>
        <w:ind w:left="4179"/>
        <w:jc w:val="left"/>
      </w:pPr>
      <w:r>
        <w:t>С</w:t>
      </w:r>
      <w:r>
        <w:rPr>
          <w:spacing w:val="-1"/>
        </w:rPr>
        <w:t xml:space="preserve"> </w:t>
      </w:r>
      <w:r>
        <w:t>педагогами.</w:t>
      </w:r>
    </w:p>
    <w:p w:rsidR="006A0A33" w:rsidRDefault="006B33C6">
      <w:pPr>
        <w:pStyle w:val="a4"/>
        <w:numPr>
          <w:ilvl w:val="1"/>
          <w:numId w:val="9"/>
        </w:numPr>
        <w:tabs>
          <w:tab w:val="left" w:pos="812"/>
        </w:tabs>
        <w:ind w:right="492" w:firstLine="0"/>
        <w:rPr>
          <w:sz w:val="28"/>
        </w:rPr>
      </w:pPr>
      <w:r>
        <w:rPr>
          <w:sz w:val="28"/>
        </w:rPr>
        <w:t>Методическая и практическая помощь в организации и проведении открытых мероприятий (по плану</w:t>
      </w:r>
      <w:r>
        <w:rPr>
          <w:spacing w:val="-6"/>
          <w:sz w:val="28"/>
        </w:rPr>
        <w:t xml:space="preserve"> </w:t>
      </w:r>
      <w:r>
        <w:rPr>
          <w:sz w:val="28"/>
        </w:rPr>
        <w:t>ДОУ).</w:t>
      </w:r>
    </w:p>
    <w:p w:rsidR="006A0A33" w:rsidRDefault="006B33C6">
      <w:pPr>
        <w:pStyle w:val="a4"/>
        <w:numPr>
          <w:ilvl w:val="1"/>
          <w:numId w:val="9"/>
        </w:numPr>
        <w:tabs>
          <w:tab w:val="left" w:pos="812"/>
        </w:tabs>
        <w:spacing w:line="242" w:lineRule="auto"/>
        <w:ind w:right="493" w:firstLine="0"/>
        <w:rPr>
          <w:sz w:val="28"/>
        </w:rPr>
      </w:pPr>
      <w:r>
        <w:rPr>
          <w:sz w:val="28"/>
        </w:rPr>
        <w:t>Повышение уровня педагогической и психологической грамотности. Просветительская работа с воспитателями, педагогами</w:t>
      </w:r>
      <w:r>
        <w:rPr>
          <w:spacing w:val="-5"/>
          <w:sz w:val="28"/>
        </w:rPr>
        <w:t xml:space="preserve"> </w:t>
      </w:r>
      <w:r>
        <w:rPr>
          <w:sz w:val="28"/>
        </w:rPr>
        <w:t>ДОУ.</w:t>
      </w:r>
    </w:p>
    <w:p w:rsidR="006A0A33" w:rsidRDefault="006B33C6">
      <w:pPr>
        <w:pStyle w:val="a4"/>
        <w:numPr>
          <w:ilvl w:val="1"/>
          <w:numId w:val="9"/>
        </w:numPr>
        <w:tabs>
          <w:tab w:val="left" w:pos="847"/>
          <w:tab w:val="left" w:pos="848"/>
          <w:tab w:val="left" w:pos="2773"/>
          <w:tab w:val="left" w:pos="3268"/>
          <w:tab w:val="left" w:pos="5457"/>
          <w:tab w:val="left" w:pos="6457"/>
          <w:tab w:val="left" w:pos="6783"/>
          <w:tab w:val="left" w:pos="7831"/>
          <w:tab w:val="left" w:pos="8308"/>
        </w:tabs>
        <w:ind w:right="495" w:firstLine="0"/>
        <w:rPr>
          <w:sz w:val="28"/>
        </w:rPr>
      </w:pPr>
      <w:r>
        <w:rPr>
          <w:sz w:val="28"/>
        </w:rPr>
        <w:t>Рекомендации</w:t>
      </w:r>
      <w:r>
        <w:rPr>
          <w:sz w:val="28"/>
        </w:rPr>
        <w:tab/>
        <w:t>по</w:t>
      </w:r>
      <w:r>
        <w:rPr>
          <w:sz w:val="28"/>
        </w:rPr>
        <w:tab/>
        <w:t>индивидуальной</w:t>
      </w:r>
      <w:r>
        <w:rPr>
          <w:sz w:val="28"/>
        </w:rPr>
        <w:tab/>
        <w:t>работе</w:t>
      </w:r>
      <w:r>
        <w:rPr>
          <w:sz w:val="28"/>
        </w:rPr>
        <w:tab/>
        <w:t>с</w:t>
      </w:r>
      <w:r>
        <w:rPr>
          <w:sz w:val="28"/>
        </w:rPr>
        <w:tab/>
        <w:t>детьми</w:t>
      </w:r>
      <w:r>
        <w:rPr>
          <w:sz w:val="28"/>
        </w:rPr>
        <w:tab/>
        <w:t>на</w:t>
      </w:r>
      <w:r>
        <w:rPr>
          <w:sz w:val="28"/>
        </w:rPr>
        <w:tab/>
      </w:r>
      <w:r>
        <w:rPr>
          <w:spacing w:val="-3"/>
          <w:sz w:val="28"/>
        </w:rPr>
        <w:t xml:space="preserve">основании </w:t>
      </w:r>
      <w:r>
        <w:rPr>
          <w:sz w:val="28"/>
        </w:rPr>
        <w:t>результатов диагностики (в течение</w:t>
      </w:r>
      <w:r>
        <w:rPr>
          <w:spacing w:val="-1"/>
          <w:sz w:val="28"/>
        </w:rPr>
        <w:t xml:space="preserve"> </w:t>
      </w:r>
      <w:r>
        <w:rPr>
          <w:sz w:val="28"/>
        </w:rPr>
        <w:t>года).</w:t>
      </w:r>
    </w:p>
    <w:p w:rsidR="006A0A33" w:rsidRDefault="006B33C6">
      <w:pPr>
        <w:pStyle w:val="a4"/>
        <w:numPr>
          <w:ilvl w:val="1"/>
          <w:numId w:val="9"/>
        </w:numPr>
        <w:tabs>
          <w:tab w:val="left" w:pos="715"/>
        </w:tabs>
        <w:ind w:right="951" w:firstLine="0"/>
        <w:rPr>
          <w:sz w:val="28"/>
        </w:rPr>
      </w:pPr>
      <w:r>
        <w:rPr>
          <w:sz w:val="28"/>
        </w:rPr>
        <w:t>Посещение занятий и их психолого-педагогический анализ (в течение года); разработка</w:t>
      </w:r>
      <w:r>
        <w:rPr>
          <w:spacing w:val="-3"/>
          <w:sz w:val="28"/>
        </w:rPr>
        <w:t xml:space="preserve"> </w:t>
      </w:r>
      <w:r>
        <w:rPr>
          <w:sz w:val="28"/>
        </w:rPr>
        <w:t>рекомендаций.</w:t>
      </w:r>
    </w:p>
    <w:p w:rsidR="006A0A33" w:rsidRDefault="006A0A33">
      <w:pPr>
        <w:rPr>
          <w:sz w:val="28"/>
        </w:rPr>
        <w:sectPr w:rsidR="006A0A33">
          <w:pgSz w:w="11910" w:h="16840"/>
          <w:pgMar w:top="1040" w:right="360" w:bottom="1200" w:left="1480" w:header="0" w:footer="922" w:gutter="0"/>
          <w:cols w:space="720"/>
        </w:sectPr>
      </w:pPr>
    </w:p>
    <w:p w:rsidR="006A0A33" w:rsidRDefault="006B33C6">
      <w:pPr>
        <w:pStyle w:val="a4"/>
        <w:numPr>
          <w:ilvl w:val="1"/>
          <w:numId w:val="9"/>
        </w:numPr>
        <w:tabs>
          <w:tab w:val="left" w:pos="715"/>
        </w:tabs>
        <w:spacing w:before="67" w:line="242" w:lineRule="auto"/>
        <w:ind w:right="734" w:firstLine="0"/>
        <w:rPr>
          <w:sz w:val="28"/>
        </w:rPr>
      </w:pPr>
      <w:r>
        <w:rPr>
          <w:sz w:val="28"/>
        </w:rPr>
        <w:lastRenderedPageBreak/>
        <w:t>Индивидуальное консультирование по вопросам воспитания и</w:t>
      </w:r>
      <w:r>
        <w:rPr>
          <w:spacing w:val="-29"/>
          <w:sz w:val="28"/>
        </w:rPr>
        <w:t xml:space="preserve"> </w:t>
      </w:r>
      <w:r>
        <w:rPr>
          <w:sz w:val="28"/>
        </w:rPr>
        <w:t>развития детей (по запросам).</w:t>
      </w:r>
    </w:p>
    <w:p w:rsidR="006A0A33" w:rsidRDefault="006B33C6">
      <w:pPr>
        <w:pStyle w:val="a4"/>
        <w:numPr>
          <w:ilvl w:val="1"/>
          <w:numId w:val="9"/>
        </w:numPr>
        <w:tabs>
          <w:tab w:val="left" w:pos="715"/>
        </w:tabs>
        <w:ind w:right="968" w:firstLine="0"/>
        <w:rPr>
          <w:sz w:val="28"/>
        </w:rPr>
      </w:pPr>
      <w:r>
        <w:rPr>
          <w:sz w:val="28"/>
        </w:rPr>
        <w:t>Семинары, практикумы, психологические тренинги с педагогическим коллективом.</w:t>
      </w:r>
    </w:p>
    <w:p w:rsidR="006A0A33" w:rsidRDefault="006B33C6">
      <w:pPr>
        <w:pStyle w:val="a4"/>
        <w:numPr>
          <w:ilvl w:val="1"/>
          <w:numId w:val="9"/>
        </w:numPr>
        <w:tabs>
          <w:tab w:val="left" w:pos="646"/>
        </w:tabs>
        <w:ind w:right="864" w:firstLine="0"/>
        <w:jc w:val="both"/>
        <w:rPr>
          <w:sz w:val="28"/>
        </w:rPr>
      </w:pPr>
      <w:r>
        <w:rPr>
          <w:sz w:val="28"/>
        </w:rPr>
        <w:t>Психолого-педагогическое сопровождение познавательного и</w:t>
      </w:r>
      <w:r>
        <w:rPr>
          <w:spacing w:val="-28"/>
          <w:sz w:val="28"/>
        </w:rPr>
        <w:t xml:space="preserve"> </w:t>
      </w:r>
      <w:r>
        <w:rPr>
          <w:sz w:val="28"/>
        </w:rPr>
        <w:t>речевого направления и квалифицированная коррекция недостатков в физическом и психическом развитии</w:t>
      </w:r>
      <w:r>
        <w:rPr>
          <w:spacing w:val="-7"/>
          <w:sz w:val="28"/>
        </w:rPr>
        <w:t xml:space="preserve"> </w:t>
      </w:r>
      <w:r>
        <w:rPr>
          <w:sz w:val="28"/>
        </w:rPr>
        <w:t>детей.</w:t>
      </w:r>
    </w:p>
    <w:p w:rsidR="006A0A33" w:rsidRDefault="006A0A33">
      <w:pPr>
        <w:pStyle w:val="a3"/>
        <w:spacing w:before="3"/>
        <w:ind w:left="0"/>
        <w:jc w:val="left"/>
      </w:pPr>
    </w:p>
    <w:p w:rsidR="006A0A33" w:rsidRDefault="006B33C6">
      <w:pPr>
        <w:pStyle w:val="Heading2"/>
        <w:numPr>
          <w:ilvl w:val="1"/>
          <w:numId w:val="11"/>
        </w:numPr>
        <w:tabs>
          <w:tab w:val="left" w:pos="4101"/>
        </w:tabs>
        <w:ind w:left="4100"/>
        <w:jc w:val="left"/>
      </w:pPr>
      <w:r>
        <w:t>С</w:t>
      </w:r>
      <w:r>
        <w:rPr>
          <w:spacing w:val="-1"/>
        </w:rPr>
        <w:t xml:space="preserve"> </w:t>
      </w:r>
      <w:r>
        <w:t>родителями.</w:t>
      </w:r>
    </w:p>
    <w:p w:rsidR="006A0A33" w:rsidRDefault="006B33C6">
      <w:pPr>
        <w:pStyle w:val="a4"/>
        <w:numPr>
          <w:ilvl w:val="1"/>
          <w:numId w:val="8"/>
        </w:numPr>
        <w:tabs>
          <w:tab w:val="left" w:pos="715"/>
        </w:tabs>
        <w:spacing w:line="318" w:lineRule="exact"/>
        <w:rPr>
          <w:sz w:val="28"/>
        </w:rPr>
      </w:pPr>
      <w:r>
        <w:rPr>
          <w:sz w:val="28"/>
        </w:rPr>
        <w:t>Социологическое анкетирование родителей (в течение</w:t>
      </w:r>
      <w:r>
        <w:rPr>
          <w:spacing w:val="-8"/>
          <w:sz w:val="28"/>
        </w:rPr>
        <w:t xml:space="preserve"> </w:t>
      </w:r>
      <w:r>
        <w:rPr>
          <w:sz w:val="28"/>
        </w:rPr>
        <w:t>года).</w:t>
      </w:r>
    </w:p>
    <w:p w:rsidR="006A0A33" w:rsidRDefault="006B33C6">
      <w:pPr>
        <w:pStyle w:val="a4"/>
        <w:numPr>
          <w:ilvl w:val="1"/>
          <w:numId w:val="8"/>
        </w:numPr>
        <w:tabs>
          <w:tab w:val="left" w:pos="715"/>
        </w:tabs>
        <w:rPr>
          <w:sz w:val="28"/>
        </w:rPr>
      </w:pPr>
      <w:r>
        <w:rPr>
          <w:sz w:val="28"/>
        </w:rPr>
        <w:t>Индивидуальное консультирование</w:t>
      </w:r>
      <w:r>
        <w:rPr>
          <w:spacing w:val="-4"/>
          <w:sz w:val="28"/>
        </w:rPr>
        <w:t xml:space="preserve"> </w:t>
      </w:r>
      <w:r>
        <w:rPr>
          <w:sz w:val="28"/>
        </w:rPr>
        <w:t>родителей.</w:t>
      </w:r>
    </w:p>
    <w:p w:rsidR="006A0A33" w:rsidRDefault="006B33C6">
      <w:pPr>
        <w:pStyle w:val="a4"/>
        <w:numPr>
          <w:ilvl w:val="1"/>
          <w:numId w:val="8"/>
        </w:numPr>
        <w:tabs>
          <w:tab w:val="left" w:pos="715"/>
        </w:tabs>
        <w:ind w:left="222" w:right="1330" w:firstLine="0"/>
        <w:rPr>
          <w:sz w:val="28"/>
        </w:rPr>
      </w:pPr>
      <w:r>
        <w:rPr>
          <w:sz w:val="28"/>
        </w:rPr>
        <w:t xml:space="preserve">Углубленная диагностика социальной ситуации семейных, </w:t>
      </w:r>
      <w:proofErr w:type="spellStart"/>
      <w:r>
        <w:rPr>
          <w:sz w:val="28"/>
        </w:rPr>
        <w:t>детск</w:t>
      </w:r>
      <w:proofErr w:type="gramStart"/>
      <w:r>
        <w:rPr>
          <w:sz w:val="28"/>
        </w:rPr>
        <w:t>о</w:t>
      </w:r>
      <w:proofErr w:type="spellEnd"/>
      <w:r>
        <w:rPr>
          <w:sz w:val="28"/>
        </w:rPr>
        <w:t>-</w:t>
      </w:r>
      <w:proofErr w:type="gramEnd"/>
      <w:r>
        <w:rPr>
          <w:sz w:val="28"/>
        </w:rPr>
        <w:t xml:space="preserve"> родительских взаимоотношений (по запросу).</w:t>
      </w:r>
    </w:p>
    <w:p w:rsidR="006A0A33" w:rsidRDefault="006B33C6">
      <w:pPr>
        <w:pStyle w:val="a4"/>
        <w:numPr>
          <w:ilvl w:val="1"/>
          <w:numId w:val="8"/>
        </w:numPr>
        <w:tabs>
          <w:tab w:val="left" w:pos="715"/>
        </w:tabs>
        <w:spacing w:before="2" w:line="322" w:lineRule="exact"/>
        <w:rPr>
          <w:sz w:val="28"/>
        </w:rPr>
      </w:pPr>
      <w:r>
        <w:rPr>
          <w:sz w:val="28"/>
        </w:rPr>
        <w:t>Просветительская работа среди</w:t>
      </w:r>
      <w:r>
        <w:rPr>
          <w:spacing w:val="-1"/>
          <w:sz w:val="28"/>
        </w:rPr>
        <w:t xml:space="preserve"> </w:t>
      </w:r>
      <w:r>
        <w:rPr>
          <w:sz w:val="28"/>
        </w:rPr>
        <w:t>родителей.</w:t>
      </w:r>
    </w:p>
    <w:p w:rsidR="006A0A33" w:rsidRDefault="006B33C6">
      <w:pPr>
        <w:pStyle w:val="a4"/>
        <w:numPr>
          <w:ilvl w:val="1"/>
          <w:numId w:val="8"/>
        </w:numPr>
        <w:tabs>
          <w:tab w:val="left" w:pos="934"/>
          <w:tab w:val="left" w:pos="935"/>
          <w:tab w:val="left" w:pos="2766"/>
          <w:tab w:val="left" w:pos="3207"/>
          <w:tab w:val="left" w:pos="4871"/>
          <w:tab w:val="left" w:pos="6799"/>
          <w:tab w:val="left" w:pos="8278"/>
        </w:tabs>
        <w:ind w:left="222" w:right="492" w:firstLine="0"/>
        <w:rPr>
          <w:sz w:val="28"/>
        </w:rPr>
      </w:pPr>
      <w:r>
        <w:rPr>
          <w:sz w:val="28"/>
        </w:rPr>
        <w:t>Организация</w:t>
      </w:r>
      <w:r>
        <w:rPr>
          <w:sz w:val="28"/>
        </w:rPr>
        <w:tab/>
        <w:t>и</w:t>
      </w:r>
      <w:r>
        <w:rPr>
          <w:sz w:val="28"/>
        </w:rPr>
        <w:tab/>
        <w:t>проведение</w:t>
      </w:r>
      <w:r>
        <w:rPr>
          <w:sz w:val="28"/>
        </w:rPr>
        <w:tab/>
        <w:t>родительских</w:t>
      </w:r>
      <w:r>
        <w:rPr>
          <w:sz w:val="28"/>
        </w:rPr>
        <w:tab/>
        <w:t>собраний,</w:t>
      </w:r>
      <w:r>
        <w:rPr>
          <w:sz w:val="28"/>
        </w:rPr>
        <w:tab/>
      </w:r>
      <w:r>
        <w:rPr>
          <w:spacing w:val="-3"/>
          <w:sz w:val="28"/>
        </w:rPr>
        <w:t xml:space="preserve">тренингов, </w:t>
      </w:r>
      <w:r>
        <w:rPr>
          <w:sz w:val="28"/>
        </w:rPr>
        <w:t>семинаров,</w:t>
      </w:r>
      <w:r>
        <w:rPr>
          <w:spacing w:val="-2"/>
          <w:sz w:val="28"/>
        </w:rPr>
        <w:t xml:space="preserve"> </w:t>
      </w:r>
      <w:r>
        <w:rPr>
          <w:sz w:val="28"/>
        </w:rPr>
        <w:t>мастер-классов.</w:t>
      </w: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spacing w:before="9"/>
        <w:ind w:left="0"/>
        <w:jc w:val="left"/>
        <w:rPr>
          <w:sz w:val="36"/>
        </w:rPr>
      </w:pPr>
    </w:p>
    <w:p w:rsidR="006A0A33" w:rsidRDefault="006B33C6">
      <w:pPr>
        <w:pStyle w:val="Heading1"/>
        <w:spacing w:line="640" w:lineRule="atLeast"/>
        <w:ind w:left="222" w:right="2863" w:firstLine="2378"/>
        <w:jc w:val="left"/>
      </w:pPr>
      <w:r>
        <w:t>3. ОРГАНИЗАЦИОННЫЙ РАЗДЕЛ 3.1.Материально-техническое обеспечение</w:t>
      </w:r>
    </w:p>
    <w:p w:rsidR="006A0A33" w:rsidRDefault="006B33C6">
      <w:pPr>
        <w:pStyle w:val="a3"/>
        <w:jc w:val="left"/>
      </w:pPr>
      <w:r>
        <w:t>Для построения грамотной работы педагога-психолога используются все помещения ДОУ.</w:t>
      </w:r>
    </w:p>
    <w:p w:rsidR="006A0A33" w:rsidRDefault="006A0A33">
      <w:pPr>
        <w:pStyle w:val="a3"/>
        <w:spacing w:before="4" w:after="1"/>
        <w:ind w:left="0"/>
        <w:jc w:val="left"/>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87"/>
        <w:gridCol w:w="4787"/>
      </w:tblGrid>
      <w:tr w:rsidR="006A0A33">
        <w:trPr>
          <w:trHeight w:val="645"/>
        </w:trPr>
        <w:tc>
          <w:tcPr>
            <w:tcW w:w="4787" w:type="dxa"/>
          </w:tcPr>
          <w:p w:rsidR="006A0A33" w:rsidRDefault="006B33C6">
            <w:pPr>
              <w:pStyle w:val="TableParagraph"/>
              <w:spacing w:line="322" w:lineRule="exact"/>
              <w:rPr>
                <w:b/>
                <w:sz w:val="28"/>
              </w:rPr>
            </w:pPr>
            <w:r>
              <w:rPr>
                <w:b/>
                <w:sz w:val="28"/>
              </w:rPr>
              <w:t>Вид помещения.</w:t>
            </w:r>
          </w:p>
          <w:p w:rsidR="006A0A33" w:rsidRDefault="006B33C6">
            <w:pPr>
              <w:pStyle w:val="TableParagraph"/>
              <w:spacing w:line="303" w:lineRule="exact"/>
              <w:rPr>
                <w:b/>
                <w:sz w:val="28"/>
              </w:rPr>
            </w:pPr>
            <w:r>
              <w:rPr>
                <w:b/>
                <w:sz w:val="28"/>
              </w:rPr>
              <w:t>Функциональное использование</w:t>
            </w:r>
          </w:p>
        </w:tc>
        <w:tc>
          <w:tcPr>
            <w:tcW w:w="4787" w:type="dxa"/>
          </w:tcPr>
          <w:p w:rsidR="006A0A33" w:rsidRDefault="006B33C6">
            <w:pPr>
              <w:pStyle w:val="TableParagraph"/>
              <w:rPr>
                <w:b/>
                <w:sz w:val="28"/>
              </w:rPr>
            </w:pPr>
            <w:r>
              <w:rPr>
                <w:b/>
                <w:sz w:val="28"/>
              </w:rPr>
              <w:t>Оснащение</w:t>
            </w:r>
          </w:p>
        </w:tc>
      </w:tr>
      <w:tr w:rsidR="006A0A33">
        <w:trPr>
          <w:trHeight w:val="2937"/>
        </w:trPr>
        <w:tc>
          <w:tcPr>
            <w:tcW w:w="4787" w:type="dxa"/>
          </w:tcPr>
          <w:p w:rsidR="006A0A33" w:rsidRDefault="006B33C6">
            <w:pPr>
              <w:pStyle w:val="TableParagraph"/>
              <w:spacing w:line="317" w:lineRule="exact"/>
              <w:rPr>
                <w:b/>
                <w:sz w:val="28"/>
              </w:rPr>
            </w:pPr>
            <w:r>
              <w:rPr>
                <w:b/>
                <w:sz w:val="28"/>
              </w:rPr>
              <w:t>Кабинет педагога-психолога</w:t>
            </w:r>
          </w:p>
          <w:p w:rsidR="006A0A33" w:rsidRDefault="006B33C6">
            <w:pPr>
              <w:pStyle w:val="TableParagraph"/>
              <w:numPr>
                <w:ilvl w:val="0"/>
                <w:numId w:val="7"/>
              </w:numPr>
              <w:tabs>
                <w:tab w:val="left" w:pos="827"/>
                <w:tab w:val="left" w:pos="828"/>
              </w:tabs>
              <w:spacing w:line="340" w:lineRule="exact"/>
              <w:ind w:hanging="361"/>
              <w:rPr>
                <w:sz w:val="28"/>
              </w:rPr>
            </w:pPr>
            <w:r>
              <w:rPr>
                <w:sz w:val="28"/>
              </w:rPr>
              <w:t>Индивидуальное</w:t>
            </w:r>
          </w:p>
          <w:p w:rsidR="006A0A33" w:rsidRDefault="006B33C6">
            <w:pPr>
              <w:pStyle w:val="TableParagraph"/>
              <w:spacing w:before="1"/>
              <w:ind w:left="827" w:right="217"/>
              <w:rPr>
                <w:sz w:val="28"/>
              </w:rPr>
            </w:pPr>
            <w:r>
              <w:rPr>
                <w:sz w:val="28"/>
              </w:rPr>
              <w:t>консультирование родителей и педагогов</w:t>
            </w:r>
          </w:p>
          <w:p w:rsidR="006A0A33" w:rsidRDefault="006A0A33">
            <w:pPr>
              <w:pStyle w:val="TableParagraph"/>
              <w:spacing w:before="9"/>
              <w:ind w:left="0"/>
              <w:rPr>
                <w:sz w:val="27"/>
              </w:rPr>
            </w:pPr>
          </w:p>
          <w:p w:rsidR="006A0A33" w:rsidRDefault="006B33C6">
            <w:pPr>
              <w:pStyle w:val="TableParagraph"/>
              <w:numPr>
                <w:ilvl w:val="0"/>
                <w:numId w:val="7"/>
              </w:numPr>
              <w:tabs>
                <w:tab w:val="left" w:pos="827"/>
                <w:tab w:val="left" w:pos="828"/>
              </w:tabs>
              <w:spacing w:before="1"/>
              <w:ind w:right="318"/>
              <w:rPr>
                <w:sz w:val="28"/>
              </w:rPr>
            </w:pPr>
            <w:r>
              <w:rPr>
                <w:sz w:val="28"/>
              </w:rPr>
              <w:t>Проведение индивидуальных видов работ с дошкольниками (диагностика,</w:t>
            </w:r>
            <w:r>
              <w:rPr>
                <w:spacing w:val="-1"/>
                <w:sz w:val="28"/>
              </w:rPr>
              <w:t xml:space="preserve"> </w:t>
            </w:r>
            <w:r>
              <w:rPr>
                <w:sz w:val="28"/>
              </w:rPr>
              <w:t>коррекция)</w:t>
            </w:r>
          </w:p>
        </w:tc>
        <w:tc>
          <w:tcPr>
            <w:tcW w:w="4787" w:type="dxa"/>
          </w:tcPr>
          <w:p w:rsidR="006A0A33" w:rsidRDefault="006A0A33">
            <w:pPr>
              <w:pStyle w:val="TableParagraph"/>
              <w:spacing w:before="8"/>
              <w:ind w:left="0"/>
              <w:rPr>
                <w:sz w:val="24"/>
              </w:rPr>
            </w:pPr>
          </w:p>
          <w:p w:rsidR="006A0A33" w:rsidRDefault="006B33C6">
            <w:pPr>
              <w:pStyle w:val="TableParagraph"/>
              <w:numPr>
                <w:ilvl w:val="0"/>
                <w:numId w:val="6"/>
              </w:numPr>
              <w:tabs>
                <w:tab w:val="left" w:pos="827"/>
                <w:tab w:val="left" w:pos="828"/>
              </w:tabs>
              <w:ind w:right="1196"/>
              <w:rPr>
                <w:sz w:val="28"/>
              </w:rPr>
            </w:pPr>
            <w:r>
              <w:rPr>
                <w:sz w:val="28"/>
              </w:rPr>
              <w:t>Рабочая зона педагог</w:t>
            </w:r>
            <w:proofErr w:type="gramStart"/>
            <w:r>
              <w:rPr>
                <w:sz w:val="28"/>
              </w:rPr>
              <w:t>а-</w:t>
            </w:r>
            <w:proofErr w:type="gramEnd"/>
            <w:r>
              <w:rPr>
                <w:sz w:val="28"/>
              </w:rPr>
              <w:t xml:space="preserve"> психолога</w:t>
            </w:r>
          </w:p>
          <w:p w:rsidR="006A0A33" w:rsidRDefault="006B33C6">
            <w:pPr>
              <w:pStyle w:val="TableParagraph"/>
              <w:numPr>
                <w:ilvl w:val="0"/>
                <w:numId w:val="6"/>
              </w:numPr>
              <w:tabs>
                <w:tab w:val="left" w:pos="827"/>
                <w:tab w:val="left" w:pos="828"/>
              </w:tabs>
              <w:ind w:right="629"/>
              <w:rPr>
                <w:sz w:val="28"/>
              </w:rPr>
            </w:pPr>
            <w:r>
              <w:rPr>
                <w:sz w:val="28"/>
              </w:rPr>
              <w:t>Библиотека специальной литературы и практических пособий</w:t>
            </w:r>
          </w:p>
          <w:p w:rsidR="006A0A33" w:rsidRDefault="006B33C6">
            <w:pPr>
              <w:pStyle w:val="TableParagraph"/>
              <w:numPr>
                <w:ilvl w:val="0"/>
                <w:numId w:val="6"/>
              </w:numPr>
              <w:tabs>
                <w:tab w:val="left" w:pos="827"/>
                <w:tab w:val="left" w:pos="828"/>
              </w:tabs>
              <w:spacing w:line="342" w:lineRule="exact"/>
              <w:ind w:hanging="361"/>
              <w:rPr>
                <w:sz w:val="28"/>
              </w:rPr>
            </w:pPr>
            <w:r>
              <w:rPr>
                <w:sz w:val="28"/>
              </w:rPr>
              <w:t>Материалы</w:t>
            </w:r>
            <w:r>
              <w:rPr>
                <w:spacing w:val="-1"/>
                <w:sz w:val="28"/>
              </w:rPr>
              <w:t xml:space="preserve"> </w:t>
            </w:r>
            <w:r>
              <w:rPr>
                <w:sz w:val="28"/>
              </w:rPr>
              <w:t>консультаций,</w:t>
            </w:r>
          </w:p>
          <w:p w:rsidR="006A0A33" w:rsidRDefault="006B33C6">
            <w:pPr>
              <w:pStyle w:val="TableParagraph"/>
              <w:spacing w:before="3" w:line="322" w:lineRule="exact"/>
              <w:ind w:left="827" w:right="84"/>
              <w:rPr>
                <w:sz w:val="28"/>
              </w:rPr>
            </w:pPr>
            <w:r>
              <w:rPr>
                <w:sz w:val="28"/>
              </w:rPr>
              <w:t>семинаров, практикумов, школа педагогического мастерства</w:t>
            </w:r>
          </w:p>
        </w:tc>
      </w:tr>
    </w:tbl>
    <w:p w:rsidR="006A0A33" w:rsidRDefault="006A0A33">
      <w:pPr>
        <w:spacing w:line="322" w:lineRule="exact"/>
        <w:rPr>
          <w:sz w:val="28"/>
        </w:rPr>
        <w:sectPr w:rsidR="006A0A33">
          <w:pgSz w:w="11910" w:h="16840"/>
          <w:pgMar w:top="1040" w:right="360" w:bottom="1200" w:left="1480" w:header="0" w:footer="922" w:gutter="0"/>
          <w:cols w:space="720"/>
        </w:sectPr>
      </w:pPr>
    </w:p>
    <w:p w:rsidR="006A0A33" w:rsidRDefault="00885533">
      <w:pPr>
        <w:pStyle w:val="a3"/>
        <w:ind w:left="4895"/>
        <w:jc w:val="left"/>
        <w:rPr>
          <w:sz w:val="20"/>
        </w:rPr>
      </w:pPr>
      <w:r>
        <w:rPr>
          <w:sz w:val="20"/>
        </w:rPr>
      </w:r>
      <w:r>
        <w:rPr>
          <w:sz w:val="20"/>
        </w:rPr>
        <w:pict>
          <v:shapetype id="_x0000_t202" coordsize="21600,21600" o:spt="202" path="m,l,21600r21600,l21600,xe">
            <v:stroke joinstyle="miter"/>
            <v:path gradientshapeok="t" o:connecttype="rect"/>
          </v:shapetype>
          <v:shape id="_x0000_s2053" type="#_x0000_t202" style="width:239.35pt;height:282.3pt;mso-position-horizontal-relative:char;mso-position-vertical-relative:line" filled="f" strokeweight=".48pt">
            <v:textbox inset="0,0,0,0">
              <w:txbxContent>
                <w:p w:rsidR="006A0A33" w:rsidRDefault="006B33C6">
                  <w:pPr>
                    <w:pStyle w:val="a3"/>
                    <w:numPr>
                      <w:ilvl w:val="0"/>
                      <w:numId w:val="5"/>
                    </w:numPr>
                    <w:tabs>
                      <w:tab w:val="left" w:pos="823"/>
                      <w:tab w:val="left" w:pos="824"/>
                    </w:tabs>
                    <w:spacing w:line="337" w:lineRule="exact"/>
                    <w:ind w:hanging="361"/>
                    <w:jc w:val="left"/>
                    <w:rPr>
                      <w:rFonts w:ascii="Symbol" w:hAnsi="Symbol"/>
                    </w:rPr>
                  </w:pPr>
                  <w:r>
                    <w:t>Уголок для</w:t>
                  </w:r>
                  <w:r>
                    <w:rPr>
                      <w:spacing w:val="-2"/>
                    </w:rPr>
                    <w:t xml:space="preserve"> </w:t>
                  </w:r>
                  <w:r>
                    <w:t>консультирования</w:t>
                  </w:r>
                </w:p>
                <w:p w:rsidR="006A0A33" w:rsidRDefault="006B33C6">
                  <w:pPr>
                    <w:pStyle w:val="a3"/>
                    <w:numPr>
                      <w:ilvl w:val="0"/>
                      <w:numId w:val="5"/>
                    </w:numPr>
                    <w:tabs>
                      <w:tab w:val="left" w:pos="823"/>
                      <w:tab w:val="left" w:pos="824"/>
                    </w:tabs>
                    <w:spacing w:line="342" w:lineRule="exact"/>
                    <w:ind w:hanging="361"/>
                    <w:jc w:val="left"/>
                    <w:rPr>
                      <w:rFonts w:ascii="Symbol" w:hAnsi="Symbol"/>
                    </w:rPr>
                  </w:pPr>
                  <w:r>
                    <w:t>Зона</w:t>
                  </w:r>
                  <w:r>
                    <w:rPr>
                      <w:spacing w:val="-1"/>
                    </w:rPr>
                    <w:t xml:space="preserve"> </w:t>
                  </w:r>
                  <w:r>
                    <w:t>коррекции</w:t>
                  </w:r>
                </w:p>
                <w:p w:rsidR="006A0A33" w:rsidRDefault="006B33C6">
                  <w:pPr>
                    <w:pStyle w:val="a3"/>
                    <w:numPr>
                      <w:ilvl w:val="0"/>
                      <w:numId w:val="5"/>
                    </w:numPr>
                    <w:tabs>
                      <w:tab w:val="left" w:pos="823"/>
                      <w:tab w:val="left" w:pos="824"/>
                    </w:tabs>
                    <w:ind w:right="478"/>
                    <w:jc w:val="left"/>
                    <w:rPr>
                      <w:rFonts w:ascii="Symbol" w:hAnsi="Symbol"/>
                    </w:rPr>
                  </w:pPr>
                  <w:r>
                    <w:t xml:space="preserve">Игрушки, игровые пособия, атрибуты для </w:t>
                  </w:r>
                  <w:proofErr w:type="spellStart"/>
                  <w:r>
                    <w:t>коррекционн</w:t>
                  </w:r>
                  <w:proofErr w:type="gramStart"/>
                  <w:r>
                    <w:t>о</w:t>
                  </w:r>
                  <w:proofErr w:type="spellEnd"/>
                  <w:r>
                    <w:t>-</w:t>
                  </w:r>
                  <w:proofErr w:type="gramEnd"/>
                  <w:r>
                    <w:t xml:space="preserve"> развивающей</w:t>
                  </w:r>
                  <w:r>
                    <w:rPr>
                      <w:spacing w:val="-3"/>
                    </w:rPr>
                    <w:t xml:space="preserve"> </w:t>
                  </w:r>
                  <w:r>
                    <w:t>работы</w:t>
                  </w:r>
                </w:p>
                <w:p w:rsidR="006A0A33" w:rsidRDefault="006B33C6">
                  <w:pPr>
                    <w:pStyle w:val="a3"/>
                    <w:numPr>
                      <w:ilvl w:val="0"/>
                      <w:numId w:val="5"/>
                    </w:numPr>
                    <w:tabs>
                      <w:tab w:val="left" w:pos="823"/>
                      <w:tab w:val="left" w:pos="824"/>
                    </w:tabs>
                    <w:ind w:right="256"/>
                    <w:jc w:val="left"/>
                    <w:rPr>
                      <w:rFonts w:ascii="Symbol" w:hAnsi="Symbol"/>
                    </w:rPr>
                  </w:pPr>
                  <w:r>
                    <w:t>Рабочие столы для проведения занятий</w:t>
                  </w:r>
                </w:p>
                <w:p w:rsidR="006A0A33" w:rsidRDefault="006B33C6">
                  <w:pPr>
                    <w:pStyle w:val="a3"/>
                    <w:numPr>
                      <w:ilvl w:val="0"/>
                      <w:numId w:val="5"/>
                    </w:numPr>
                    <w:tabs>
                      <w:tab w:val="left" w:pos="823"/>
                      <w:tab w:val="left" w:pos="824"/>
                    </w:tabs>
                    <w:ind w:right="851"/>
                    <w:jc w:val="left"/>
                    <w:rPr>
                      <w:rFonts w:ascii="Symbol" w:hAnsi="Symbol"/>
                    </w:rPr>
                  </w:pPr>
                  <w:r>
                    <w:t>Головоломки, мозаики, настольно-печатные</w:t>
                  </w:r>
                  <w:r>
                    <w:rPr>
                      <w:spacing w:val="-8"/>
                    </w:rPr>
                    <w:t xml:space="preserve"> </w:t>
                  </w:r>
                  <w:r>
                    <w:t>игры</w:t>
                  </w:r>
                </w:p>
                <w:p w:rsidR="006A0A33" w:rsidRDefault="006B33C6">
                  <w:pPr>
                    <w:pStyle w:val="a3"/>
                    <w:numPr>
                      <w:ilvl w:val="0"/>
                      <w:numId w:val="5"/>
                    </w:numPr>
                    <w:tabs>
                      <w:tab w:val="left" w:pos="823"/>
                      <w:tab w:val="left" w:pos="824"/>
                    </w:tabs>
                    <w:spacing w:line="342" w:lineRule="exact"/>
                    <w:ind w:hanging="361"/>
                    <w:jc w:val="left"/>
                    <w:rPr>
                      <w:rFonts w:ascii="Symbol" w:hAnsi="Symbol"/>
                    </w:rPr>
                  </w:pPr>
                  <w:r>
                    <w:t>Развивающие</w:t>
                  </w:r>
                  <w:r>
                    <w:rPr>
                      <w:spacing w:val="-8"/>
                    </w:rPr>
                    <w:t xml:space="preserve"> </w:t>
                  </w:r>
                  <w:r>
                    <w:t>игры</w:t>
                  </w:r>
                </w:p>
                <w:p w:rsidR="006A0A33" w:rsidRDefault="006B33C6">
                  <w:pPr>
                    <w:pStyle w:val="a3"/>
                    <w:numPr>
                      <w:ilvl w:val="0"/>
                      <w:numId w:val="5"/>
                    </w:numPr>
                    <w:tabs>
                      <w:tab w:val="left" w:pos="823"/>
                      <w:tab w:val="left" w:pos="824"/>
                    </w:tabs>
                    <w:spacing w:line="342" w:lineRule="exact"/>
                    <w:ind w:hanging="361"/>
                    <w:jc w:val="left"/>
                    <w:rPr>
                      <w:rFonts w:ascii="Symbol" w:hAnsi="Symbol"/>
                    </w:rPr>
                  </w:pPr>
                  <w:r>
                    <w:t>Раздаточные</w:t>
                  </w:r>
                  <w:r>
                    <w:rPr>
                      <w:spacing w:val="-4"/>
                    </w:rPr>
                    <w:t xml:space="preserve"> </w:t>
                  </w:r>
                  <w:r>
                    <w:t>и</w:t>
                  </w:r>
                </w:p>
                <w:p w:rsidR="006A0A33" w:rsidRDefault="006B33C6">
                  <w:pPr>
                    <w:pStyle w:val="a3"/>
                    <w:spacing w:line="321" w:lineRule="exact"/>
                    <w:ind w:left="823"/>
                    <w:jc w:val="left"/>
                  </w:pPr>
                  <w:r>
                    <w:t>демонстративные материалы</w:t>
                  </w:r>
                </w:p>
                <w:p w:rsidR="006A0A33" w:rsidRDefault="006B33C6">
                  <w:pPr>
                    <w:pStyle w:val="a3"/>
                    <w:numPr>
                      <w:ilvl w:val="0"/>
                      <w:numId w:val="5"/>
                    </w:numPr>
                    <w:tabs>
                      <w:tab w:val="left" w:pos="823"/>
                      <w:tab w:val="left" w:pos="824"/>
                    </w:tabs>
                    <w:ind w:right="414"/>
                    <w:jc w:val="left"/>
                    <w:rPr>
                      <w:rFonts w:ascii="Symbol" w:hAnsi="Symbol"/>
                    </w:rPr>
                  </w:pPr>
                  <w:r>
                    <w:t>Информационные уголки для родителей и</w:t>
                  </w:r>
                  <w:r>
                    <w:rPr>
                      <w:spacing w:val="-4"/>
                    </w:rPr>
                    <w:t xml:space="preserve"> </w:t>
                  </w:r>
                  <w:r>
                    <w:t>педагогов</w:t>
                  </w:r>
                </w:p>
                <w:p w:rsidR="006A0A33" w:rsidRDefault="006B33C6">
                  <w:pPr>
                    <w:pStyle w:val="a3"/>
                    <w:numPr>
                      <w:ilvl w:val="0"/>
                      <w:numId w:val="5"/>
                    </w:numPr>
                    <w:tabs>
                      <w:tab w:val="left" w:pos="823"/>
                      <w:tab w:val="left" w:pos="824"/>
                    </w:tabs>
                    <w:ind w:right="250"/>
                    <w:jc w:val="left"/>
                    <w:rPr>
                      <w:rFonts w:ascii="Symbol" w:hAnsi="Symbol"/>
                      <w:sz w:val="23"/>
                    </w:rPr>
                  </w:pPr>
                  <w:r>
                    <w:t>Коврик для снятия мышечного напряжения</w:t>
                  </w:r>
                </w:p>
              </w:txbxContent>
            </v:textbox>
            <w10:wrap type="none"/>
            <w10:anchorlock/>
          </v:shape>
        </w:pict>
      </w:r>
    </w:p>
    <w:p w:rsidR="006A0A33" w:rsidRDefault="006A0A33">
      <w:pPr>
        <w:pStyle w:val="a3"/>
        <w:spacing w:before="10"/>
        <w:ind w:left="0"/>
        <w:jc w:val="left"/>
        <w:rPr>
          <w:sz w:val="15"/>
        </w:rPr>
      </w:pPr>
    </w:p>
    <w:p w:rsidR="006A0A33" w:rsidRDefault="00885533">
      <w:pPr>
        <w:pStyle w:val="a3"/>
        <w:spacing w:before="89"/>
        <w:ind w:right="1008"/>
        <w:jc w:val="left"/>
      </w:pPr>
      <w:r>
        <w:pict>
          <v:shape id="_x0000_s2052" type="#_x0000_t202" style="position:absolute;left:0;text-align:left;margin-left:79.7pt;margin-top:-293.95pt;width:239.35pt;height:282.3pt;z-index:251661312;mso-position-horizontal-relative:page" filled="f" strokeweight=".48pt">
            <v:textbox inset="0,0,0,0">
              <w:txbxContent>
                <w:p w:rsidR="006A0A33" w:rsidRDefault="006B33C6">
                  <w:pPr>
                    <w:pStyle w:val="a3"/>
                    <w:numPr>
                      <w:ilvl w:val="0"/>
                      <w:numId w:val="3"/>
                    </w:numPr>
                    <w:tabs>
                      <w:tab w:val="left" w:pos="823"/>
                      <w:tab w:val="left" w:pos="824"/>
                    </w:tabs>
                    <w:ind w:right="495"/>
                    <w:jc w:val="left"/>
                  </w:pPr>
                  <w:r>
                    <w:t>Реализация организационн</w:t>
                  </w:r>
                  <w:proofErr w:type="gramStart"/>
                  <w:r>
                    <w:t>о-</w:t>
                  </w:r>
                  <w:proofErr w:type="gramEnd"/>
                  <w:r>
                    <w:t xml:space="preserve"> планирующей</w:t>
                  </w:r>
                  <w:r>
                    <w:rPr>
                      <w:spacing w:val="-1"/>
                    </w:rPr>
                    <w:t xml:space="preserve"> </w:t>
                  </w:r>
                  <w:r>
                    <w:t>функции</w:t>
                  </w:r>
                </w:p>
              </w:txbxContent>
            </v:textbox>
            <w10:wrap anchorx="page"/>
          </v:shape>
        </w:pict>
      </w:r>
      <w:r w:rsidR="006B33C6">
        <w:t xml:space="preserve">Кабинет соответствуют требованиям </w:t>
      </w:r>
      <w:proofErr w:type="spellStart"/>
      <w:r w:rsidR="006B33C6">
        <w:t>СанПиН</w:t>
      </w:r>
      <w:proofErr w:type="spellEnd"/>
      <w:r w:rsidR="006B33C6">
        <w:t>, охраны труда, пожарной безопасности, защиты от чрезвычайных ситуаций, антитеррористической безопасности учреждения дошкольного образования, соответствуют</w:t>
      </w:r>
    </w:p>
    <w:p w:rsidR="006A0A33" w:rsidRDefault="006B33C6">
      <w:pPr>
        <w:pStyle w:val="a3"/>
        <w:spacing w:line="321" w:lineRule="exact"/>
        <w:jc w:val="left"/>
      </w:pPr>
      <w:r>
        <w:t>Правилам охраны жизни и здоровья воспитанников.</w:t>
      </w: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B33C6">
      <w:pPr>
        <w:pStyle w:val="Heading1"/>
        <w:spacing w:before="235"/>
        <w:ind w:right="1219"/>
      </w:pPr>
      <w:r>
        <w:t>3.2.Паспорт кабинета педагога-психолога ДОУ</w:t>
      </w:r>
    </w:p>
    <w:p w:rsidR="006A0A33" w:rsidRDefault="006A0A33">
      <w:pPr>
        <w:pStyle w:val="a3"/>
        <w:spacing w:before="5"/>
        <w:ind w:left="0"/>
        <w:jc w:val="left"/>
        <w:rPr>
          <w:b/>
          <w:sz w:val="27"/>
        </w:rPr>
      </w:pPr>
    </w:p>
    <w:p w:rsidR="006A0A33" w:rsidRDefault="006B33C6">
      <w:pPr>
        <w:pStyle w:val="a4"/>
        <w:numPr>
          <w:ilvl w:val="0"/>
          <w:numId w:val="4"/>
        </w:numPr>
        <w:tabs>
          <w:tab w:val="left" w:pos="503"/>
        </w:tabs>
        <w:spacing w:before="1"/>
        <w:rPr>
          <w:sz w:val="28"/>
        </w:rPr>
      </w:pPr>
      <w:r>
        <w:rPr>
          <w:b/>
          <w:sz w:val="28"/>
        </w:rPr>
        <w:t xml:space="preserve">Консультативное пространство </w:t>
      </w:r>
      <w:r>
        <w:rPr>
          <w:sz w:val="28"/>
        </w:rPr>
        <w:t>оснащено двумя стульями</w:t>
      </w:r>
    </w:p>
    <w:p w:rsidR="006A0A33" w:rsidRDefault="006B33C6">
      <w:pPr>
        <w:pStyle w:val="a4"/>
        <w:numPr>
          <w:ilvl w:val="0"/>
          <w:numId w:val="4"/>
        </w:numPr>
        <w:tabs>
          <w:tab w:val="left" w:pos="597"/>
        </w:tabs>
        <w:spacing w:before="29"/>
        <w:ind w:left="222" w:right="488" w:firstLine="0"/>
        <w:rPr>
          <w:sz w:val="28"/>
        </w:rPr>
      </w:pPr>
      <w:r>
        <w:rPr>
          <w:b/>
          <w:sz w:val="28"/>
        </w:rPr>
        <w:t xml:space="preserve">Игровое пространство </w:t>
      </w:r>
      <w:r>
        <w:rPr>
          <w:sz w:val="28"/>
        </w:rPr>
        <w:t>включает полки с игрушками, ковер, детские стульчики, детские</w:t>
      </w:r>
      <w:r>
        <w:rPr>
          <w:spacing w:val="-7"/>
          <w:sz w:val="28"/>
        </w:rPr>
        <w:t xml:space="preserve"> </w:t>
      </w:r>
      <w:r>
        <w:rPr>
          <w:sz w:val="28"/>
        </w:rPr>
        <w:t>столы.</w:t>
      </w:r>
    </w:p>
    <w:p w:rsidR="006A0A33" w:rsidRDefault="006B33C6">
      <w:pPr>
        <w:pStyle w:val="a4"/>
        <w:numPr>
          <w:ilvl w:val="0"/>
          <w:numId w:val="4"/>
        </w:numPr>
        <w:tabs>
          <w:tab w:val="left" w:pos="723"/>
          <w:tab w:val="left" w:pos="724"/>
          <w:tab w:val="left" w:pos="5022"/>
          <w:tab w:val="left" w:pos="7046"/>
          <w:tab w:val="left" w:pos="8409"/>
        </w:tabs>
        <w:spacing w:before="25"/>
        <w:ind w:left="222" w:right="486" w:firstLine="0"/>
        <w:rPr>
          <w:sz w:val="28"/>
        </w:rPr>
      </w:pPr>
      <w:r>
        <w:rPr>
          <w:b/>
          <w:sz w:val="28"/>
        </w:rPr>
        <w:t>Организационно-планирующее</w:t>
      </w:r>
      <w:r>
        <w:rPr>
          <w:b/>
          <w:sz w:val="28"/>
        </w:rPr>
        <w:tab/>
        <w:t>пространство</w:t>
      </w:r>
      <w:r>
        <w:rPr>
          <w:b/>
          <w:sz w:val="28"/>
        </w:rPr>
        <w:tab/>
      </w:r>
      <w:r>
        <w:rPr>
          <w:sz w:val="28"/>
        </w:rPr>
        <w:t>кабинета</w:t>
      </w:r>
      <w:r>
        <w:rPr>
          <w:sz w:val="28"/>
        </w:rPr>
        <w:tab/>
      </w:r>
      <w:r>
        <w:rPr>
          <w:spacing w:val="-3"/>
          <w:sz w:val="28"/>
        </w:rPr>
        <w:t xml:space="preserve">оснащено </w:t>
      </w:r>
      <w:r>
        <w:rPr>
          <w:sz w:val="28"/>
        </w:rPr>
        <w:t>письменным столом, шкафом для рабочих папок, книг и</w:t>
      </w:r>
      <w:r>
        <w:rPr>
          <w:spacing w:val="-16"/>
          <w:sz w:val="28"/>
        </w:rPr>
        <w:t xml:space="preserve"> </w:t>
      </w:r>
      <w:r>
        <w:rPr>
          <w:sz w:val="28"/>
        </w:rPr>
        <w:t>пособий.</w:t>
      </w:r>
    </w:p>
    <w:p w:rsidR="006A0A33" w:rsidRDefault="006A0A33">
      <w:pPr>
        <w:pStyle w:val="a3"/>
        <w:spacing w:before="1"/>
        <w:ind w:left="0"/>
        <w:jc w:val="left"/>
      </w:pPr>
    </w:p>
    <w:p w:rsidR="006A0A33" w:rsidRDefault="006B33C6">
      <w:pPr>
        <w:spacing w:line="322" w:lineRule="exact"/>
        <w:ind w:left="222"/>
        <w:rPr>
          <w:sz w:val="28"/>
        </w:rPr>
      </w:pPr>
      <w:r>
        <w:rPr>
          <w:b/>
          <w:sz w:val="28"/>
        </w:rPr>
        <w:t xml:space="preserve">Литература </w:t>
      </w:r>
      <w:r>
        <w:rPr>
          <w:sz w:val="28"/>
        </w:rPr>
        <w:t>подобрана по следующим разделам:</w:t>
      </w:r>
    </w:p>
    <w:p w:rsidR="006A0A33" w:rsidRDefault="006B33C6">
      <w:pPr>
        <w:pStyle w:val="a4"/>
        <w:numPr>
          <w:ilvl w:val="0"/>
          <w:numId w:val="17"/>
        </w:numPr>
        <w:tabs>
          <w:tab w:val="left" w:pos="573"/>
        </w:tabs>
        <w:ind w:left="572" w:hanging="351"/>
        <w:rPr>
          <w:sz w:val="28"/>
        </w:rPr>
      </w:pPr>
      <w:r>
        <w:rPr>
          <w:sz w:val="28"/>
        </w:rPr>
        <w:t>по общей психологии (включая</w:t>
      </w:r>
      <w:r>
        <w:rPr>
          <w:spacing w:val="-7"/>
          <w:sz w:val="28"/>
        </w:rPr>
        <w:t xml:space="preserve"> </w:t>
      </w:r>
      <w:r>
        <w:rPr>
          <w:sz w:val="28"/>
        </w:rPr>
        <w:t>словари);</w:t>
      </w:r>
    </w:p>
    <w:p w:rsidR="006A0A33" w:rsidRDefault="006B33C6">
      <w:pPr>
        <w:pStyle w:val="a4"/>
        <w:numPr>
          <w:ilvl w:val="0"/>
          <w:numId w:val="17"/>
        </w:numPr>
        <w:tabs>
          <w:tab w:val="left" w:pos="573"/>
        </w:tabs>
        <w:spacing w:before="26"/>
        <w:ind w:left="572" w:hanging="351"/>
        <w:rPr>
          <w:sz w:val="28"/>
        </w:rPr>
      </w:pPr>
      <w:r>
        <w:rPr>
          <w:sz w:val="28"/>
        </w:rPr>
        <w:t>по детской психологии и возрастным особенностям</w:t>
      </w:r>
      <w:r>
        <w:rPr>
          <w:spacing w:val="-9"/>
          <w:sz w:val="28"/>
        </w:rPr>
        <w:t xml:space="preserve"> </w:t>
      </w:r>
      <w:r>
        <w:rPr>
          <w:sz w:val="28"/>
        </w:rPr>
        <w:t>детей;</w:t>
      </w:r>
    </w:p>
    <w:p w:rsidR="006A0A33" w:rsidRDefault="006B33C6">
      <w:pPr>
        <w:pStyle w:val="a4"/>
        <w:numPr>
          <w:ilvl w:val="0"/>
          <w:numId w:val="17"/>
        </w:numPr>
        <w:tabs>
          <w:tab w:val="left" w:pos="573"/>
        </w:tabs>
        <w:spacing w:before="29"/>
        <w:ind w:left="572" w:hanging="351"/>
        <w:rPr>
          <w:sz w:val="28"/>
        </w:rPr>
      </w:pPr>
      <w:r>
        <w:rPr>
          <w:sz w:val="28"/>
        </w:rPr>
        <w:t>коррекционно-развивающая;</w:t>
      </w:r>
    </w:p>
    <w:p w:rsidR="006A0A33" w:rsidRDefault="006B33C6">
      <w:pPr>
        <w:pStyle w:val="a4"/>
        <w:numPr>
          <w:ilvl w:val="0"/>
          <w:numId w:val="17"/>
        </w:numPr>
        <w:tabs>
          <w:tab w:val="left" w:pos="573"/>
        </w:tabs>
        <w:spacing w:before="26"/>
        <w:ind w:left="572" w:hanging="351"/>
        <w:rPr>
          <w:sz w:val="28"/>
        </w:rPr>
      </w:pPr>
      <w:r>
        <w:rPr>
          <w:sz w:val="28"/>
        </w:rPr>
        <w:t>по диагностике уровня развития</w:t>
      </w:r>
      <w:r>
        <w:rPr>
          <w:spacing w:val="-10"/>
          <w:sz w:val="28"/>
        </w:rPr>
        <w:t xml:space="preserve"> </w:t>
      </w:r>
      <w:r>
        <w:rPr>
          <w:sz w:val="28"/>
        </w:rPr>
        <w:t>детей;</w:t>
      </w:r>
    </w:p>
    <w:p w:rsidR="006A0A33" w:rsidRDefault="006B33C6">
      <w:pPr>
        <w:pStyle w:val="a4"/>
        <w:numPr>
          <w:ilvl w:val="0"/>
          <w:numId w:val="17"/>
        </w:numPr>
        <w:tabs>
          <w:tab w:val="left" w:pos="573"/>
        </w:tabs>
        <w:spacing w:before="29"/>
        <w:ind w:left="572" w:hanging="351"/>
        <w:rPr>
          <w:sz w:val="28"/>
        </w:rPr>
      </w:pPr>
      <w:r>
        <w:rPr>
          <w:sz w:val="28"/>
        </w:rPr>
        <w:t>для</w:t>
      </w:r>
      <w:r>
        <w:rPr>
          <w:spacing w:val="-1"/>
          <w:sz w:val="28"/>
        </w:rPr>
        <w:t xml:space="preserve"> </w:t>
      </w:r>
      <w:r>
        <w:rPr>
          <w:sz w:val="28"/>
        </w:rPr>
        <w:t>родителей;</w:t>
      </w:r>
    </w:p>
    <w:p w:rsidR="006A0A33" w:rsidRDefault="006B33C6">
      <w:pPr>
        <w:pStyle w:val="a4"/>
        <w:numPr>
          <w:ilvl w:val="0"/>
          <w:numId w:val="17"/>
        </w:numPr>
        <w:tabs>
          <w:tab w:val="left" w:pos="573"/>
        </w:tabs>
        <w:spacing w:before="26" w:line="322" w:lineRule="exact"/>
        <w:ind w:left="572" w:hanging="351"/>
        <w:rPr>
          <w:sz w:val="28"/>
        </w:rPr>
      </w:pPr>
      <w:r>
        <w:rPr>
          <w:sz w:val="28"/>
        </w:rPr>
        <w:t>периодические</w:t>
      </w:r>
      <w:r>
        <w:rPr>
          <w:spacing w:val="-1"/>
          <w:sz w:val="28"/>
        </w:rPr>
        <w:t xml:space="preserve"> </w:t>
      </w:r>
      <w:r>
        <w:rPr>
          <w:sz w:val="28"/>
        </w:rPr>
        <w:t>издания;</w:t>
      </w:r>
    </w:p>
    <w:p w:rsidR="006A0A33" w:rsidRDefault="006B33C6">
      <w:pPr>
        <w:pStyle w:val="a4"/>
        <w:numPr>
          <w:ilvl w:val="0"/>
          <w:numId w:val="17"/>
        </w:numPr>
        <w:tabs>
          <w:tab w:val="left" w:pos="573"/>
        </w:tabs>
        <w:ind w:left="572" w:hanging="351"/>
        <w:rPr>
          <w:sz w:val="28"/>
        </w:rPr>
      </w:pPr>
      <w:r>
        <w:rPr>
          <w:sz w:val="28"/>
        </w:rPr>
        <w:t>по организации психологической службы в</w:t>
      </w:r>
      <w:r>
        <w:rPr>
          <w:spacing w:val="-6"/>
          <w:sz w:val="28"/>
        </w:rPr>
        <w:t xml:space="preserve"> </w:t>
      </w:r>
      <w:r>
        <w:rPr>
          <w:sz w:val="28"/>
        </w:rPr>
        <w:t>ДОУ.</w:t>
      </w:r>
    </w:p>
    <w:p w:rsidR="006A0A33" w:rsidRDefault="006A0A33">
      <w:pPr>
        <w:rPr>
          <w:sz w:val="28"/>
        </w:rPr>
        <w:sectPr w:rsidR="006A0A33">
          <w:pgSz w:w="11910" w:h="16840"/>
          <w:pgMar w:top="1120" w:right="360" w:bottom="1200" w:left="1480" w:header="0" w:footer="922" w:gutter="0"/>
          <w:cols w:space="720"/>
        </w:sectPr>
      </w:pPr>
    </w:p>
    <w:p w:rsidR="006A0A33" w:rsidRDefault="006B33C6">
      <w:pPr>
        <w:spacing w:before="67"/>
        <w:ind w:left="222"/>
        <w:rPr>
          <w:sz w:val="28"/>
        </w:rPr>
      </w:pPr>
      <w:r>
        <w:rPr>
          <w:b/>
          <w:sz w:val="28"/>
        </w:rPr>
        <w:lastRenderedPageBreak/>
        <w:t xml:space="preserve">Игровое пространство </w:t>
      </w:r>
      <w:r>
        <w:rPr>
          <w:sz w:val="28"/>
        </w:rPr>
        <w:t>включает:</w:t>
      </w:r>
    </w:p>
    <w:p w:rsidR="006A0A33" w:rsidRDefault="006B33C6">
      <w:pPr>
        <w:pStyle w:val="a4"/>
        <w:numPr>
          <w:ilvl w:val="0"/>
          <w:numId w:val="2"/>
        </w:numPr>
        <w:tabs>
          <w:tab w:val="left" w:pos="528"/>
        </w:tabs>
        <w:spacing w:before="3"/>
        <w:ind w:hanging="306"/>
        <w:rPr>
          <w:sz w:val="28"/>
        </w:rPr>
      </w:pPr>
      <w:r>
        <w:rPr>
          <w:sz w:val="28"/>
        </w:rPr>
        <w:t>набор мозаик из</w:t>
      </w:r>
      <w:r>
        <w:rPr>
          <w:spacing w:val="-3"/>
          <w:sz w:val="28"/>
        </w:rPr>
        <w:t xml:space="preserve"> </w:t>
      </w:r>
      <w:r>
        <w:rPr>
          <w:sz w:val="28"/>
        </w:rPr>
        <w:t>пластмассы;</w:t>
      </w:r>
    </w:p>
    <w:p w:rsidR="006A0A33" w:rsidRDefault="006B33C6">
      <w:pPr>
        <w:pStyle w:val="a4"/>
        <w:numPr>
          <w:ilvl w:val="0"/>
          <w:numId w:val="2"/>
        </w:numPr>
        <w:tabs>
          <w:tab w:val="left" w:pos="528"/>
        </w:tabs>
        <w:spacing w:before="26"/>
        <w:ind w:hanging="306"/>
        <w:rPr>
          <w:sz w:val="28"/>
        </w:rPr>
      </w:pPr>
      <w:r>
        <w:rPr>
          <w:sz w:val="28"/>
        </w:rPr>
        <w:t>деревянные</w:t>
      </w:r>
      <w:r>
        <w:rPr>
          <w:spacing w:val="-1"/>
          <w:sz w:val="28"/>
        </w:rPr>
        <w:t xml:space="preserve"> </w:t>
      </w:r>
      <w:proofErr w:type="spellStart"/>
      <w:r>
        <w:rPr>
          <w:sz w:val="28"/>
        </w:rPr>
        <w:t>пазлы</w:t>
      </w:r>
      <w:proofErr w:type="spellEnd"/>
      <w:r>
        <w:rPr>
          <w:sz w:val="28"/>
        </w:rPr>
        <w:t>;</w:t>
      </w:r>
    </w:p>
    <w:p w:rsidR="006A0A33" w:rsidRDefault="006B33C6">
      <w:pPr>
        <w:pStyle w:val="a4"/>
        <w:numPr>
          <w:ilvl w:val="0"/>
          <w:numId w:val="2"/>
        </w:numPr>
        <w:tabs>
          <w:tab w:val="left" w:pos="528"/>
        </w:tabs>
        <w:spacing w:before="26"/>
        <w:ind w:hanging="306"/>
        <w:rPr>
          <w:sz w:val="28"/>
        </w:rPr>
      </w:pPr>
      <w:r>
        <w:rPr>
          <w:sz w:val="28"/>
        </w:rPr>
        <w:t>пирамиды,</w:t>
      </w:r>
    </w:p>
    <w:p w:rsidR="006A0A33" w:rsidRDefault="006B33C6">
      <w:pPr>
        <w:pStyle w:val="a4"/>
        <w:numPr>
          <w:ilvl w:val="0"/>
          <w:numId w:val="2"/>
        </w:numPr>
        <w:tabs>
          <w:tab w:val="left" w:pos="528"/>
        </w:tabs>
        <w:spacing w:before="28"/>
        <w:ind w:hanging="306"/>
        <w:rPr>
          <w:sz w:val="28"/>
        </w:rPr>
      </w:pPr>
      <w:r>
        <w:rPr>
          <w:sz w:val="28"/>
        </w:rPr>
        <w:t>матрешки;</w:t>
      </w:r>
    </w:p>
    <w:p w:rsidR="006A0A33" w:rsidRDefault="006B33C6">
      <w:pPr>
        <w:pStyle w:val="a4"/>
        <w:numPr>
          <w:ilvl w:val="0"/>
          <w:numId w:val="2"/>
        </w:numPr>
        <w:tabs>
          <w:tab w:val="left" w:pos="528"/>
        </w:tabs>
        <w:spacing w:before="26"/>
        <w:ind w:hanging="306"/>
        <w:rPr>
          <w:sz w:val="28"/>
        </w:rPr>
      </w:pPr>
      <w:r>
        <w:rPr>
          <w:sz w:val="28"/>
        </w:rPr>
        <w:t>кубики-мякиши;</w:t>
      </w:r>
    </w:p>
    <w:p w:rsidR="006A0A33" w:rsidRDefault="006B33C6">
      <w:pPr>
        <w:pStyle w:val="a4"/>
        <w:numPr>
          <w:ilvl w:val="0"/>
          <w:numId w:val="2"/>
        </w:numPr>
        <w:tabs>
          <w:tab w:val="left" w:pos="528"/>
        </w:tabs>
        <w:spacing w:before="28"/>
        <w:ind w:hanging="306"/>
        <w:rPr>
          <w:sz w:val="28"/>
        </w:rPr>
      </w:pPr>
      <w:r>
        <w:rPr>
          <w:sz w:val="28"/>
        </w:rPr>
        <w:t>небольшой набор строительного</w:t>
      </w:r>
      <w:r>
        <w:rPr>
          <w:spacing w:val="-1"/>
          <w:sz w:val="28"/>
        </w:rPr>
        <w:t xml:space="preserve"> </w:t>
      </w:r>
      <w:r>
        <w:rPr>
          <w:sz w:val="28"/>
        </w:rPr>
        <w:t>материала;</w:t>
      </w:r>
    </w:p>
    <w:p w:rsidR="006A0A33" w:rsidRDefault="006B33C6">
      <w:pPr>
        <w:pStyle w:val="a4"/>
        <w:numPr>
          <w:ilvl w:val="0"/>
          <w:numId w:val="2"/>
        </w:numPr>
        <w:tabs>
          <w:tab w:val="left" w:pos="528"/>
        </w:tabs>
        <w:spacing w:before="26"/>
        <w:ind w:hanging="306"/>
        <w:rPr>
          <w:sz w:val="28"/>
        </w:rPr>
      </w:pPr>
      <w:r>
        <w:rPr>
          <w:sz w:val="28"/>
        </w:rPr>
        <w:t>куб форм (с</w:t>
      </w:r>
      <w:r>
        <w:rPr>
          <w:spacing w:val="-4"/>
          <w:sz w:val="28"/>
        </w:rPr>
        <w:t xml:space="preserve"> </w:t>
      </w:r>
      <w:r>
        <w:rPr>
          <w:sz w:val="28"/>
        </w:rPr>
        <w:t>прорезями);</w:t>
      </w:r>
    </w:p>
    <w:p w:rsidR="006A0A33" w:rsidRDefault="006B33C6">
      <w:pPr>
        <w:pStyle w:val="a4"/>
        <w:numPr>
          <w:ilvl w:val="0"/>
          <w:numId w:val="2"/>
        </w:numPr>
        <w:tabs>
          <w:tab w:val="left" w:pos="528"/>
        </w:tabs>
        <w:spacing w:before="27"/>
        <w:ind w:hanging="306"/>
        <w:rPr>
          <w:sz w:val="28"/>
        </w:rPr>
      </w:pPr>
      <w:r>
        <w:rPr>
          <w:sz w:val="28"/>
        </w:rPr>
        <w:t>различные</w:t>
      </w:r>
      <w:r>
        <w:rPr>
          <w:spacing w:val="-1"/>
          <w:sz w:val="28"/>
        </w:rPr>
        <w:t xml:space="preserve"> </w:t>
      </w:r>
      <w:r>
        <w:rPr>
          <w:sz w:val="28"/>
        </w:rPr>
        <w:t>головоломки;</w:t>
      </w:r>
    </w:p>
    <w:p w:rsidR="006A0A33" w:rsidRDefault="006B33C6">
      <w:pPr>
        <w:pStyle w:val="a4"/>
        <w:numPr>
          <w:ilvl w:val="0"/>
          <w:numId w:val="2"/>
        </w:numPr>
        <w:tabs>
          <w:tab w:val="left" w:pos="528"/>
        </w:tabs>
        <w:spacing w:before="28"/>
        <w:ind w:hanging="306"/>
        <w:rPr>
          <w:sz w:val="28"/>
        </w:rPr>
      </w:pPr>
      <w:r>
        <w:rPr>
          <w:sz w:val="28"/>
        </w:rPr>
        <w:t>«Умные</w:t>
      </w:r>
      <w:r>
        <w:rPr>
          <w:spacing w:val="-1"/>
          <w:sz w:val="28"/>
        </w:rPr>
        <w:t xml:space="preserve"> </w:t>
      </w:r>
      <w:r>
        <w:rPr>
          <w:sz w:val="28"/>
        </w:rPr>
        <w:t>шнуровки»</w:t>
      </w:r>
    </w:p>
    <w:p w:rsidR="006A0A33" w:rsidRDefault="006B33C6">
      <w:pPr>
        <w:pStyle w:val="a4"/>
        <w:numPr>
          <w:ilvl w:val="0"/>
          <w:numId w:val="2"/>
        </w:numPr>
        <w:tabs>
          <w:tab w:val="left" w:pos="740"/>
        </w:tabs>
        <w:spacing w:before="27"/>
        <w:ind w:left="222" w:right="488" w:firstLine="0"/>
        <w:rPr>
          <w:sz w:val="28"/>
        </w:rPr>
      </w:pPr>
      <w:r>
        <w:rPr>
          <w:sz w:val="28"/>
        </w:rPr>
        <w:t>тематические игры «Путешествие в страну математики», «Волшебное путешествие», «Четвертый — лишний» и т.</w:t>
      </w:r>
      <w:r>
        <w:rPr>
          <w:spacing w:val="-8"/>
          <w:sz w:val="28"/>
        </w:rPr>
        <w:t xml:space="preserve"> </w:t>
      </w:r>
      <w:r>
        <w:rPr>
          <w:sz w:val="28"/>
        </w:rPr>
        <w:t>д.;</w:t>
      </w:r>
    </w:p>
    <w:p w:rsidR="006A0A33" w:rsidRDefault="006B33C6">
      <w:pPr>
        <w:pStyle w:val="a4"/>
        <w:numPr>
          <w:ilvl w:val="0"/>
          <w:numId w:val="2"/>
        </w:numPr>
        <w:tabs>
          <w:tab w:val="left" w:pos="666"/>
        </w:tabs>
        <w:spacing w:before="28"/>
        <w:ind w:left="665" w:hanging="444"/>
        <w:rPr>
          <w:sz w:val="28"/>
        </w:rPr>
      </w:pPr>
      <w:r>
        <w:rPr>
          <w:sz w:val="28"/>
        </w:rPr>
        <w:t>кукла</w:t>
      </w:r>
    </w:p>
    <w:p w:rsidR="006A0A33" w:rsidRDefault="006B33C6">
      <w:pPr>
        <w:pStyle w:val="a4"/>
        <w:numPr>
          <w:ilvl w:val="0"/>
          <w:numId w:val="2"/>
        </w:numPr>
        <w:tabs>
          <w:tab w:val="left" w:pos="948"/>
          <w:tab w:val="left" w:pos="949"/>
          <w:tab w:val="left" w:pos="3111"/>
          <w:tab w:val="left" w:pos="5487"/>
          <w:tab w:val="left" w:pos="7020"/>
          <w:tab w:val="left" w:pos="8695"/>
        </w:tabs>
        <w:spacing w:before="26"/>
        <w:ind w:left="222" w:right="490" w:firstLine="0"/>
        <w:rPr>
          <w:sz w:val="28"/>
        </w:rPr>
      </w:pPr>
      <w:r>
        <w:rPr>
          <w:sz w:val="28"/>
        </w:rPr>
        <w:t>разнообразный</w:t>
      </w:r>
      <w:r>
        <w:rPr>
          <w:sz w:val="28"/>
        </w:rPr>
        <w:tab/>
        <w:t>художественный</w:t>
      </w:r>
      <w:r>
        <w:rPr>
          <w:sz w:val="28"/>
        </w:rPr>
        <w:tab/>
        <w:t>материал:</w:t>
      </w:r>
      <w:r>
        <w:rPr>
          <w:sz w:val="28"/>
        </w:rPr>
        <w:tab/>
        <w:t>пластилин,</w:t>
      </w:r>
      <w:r>
        <w:rPr>
          <w:sz w:val="28"/>
        </w:rPr>
        <w:tab/>
      </w:r>
      <w:r>
        <w:rPr>
          <w:spacing w:val="-4"/>
          <w:sz w:val="28"/>
        </w:rPr>
        <w:t xml:space="preserve">краски, </w:t>
      </w:r>
      <w:r>
        <w:rPr>
          <w:sz w:val="28"/>
        </w:rPr>
        <w:t>фломастеры,</w:t>
      </w:r>
      <w:r>
        <w:rPr>
          <w:spacing w:val="-2"/>
          <w:sz w:val="28"/>
        </w:rPr>
        <w:t xml:space="preserve"> </w:t>
      </w:r>
      <w:r>
        <w:rPr>
          <w:sz w:val="28"/>
        </w:rPr>
        <w:t>карандаши)</w:t>
      </w:r>
    </w:p>
    <w:p w:rsidR="006A0A33" w:rsidRDefault="006B33C6">
      <w:pPr>
        <w:pStyle w:val="a4"/>
        <w:numPr>
          <w:ilvl w:val="0"/>
          <w:numId w:val="2"/>
        </w:numPr>
        <w:tabs>
          <w:tab w:val="left" w:pos="726"/>
        </w:tabs>
        <w:spacing w:before="28"/>
        <w:ind w:left="222" w:right="492" w:firstLine="0"/>
        <w:rPr>
          <w:sz w:val="28"/>
        </w:rPr>
      </w:pPr>
      <w:r>
        <w:rPr>
          <w:sz w:val="28"/>
        </w:rPr>
        <w:t>диски с разнохарактерной музыкой (релаксационная, активизирующая, шум леса и моря, детские песенки и т.</w:t>
      </w:r>
      <w:r>
        <w:rPr>
          <w:spacing w:val="-8"/>
          <w:sz w:val="28"/>
        </w:rPr>
        <w:t xml:space="preserve"> </w:t>
      </w:r>
      <w:r>
        <w:rPr>
          <w:sz w:val="28"/>
        </w:rPr>
        <w:t>д.).</w:t>
      </w:r>
    </w:p>
    <w:p w:rsidR="006A0A33" w:rsidRDefault="006B33C6">
      <w:pPr>
        <w:pStyle w:val="a4"/>
        <w:numPr>
          <w:ilvl w:val="0"/>
          <w:numId w:val="2"/>
        </w:numPr>
        <w:tabs>
          <w:tab w:val="left" w:pos="666"/>
        </w:tabs>
        <w:spacing w:before="25"/>
        <w:ind w:left="665" w:hanging="444"/>
        <w:rPr>
          <w:sz w:val="28"/>
        </w:rPr>
      </w:pPr>
      <w:r>
        <w:rPr>
          <w:sz w:val="28"/>
        </w:rPr>
        <w:t>сюжетные</w:t>
      </w:r>
      <w:r>
        <w:rPr>
          <w:spacing w:val="-1"/>
          <w:sz w:val="28"/>
        </w:rPr>
        <w:t xml:space="preserve"> </w:t>
      </w:r>
      <w:r>
        <w:rPr>
          <w:sz w:val="28"/>
        </w:rPr>
        <w:t>картинки</w:t>
      </w:r>
    </w:p>
    <w:p w:rsidR="006A0A33" w:rsidRDefault="006B33C6">
      <w:pPr>
        <w:pStyle w:val="a4"/>
        <w:numPr>
          <w:ilvl w:val="0"/>
          <w:numId w:val="2"/>
        </w:numPr>
        <w:tabs>
          <w:tab w:val="left" w:pos="666"/>
        </w:tabs>
        <w:spacing w:before="29"/>
        <w:ind w:left="665" w:hanging="444"/>
        <w:rPr>
          <w:sz w:val="28"/>
        </w:rPr>
      </w:pPr>
      <w:r>
        <w:rPr>
          <w:sz w:val="28"/>
        </w:rPr>
        <w:t>домино</w:t>
      </w:r>
    </w:p>
    <w:p w:rsidR="006A0A33" w:rsidRDefault="006B33C6">
      <w:pPr>
        <w:pStyle w:val="a4"/>
        <w:numPr>
          <w:ilvl w:val="0"/>
          <w:numId w:val="2"/>
        </w:numPr>
        <w:tabs>
          <w:tab w:val="left" w:pos="666"/>
        </w:tabs>
        <w:spacing w:before="26"/>
        <w:ind w:left="665" w:hanging="444"/>
        <w:rPr>
          <w:sz w:val="28"/>
        </w:rPr>
      </w:pPr>
      <w:r>
        <w:rPr>
          <w:sz w:val="28"/>
        </w:rPr>
        <w:t>корзина с фруктами,</w:t>
      </w:r>
      <w:r>
        <w:rPr>
          <w:spacing w:val="-3"/>
          <w:sz w:val="28"/>
        </w:rPr>
        <w:t xml:space="preserve"> </w:t>
      </w:r>
      <w:r>
        <w:rPr>
          <w:sz w:val="28"/>
        </w:rPr>
        <w:t>овощами</w:t>
      </w:r>
    </w:p>
    <w:p w:rsidR="006A0A33" w:rsidRDefault="006B33C6">
      <w:pPr>
        <w:pStyle w:val="a4"/>
        <w:numPr>
          <w:ilvl w:val="0"/>
          <w:numId w:val="2"/>
        </w:numPr>
        <w:tabs>
          <w:tab w:val="left" w:pos="666"/>
        </w:tabs>
        <w:spacing w:before="29"/>
        <w:ind w:left="665" w:hanging="444"/>
        <w:rPr>
          <w:sz w:val="28"/>
        </w:rPr>
      </w:pPr>
      <w:r>
        <w:rPr>
          <w:sz w:val="28"/>
        </w:rPr>
        <w:t>коробка</w:t>
      </w:r>
      <w:r>
        <w:rPr>
          <w:spacing w:val="-1"/>
          <w:sz w:val="28"/>
        </w:rPr>
        <w:t xml:space="preserve"> </w:t>
      </w:r>
      <w:r>
        <w:rPr>
          <w:sz w:val="28"/>
        </w:rPr>
        <w:t>форм</w:t>
      </w: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A0A33">
      <w:pPr>
        <w:pStyle w:val="a3"/>
        <w:ind w:left="0"/>
        <w:jc w:val="left"/>
        <w:rPr>
          <w:sz w:val="30"/>
        </w:rPr>
      </w:pPr>
    </w:p>
    <w:p w:rsidR="006A0A33" w:rsidRDefault="006B33C6">
      <w:pPr>
        <w:pStyle w:val="Heading1"/>
        <w:spacing w:before="211" w:line="322" w:lineRule="exact"/>
        <w:ind w:right="1218"/>
      </w:pPr>
      <w:r>
        <w:t>Приложение 1</w:t>
      </w:r>
    </w:p>
    <w:p w:rsidR="006A0A33" w:rsidRDefault="00885533">
      <w:pPr>
        <w:ind w:left="954" w:right="1217"/>
        <w:jc w:val="center"/>
        <w:rPr>
          <w:b/>
          <w:sz w:val="28"/>
        </w:rPr>
      </w:pPr>
      <w:r w:rsidRPr="00885533">
        <w:pict>
          <v:line id="_x0000_s2051" style="position:absolute;left:0;text-align:left;z-index:251663360;mso-position-horizontal-relative:page" from="79.7pt,48.4pt" to="79.7pt,242.7pt" strokeweight=".48pt">
            <w10:wrap anchorx="page"/>
          </v:line>
        </w:pict>
      </w:r>
      <w:r w:rsidR="006B33C6">
        <w:rPr>
          <w:b/>
          <w:sz w:val="28"/>
        </w:rPr>
        <w:t>Перечень, используемых программ, технологий.</w:t>
      </w:r>
    </w:p>
    <w:p w:rsidR="006A0A33" w:rsidRDefault="006A0A33">
      <w:pPr>
        <w:pStyle w:val="a3"/>
        <w:ind w:left="0"/>
        <w:jc w:val="left"/>
        <w:rPr>
          <w:b/>
          <w:sz w:val="20"/>
        </w:rPr>
      </w:pPr>
    </w:p>
    <w:p w:rsidR="006A0A33" w:rsidRDefault="006A0A33">
      <w:pPr>
        <w:pStyle w:val="a3"/>
        <w:ind w:left="0"/>
        <w:jc w:val="left"/>
        <w:rPr>
          <w:b/>
          <w:sz w:val="20"/>
        </w:rPr>
      </w:pPr>
    </w:p>
    <w:p w:rsidR="006A0A33" w:rsidRDefault="00885533">
      <w:pPr>
        <w:pStyle w:val="a3"/>
        <w:spacing w:before="8"/>
        <w:ind w:left="0"/>
        <w:jc w:val="left"/>
        <w:rPr>
          <w:b/>
          <w:sz w:val="12"/>
        </w:rPr>
      </w:pPr>
      <w:r w:rsidRPr="00885533">
        <w:pict>
          <v:shape id="_x0000_s2050" type="#_x0000_t202" style="position:absolute;margin-left:205.6pt;margin-top:9.55pt;width:352.75pt;height:193.85pt;z-index:-251654144;mso-wrap-distance-left:0;mso-wrap-distance-right:0;mso-position-horizontal-relative:page" filled="f" strokeweight=".48pt">
            <v:textbox inset="0,0,0,0">
              <w:txbxContent>
                <w:p w:rsidR="006A0A33" w:rsidRDefault="006B33C6">
                  <w:pPr>
                    <w:pStyle w:val="a3"/>
                    <w:numPr>
                      <w:ilvl w:val="0"/>
                      <w:numId w:val="1"/>
                    </w:numPr>
                    <w:tabs>
                      <w:tab w:val="left" w:pos="316"/>
                    </w:tabs>
                    <w:ind w:right="98" w:firstLine="0"/>
                  </w:pPr>
                  <w:proofErr w:type="spellStart"/>
                  <w:r>
                    <w:t>Афонькина</w:t>
                  </w:r>
                  <w:proofErr w:type="spellEnd"/>
                  <w:r>
                    <w:t xml:space="preserve"> Ю.А. Диагностика индивидуальн</w:t>
                  </w:r>
                  <w:proofErr w:type="gramStart"/>
                  <w:r>
                    <w:t>о-</w:t>
                  </w:r>
                  <w:proofErr w:type="gramEnd"/>
                  <w:r>
                    <w:t xml:space="preserve"> психологических особенностей детей 2-3 лет.- Волгоград: Учитель,</w:t>
                  </w:r>
                  <w:r>
                    <w:rPr>
                      <w:spacing w:val="-1"/>
                    </w:rPr>
                    <w:t xml:space="preserve"> </w:t>
                  </w:r>
                  <w:r>
                    <w:t>2016г.</w:t>
                  </w:r>
                </w:p>
                <w:p w:rsidR="006A0A33" w:rsidRDefault="006B33C6">
                  <w:pPr>
                    <w:pStyle w:val="a3"/>
                    <w:numPr>
                      <w:ilvl w:val="0"/>
                      <w:numId w:val="1"/>
                    </w:numPr>
                    <w:tabs>
                      <w:tab w:val="left" w:pos="385"/>
                    </w:tabs>
                    <w:spacing w:line="322" w:lineRule="exact"/>
                    <w:ind w:left="384" w:hanging="282"/>
                  </w:pPr>
                  <w:proofErr w:type="spellStart"/>
                  <w:r>
                    <w:t>Бардиер</w:t>
                  </w:r>
                  <w:proofErr w:type="spellEnd"/>
                  <w:r>
                    <w:t xml:space="preserve"> Г. и др. Я</w:t>
                  </w:r>
                  <w:r>
                    <w:rPr>
                      <w:spacing w:val="-8"/>
                    </w:rPr>
                    <w:t xml:space="preserve"> </w:t>
                  </w:r>
                  <w:r>
                    <w:t>хочу!</w:t>
                  </w:r>
                </w:p>
                <w:p w:rsidR="006A0A33" w:rsidRDefault="006B33C6">
                  <w:pPr>
                    <w:pStyle w:val="a3"/>
                    <w:numPr>
                      <w:ilvl w:val="0"/>
                      <w:numId w:val="1"/>
                    </w:numPr>
                    <w:tabs>
                      <w:tab w:val="left" w:pos="401"/>
                    </w:tabs>
                    <w:ind w:right="101" w:firstLine="0"/>
                  </w:pPr>
                  <w:r>
                    <w:t>Белова О.А. Циклы игровых комплексов с детьми 2-4 лет в адаптационный период по программе «От рождения до школы».</w:t>
                  </w:r>
                </w:p>
                <w:p w:rsidR="006A0A33" w:rsidRDefault="006B33C6">
                  <w:pPr>
                    <w:pStyle w:val="a3"/>
                    <w:numPr>
                      <w:ilvl w:val="0"/>
                      <w:numId w:val="1"/>
                    </w:numPr>
                    <w:tabs>
                      <w:tab w:val="left" w:pos="408"/>
                    </w:tabs>
                    <w:ind w:right="98" w:firstLine="0"/>
                  </w:pPr>
                  <w:proofErr w:type="spellStart"/>
                  <w:r>
                    <w:t>Веприцкая</w:t>
                  </w:r>
                  <w:proofErr w:type="spellEnd"/>
                  <w:r>
                    <w:t xml:space="preserve"> Ю.Е. Развитие внимания и эмоциональн</w:t>
                  </w:r>
                  <w:proofErr w:type="gramStart"/>
                  <w:r>
                    <w:t>о-</w:t>
                  </w:r>
                  <w:proofErr w:type="gramEnd"/>
                  <w:r>
                    <w:t xml:space="preserve"> волевой сферы детей 4-6 лет.- </w:t>
                  </w:r>
                  <w:proofErr w:type="spellStart"/>
                  <w:r>
                    <w:t>Волгоград</w:t>
                  </w:r>
                  <w:proofErr w:type="gramStart"/>
                  <w:r>
                    <w:t>:У</w:t>
                  </w:r>
                  <w:proofErr w:type="gramEnd"/>
                  <w:r>
                    <w:t>читель</w:t>
                  </w:r>
                  <w:proofErr w:type="spellEnd"/>
                  <w:r>
                    <w:t>,</w:t>
                  </w:r>
                  <w:r>
                    <w:rPr>
                      <w:spacing w:val="-21"/>
                    </w:rPr>
                    <w:t xml:space="preserve"> </w:t>
                  </w:r>
                  <w:r>
                    <w:t>2011.</w:t>
                  </w:r>
                </w:p>
                <w:p w:rsidR="006A0A33" w:rsidRDefault="006B33C6">
                  <w:pPr>
                    <w:pStyle w:val="a3"/>
                    <w:numPr>
                      <w:ilvl w:val="0"/>
                      <w:numId w:val="1"/>
                    </w:numPr>
                    <w:tabs>
                      <w:tab w:val="left" w:pos="384"/>
                    </w:tabs>
                    <w:spacing w:line="321" w:lineRule="exact"/>
                    <w:ind w:left="383" w:hanging="281"/>
                  </w:pPr>
                  <w:proofErr w:type="spellStart"/>
                  <w:r>
                    <w:t>Венгер</w:t>
                  </w:r>
                  <w:proofErr w:type="spellEnd"/>
                  <w:r>
                    <w:t xml:space="preserve"> и др. «Психолог в детском</w:t>
                  </w:r>
                  <w:r>
                    <w:rPr>
                      <w:spacing w:val="-8"/>
                    </w:rPr>
                    <w:t xml:space="preserve"> </w:t>
                  </w:r>
                  <w:r>
                    <w:t>саду».</w:t>
                  </w:r>
                </w:p>
                <w:p w:rsidR="006A0A33" w:rsidRDefault="006B33C6">
                  <w:pPr>
                    <w:pStyle w:val="a3"/>
                    <w:numPr>
                      <w:ilvl w:val="0"/>
                      <w:numId w:val="1"/>
                    </w:numPr>
                    <w:tabs>
                      <w:tab w:val="left" w:pos="316"/>
                    </w:tabs>
                    <w:ind w:right="103" w:firstLine="0"/>
                  </w:pPr>
                  <w:proofErr w:type="spellStart"/>
                  <w:r>
                    <w:t>Габдракипова</w:t>
                  </w:r>
                  <w:proofErr w:type="spellEnd"/>
                  <w:r>
                    <w:t xml:space="preserve"> В.И., </w:t>
                  </w:r>
                  <w:proofErr w:type="spellStart"/>
                  <w:r>
                    <w:t>Эйдемиллер</w:t>
                  </w:r>
                  <w:proofErr w:type="spellEnd"/>
                  <w:r>
                    <w:t xml:space="preserve"> Э.Г. Психологическая коррекция</w:t>
                  </w:r>
                  <w:r>
                    <w:rPr>
                      <w:spacing w:val="27"/>
                    </w:rPr>
                    <w:t xml:space="preserve"> </w:t>
                  </w:r>
                  <w:r>
                    <w:t>детей</w:t>
                  </w:r>
                  <w:r>
                    <w:rPr>
                      <w:spacing w:val="29"/>
                    </w:rPr>
                    <w:t xml:space="preserve"> </w:t>
                  </w:r>
                  <w:r>
                    <w:t>с</w:t>
                  </w:r>
                  <w:r>
                    <w:rPr>
                      <w:spacing w:val="28"/>
                    </w:rPr>
                    <w:t xml:space="preserve"> </w:t>
                  </w:r>
                  <w:r>
                    <w:t>синдромом</w:t>
                  </w:r>
                  <w:r>
                    <w:rPr>
                      <w:spacing w:val="30"/>
                    </w:rPr>
                    <w:t xml:space="preserve"> </w:t>
                  </w:r>
                  <w:proofErr w:type="spellStart"/>
                  <w:r>
                    <w:t>дефецита</w:t>
                  </w:r>
                  <w:proofErr w:type="spellEnd"/>
                  <w:r>
                    <w:rPr>
                      <w:spacing w:val="30"/>
                    </w:rPr>
                    <w:t xml:space="preserve"> </w:t>
                  </w:r>
                  <w:r>
                    <w:t>внимания</w:t>
                  </w:r>
                  <w:r>
                    <w:rPr>
                      <w:spacing w:val="27"/>
                    </w:rPr>
                    <w:t xml:space="preserve"> </w:t>
                  </w:r>
                  <w:r>
                    <w:t>и</w:t>
                  </w:r>
                </w:p>
              </w:txbxContent>
            </v:textbox>
            <w10:wrap type="topAndBottom" anchorx="page"/>
          </v:shape>
        </w:pict>
      </w:r>
    </w:p>
    <w:p w:rsidR="006A0A33" w:rsidRDefault="006A0A33">
      <w:pPr>
        <w:rPr>
          <w:sz w:val="12"/>
        </w:rPr>
        <w:sectPr w:rsidR="006A0A33">
          <w:pgSz w:w="11910" w:h="16840"/>
          <w:pgMar w:top="1040" w:right="360" w:bottom="120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18"/>
        <w:gridCol w:w="7055"/>
      </w:tblGrid>
      <w:tr w:rsidR="006A0A33">
        <w:trPr>
          <w:trHeight w:val="322"/>
        </w:trPr>
        <w:tc>
          <w:tcPr>
            <w:tcW w:w="2518" w:type="dxa"/>
            <w:tcBorders>
              <w:bottom w:val="nil"/>
            </w:tcBorders>
          </w:tcPr>
          <w:p w:rsidR="006A0A33" w:rsidRDefault="006A0A33">
            <w:pPr>
              <w:pStyle w:val="TableParagraph"/>
              <w:ind w:left="0"/>
              <w:rPr>
                <w:sz w:val="24"/>
              </w:rPr>
            </w:pPr>
          </w:p>
        </w:tc>
        <w:tc>
          <w:tcPr>
            <w:tcW w:w="7055" w:type="dxa"/>
            <w:tcBorders>
              <w:bottom w:val="nil"/>
            </w:tcBorders>
          </w:tcPr>
          <w:p w:rsidR="006A0A33" w:rsidRDefault="006B33C6">
            <w:pPr>
              <w:pStyle w:val="TableParagraph"/>
              <w:spacing w:line="303" w:lineRule="exact"/>
              <w:rPr>
                <w:sz w:val="28"/>
              </w:rPr>
            </w:pPr>
            <w:proofErr w:type="spellStart"/>
            <w:r>
              <w:rPr>
                <w:sz w:val="28"/>
              </w:rPr>
              <w:t>гиперактивностью</w:t>
            </w:r>
            <w:proofErr w:type="spellEnd"/>
            <w:r>
              <w:rPr>
                <w:sz w:val="28"/>
              </w:rPr>
              <w:t>.</w:t>
            </w:r>
          </w:p>
        </w:tc>
      </w:tr>
      <w:tr w:rsidR="006A0A33">
        <w:trPr>
          <w:trHeight w:val="324"/>
        </w:trPr>
        <w:tc>
          <w:tcPr>
            <w:tcW w:w="2518" w:type="dxa"/>
            <w:tcBorders>
              <w:top w:val="nil"/>
              <w:bottom w:val="nil"/>
            </w:tcBorders>
          </w:tcPr>
          <w:p w:rsidR="006A0A33" w:rsidRDefault="006B33C6">
            <w:pPr>
              <w:pStyle w:val="TableParagraph"/>
              <w:spacing w:line="304" w:lineRule="exact"/>
              <w:ind w:left="476" w:right="466"/>
              <w:jc w:val="center"/>
              <w:rPr>
                <w:b/>
                <w:sz w:val="28"/>
              </w:rPr>
            </w:pPr>
            <w:r>
              <w:rPr>
                <w:b/>
                <w:sz w:val="28"/>
              </w:rPr>
              <w:t>Перечень</w:t>
            </w:r>
          </w:p>
        </w:tc>
        <w:tc>
          <w:tcPr>
            <w:tcW w:w="7055" w:type="dxa"/>
            <w:tcBorders>
              <w:top w:val="nil"/>
              <w:bottom w:val="nil"/>
            </w:tcBorders>
          </w:tcPr>
          <w:p w:rsidR="006A0A33" w:rsidRDefault="006B33C6">
            <w:pPr>
              <w:pStyle w:val="TableParagraph"/>
              <w:spacing w:line="304" w:lineRule="exact"/>
              <w:rPr>
                <w:sz w:val="28"/>
              </w:rPr>
            </w:pPr>
            <w:r>
              <w:rPr>
                <w:sz w:val="28"/>
              </w:rPr>
              <w:t>7.ГригорьеваМ.Р.Интеллектуально-развивающие</w:t>
            </w:r>
          </w:p>
        </w:tc>
      </w:tr>
      <w:tr w:rsidR="006A0A33">
        <w:trPr>
          <w:trHeight w:val="321"/>
        </w:trPr>
        <w:tc>
          <w:tcPr>
            <w:tcW w:w="2518" w:type="dxa"/>
            <w:tcBorders>
              <w:top w:val="nil"/>
              <w:bottom w:val="nil"/>
            </w:tcBorders>
          </w:tcPr>
          <w:p w:rsidR="006A0A33" w:rsidRDefault="006B33C6">
            <w:pPr>
              <w:pStyle w:val="TableParagraph"/>
              <w:spacing w:line="302" w:lineRule="exact"/>
              <w:ind w:left="476" w:right="470"/>
              <w:jc w:val="center"/>
              <w:rPr>
                <w:b/>
                <w:sz w:val="28"/>
              </w:rPr>
            </w:pPr>
            <w:r>
              <w:rPr>
                <w:b/>
                <w:sz w:val="28"/>
              </w:rPr>
              <w:t>программ,</w:t>
            </w:r>
          </w:p>
        </w:tc>
        <w:tc>
          <w:tcPr>
            <w:tcW w:w="7055" w:type="dxa"/>
            <w:tcBorders>
              <w:top w:val="nil"/>
              <w:bottom w:val="nil"/>
            </w:tcBorders>
          </w:tcPr>
          <w:p w:rsidR="006A0A33" w:rsidRDefault="006B33C6">
            <w:pPr>
              <w:pStyle w:val="TableParagraph"/>
              <w:spacing w:line="302" w:lineRule="exact"/>
              <w:rPr>
                <w:sz w:val="28"/>
              </w:rPr>
            </w:pPr>
            <w:r>
              <w:rPr>
                <w:sz w:val="28"/>
              </w:rPr>
              <w:t>занятия со старшими дошкольниками.</w:t>
            </w:r>
          </w:p>
        </w:tc>
      </w:tr>
      <w:tr w:rsidR="006A0A33">
        <w:trPr>
          <w:trHeight w:val="321"/>
        </w:trPr>
        <w:tc>
          <w:tcPr>
            <w:tcW w:w="2518" w:type="dxa"/>
            <w:tcBorders>
              <w:top w:val="nil"/>
              <w:bottom w:val="nil"/>
            </w:tcBorders>
          </w:tcPr>
          <w:p w:rsidR="006A0A33" w:rsidRDefault="006B33C6">
            <w:pPr>
              <w:pStyle w:val="TableParagraph"/>
              <w:spacing w:line="302" w:lineRule="exact"/>
              <w:ind w:left="476" w:right="470"/>
              <w:jc w:val="center"/>
              <w:rPr>
                <w:b/>
                <w:sz w:val="28"/>
              </w:rPr>
            </w:pPr>
            <w:r>
              <w:rPr>
                <w:b/>
                <w:sz w:val="28"/>
              </w:rPr>
              <w:t>технологий,</w:t>
            </w:r>
          </w:p>
        </w:tc>
        <w:tc>
          <w:tcPr>
            <w:tcW w:w="7055" w:type="dxa"/>
            <w:tcBorders>
              <w:top w:val="nil"/>
              <w:bottom w:val="nil"/>
            </w:tcBorders>
          </w:tcPr>
          <w:p w:rsidR="006A0A33" w:rsidRDefault="006B33C6">
            <w:pPr>
              <w:pStyle w:val="TableParagraph"/>
              <w:tabs>
                <w:tab w:val="left" w:pos="1997"/>
                <w:tab w:val="left" w:pos="3070"/>
                <w:tab w:val="left" w:pos="5139"/>
              </w:tabs>
              <w:spacing w:line="302" w:lineRule="exact"/>
              <w:rPr>
                <w:sz w:val="28"/>
              </w:rPr>
            </w:pPr>
            <w:r>
              <w:rPr>
                <w:sz w:val="28"/>
              </w:rPr>
              <w:t>8.Денисова</w:t>
            </w:r>
            <w:r>
              <w:rPr>
                <w:sz w:val="28"/>
              </w:rPr>
              <w:tab/>
              <w:t>Н.Д.</w:t>
            </w:r>
            <w:r>
              <w:rPr>
                <w:sz w:val="28"/>
              </w:rPr>
              <w:tab/>
              <w:t>Диагностика</w:t>
            </w:r>
            <w:r>
              <w:rPr>
                <w:sz w:val="28"/>
              </w:rPr>
              <w:tab/>
              <w:t>эмоционально-</w:t>
            </w:r>
          </w:p>
        </w:tc>
      </w:tr>
      <w:tr w:rsidR="006A0A33">
        <w:trPr>
          <w:trHeight w:val="321"/>
        </w:trPr>
        <w:tc>
          <w:tcPr>
            <w:tcW w:w="2518" w:type="dxa"/>
            <w:tcBorders>
              <w:top w:val="nil"/>
              <w:bottom w:val="nil"/>
            </w:tcBorders>
          </w:tcPr>
          <w:p w:rsidR="006A0A33" w:rsidRDefault="006B33C6">
            <w:pPr>
              <w:pStyle w:val="TableParagraph"/>
              <w:spacing w:line="302" w:lineRule="exact"/>
              <w:ind w:left="476" w:right="467"/>
              <w:jc w:val="center"/>
              <w:rPr>
                <w:b/>
                <w:sz w:val="28"/>
              </w:rPr>
            </w:pPr>
            <w:r>
              <w:rPr>
                <w:b/>
                <w:sz w:val="28"/>
              </w:rPr>
              <w:t>пособий</w:t>
            </w:r>
          </w:p>
        </w:tc>
        <w:tc>
          <w:tcPr>
            <w:tcW w:w="7055" w:type="dxa"/>
            <w:tcBorders>
              <w:top w:val="nil"/>
              <w:bottom w:val="nil"/>
            </w:tcBorders>
          </w:tcPr>
          <w:p w:rsidR="006A0A33" w:rsidRDefault="006B33C6">
            <w:pPr>
              <w:pStyle w:val="TableParagraph"/>
              <w:spacing w:line="302" w:lineRule="exact"/>
              <w:rPr>
                <w:sz w:val="28"/>
              </w:rPr>
            </w:pPr>
            <w:r>
              <w:rPr>
                <w:sz w:val="28"/>
              </w:rPr>
              <w:t>личностного развития дошкольников 3-7 лет.</w:t>
            </w:r>
          </w:p>
        </w:tc>
      </w:tr>
      <w:tr w:rsidR="006A0A33">
        <w:trPr>
          <w:trHeight w:val="320"/>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0" w:lineRule="exact"/>
              <w:rPr>
                <w:sz w:val="28"/>
              </w:rPr>
            </w:pPr>
            <w:r>
              <w:rPr>
                <w:sz w:val="28"/>
              </w:rPr>
              <w:t>9. Королева С.Г. Развитие творческих способностей-</w:t>
            </w:r>
          </w:p>
        </w:tc>
      </w:tr>
      <w:tr w:rsidR="006A0A33">
        <w:trPr>
          <w:trHeight w:val="322"/>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3" w:lineRule="exact"/>
              <w:rPr>
                <w:sz w:val="28"/>
              </w:rPr>
            </w:pPr>
            <w:r>
              <w:rPr>
                <w:sz w:val="28"/>
              </w:rPr>
              <w:t>Волгоград: Учитель. 2010г.</w:t>
            </w:r>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2" w:lineRule="exact"/>
              <w:rPr>
                <w:sz w:val="28"/>
              </w:rPr>
            </w:pPr>
            <w:r>
              <w:rPr>
                <w:sz w:val="28"/>
              </w:rPr>
              <w:t>10. Костина Л.М.Игровая терапия с тревожными детьми.</w:t>
            </w:r>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2" w:lineRule="exact"/>
              <w:rPr>
                <w:sz w:val="28"/>
              </w:rPr>
            </w:pPr>
            <w:r>
              <w:rPr>
                <w:sz w:val="28"/>
              </w:rPr>
              <w:t xml:space="preserve">11.Лесина С.В.Попова </w:t>
            </w:r>
            <w:proofErr w:type="spellStart"/>
            <w:r>
              <w:rPr>
                <w:sz w:val="28"/>
              </w:rPr>
              <w:t>Г.П.Снисаренко</w:t>
            </w:r>
            <w:proofErr w:type="spellEnd"/>
            <w:r>
              <w:rPr>
                <w:sz w:val="28"/>
              </w:rPr>
              <w:t xml:space="preserve"> Т.Л. Комплекс</w:t>
            </w:r>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2" w:lineRule="exact"/>
              <w:rPr>
                <w:sz w:val="28"/>
              </w:rPr>
            </w:pPr>
            <w:r>
              <w:rPr>
                <w:sz w:val="28"/>
              </w:rPr>
              <w:t xml:space="preserve">мероприятий по развитию воображения. Занятия </w:t>
            </w:r>
            <w:proofErr w:type="gramStart"/>
            <w:r>
              <w:rPr>
                <w:sz w:val="28"/>
              </w:rPr>
              <w:t>по</w:t>
            </w:r>
            <w:proofErr w:type="gramEnd"/>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2" w:lineRule="exact"/>
              <w:rPr>
                <w:sz w:val="28"/>
              </w:rPr>
            </w:pPr>
            <w:r>
              <w:rPr>
                <w:sz w:val="28"/>
              </w:rPr>
              <w:t>снижению детской агрессии.</w:t>
            </w:r>
          </w:p>
        </w:tc>
      </w:tr>
      <w:tr w:rsidR="006A0A33">
        <w:trPr>
          <w:trHeight w:val="323"/>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tabs>
                <w:tab w:val="left" w:pos="2062"/>
                <w:tab w:val="left" w:pos="2983"/>
                <w:tab w:val="left" w:pos="4341"/>
                <w:tab w:val="left" w:pos="5154"/>
              </w:tabs>
              <w:spacing w:line="303" w:lineRule="exact"/>
              <w:rPr>
                <w:sz w:val="28"/>
              </w:rPr>
            </w:pPr>
            <w:r>
              <w:rPr>
                <w:sz w:val="28"/>
              </w:rPr>
              <w:t>12.Полякевич</w:t>
            </w:r>
            <w:r>
              <w:rPr>
                <w:sz w:val="28"/>
              </w:rPr>
              <w:tab/>
              <w:t>Ю.В,</w:t>
            </w:r>
            <w:r>
              <w:rPr>
                <w:sz w:val="28"/>
              </w:rPr>
              <w:tab/>
              <w:t>Осинина</w:t>
            </w:r>
            <w:r>
              <w:rPr>
                <w:sz w:val="28"/>
              </w:rPr>
              <w:tab/>
              <w:t>Г.Н.</w:t>
            </w:r>
            <w:r>
              <w:rPr>
                <w:sz w:val="28"/>
              </w:rPr>
              <w:tab/>
              <w:t>Формирование</w:t>
            </w:r>
          </w:p>
        </w:tc>
      </w:tr>
      <w:tr w:rsidR="006A0A33">
        <w:trPr>
          <w:trHeight w:val="322"/>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3" w:lineRule="exact"/>
              <w:rPr>
                <w:sz w:val="28"/>
              </w:rPr>
            </w:pPr>
            <w:r>
              <w:rPr>
                <w:sz w:val="28"/>
              </w:rPr>
              <w:t>коммуникативных навыков у детей 3-7 лет.</w:t>
            </w:r>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2" w:lineRule="exact"/>
              <w:rPr>
                <w:sz w:val="28"/>
              </w:rPr>
            </w:pPr>
            <w:r>
              <w:rPr>
                <w:sz w:val="28"/>
              </w:rPr>
              <w:t>13. Тимофеева М.В. Система сопровождения</w:t>
            </w:r>
            <w:r>
              <w:rPr>
                <w:spacing w:val="51"/>
                <w:sz w:val="28"/>
              </w:rPr>
              <w:t xml:space="preserve"> </w:t>
            </w:r>
            <w:r>
              <w:rPr>
                <w:sz w:val="28"/>
              </w:rPr>
              <w:t>родителей.</w:t>
            </w:r>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spacing w:line="302" w:lineRule="exact"/>
              <w:rPr>
                <w:sz w:val="28"/>
              </w:rPr>
            </w:pPr>
            <w:r>
              <w:rPr>
                <w:sz w:val="28"/>
              </w:rPr>
              <w:t>Модель организации клуба «Молодая семья».</w:t>
            </w:r>
          </w:p>
        </w:tc>
      </w:tr>
      <w:tr w:rsidR="006A0A33">
        <w:trPr>
          <w:trHeight w:val="321"/>
        </w:trPr>
        <w:tc>
          <w:tcPr>
            <w:tcW w:w="2518" w:type="dxa"/>
            <w:tcBorders>
              <w:top w:val="nil"/>
              <w:bottom w:val="nil"/>
            </w:tcBorders>
          </w:tcPr>
          <w:p w:rsidR="006A0A33" w:rsidRDefault="006A0A33">
            <w:pPr>
              <w:pStyle w:val="TableParagraph"/>
              <w:ind w:left="0"/>
              <w:rPr>
                <w:sz w:val="24"/>
              </w:rPr>
            </w:pPr>
          </w:p>
        </w:tc>
        <w:tc>
          <w:tcPr>
            <w:tcW w:w="7055" w:type="dxa"/>
            <w:tcBorders>
              <w:top w:val="nil"/>
              <w:bottom w:val="nil"/>
            </w:tcBorders>
          </w:tcPr>
          <w:p w:rsidR="006A0A33" w:rsidRDefault="006B33C6">
            <w:pPr>
              <w:pStyle w:val="TableParagraph"/>
              <w:tabs>
                <w:tab w:val="left" w:pos="794"/>
                <w:tab w:val="left" w:pos="2362"/>
                <w:tab w:val="left" w:pos="5489"/>
                <w:tab w:val="left" w:pos="5964"/>
              </w:tabs>
              <w:spacing w:line="302" w:lineRule="exact"/>
              <w:rPr>
                <w:sz w:val="28"/>
              </w:rPr>
            </w:pPr>
            <w:r>
              <w:rPr>
                <w:sz w:val="28"/>
              </w:rPr>
              <w:t>14.</w:t>
            </w:r>
            <w:r>
              <w:rPr>
                <w:sz w:val="28"/>
              </w:rPr>
              <w:tab/>
              <w:t>Чистякова</w:t>
            </w:r>
            <w:r>
              <w:rPr>
                <w:sz w:val="28"/>
              </w:rPr>
              <w:tab/>
            </w:r>
            <w:proofErr w:type="spellStart"/>
            <w:r>
              <w:rPr>
                <w:sz w:val="28"/>
              </w:rPr>
              <w:t>М.И.Психогимнастика</w:t>
            </w:r>
            <w:proofErr w:type="spellEnd"/>
            <w:r>
              <w:rPr>
                <w:sz w:val="28"/>
              </w:rPr>
              <w:t>.</w:t>
            </w:r>
            <w:r>
              <w:rPr>
                <w:sz w:val="28"/>
              </w:rPr>
              <w:tab/>
              <w:t>–</w:t>
            </w:r>
            <w:r>
              <w:rPr>
                <w:sz w:val="28"/>
              </w:rPr>
              <w:tab/>
              <w:t>Москва:</w:t>
            </w:r>
          </w:p>
        </w:tc>
      </w:tr>
      <w:tr w:rsidR="006A0A33">
        <w:trPr>
          <w:trHeight w:val="646"/>
        </w:trPr>
        <w:tc>
          <w:tcPr>
            <w:tcW w:w="2518" w:type="dxa"/>
            <w:tcBorders>
              <w:top w:val="nil"/>
            </w:tcBorders>
          </w:tcPr>
          <w:p w:rsidR="006A0A33" w:rsidRDefault="006A0A33">
            <w:pPr>
              <w:pStyle w:val="TableParagraph"/>
              <w:ind w:left="0"/>
              <w:rPr>
                <w:sz w:val="28"/>
              </w:rPr>
            </w:pPr>
          </w:p>
        </w:tc>
        <w:tc>
          <w:tcPr>
            <w:tcW w:w="7055" w:type="dxa"/>
            <w:tcBorders>
              <w:top w:val="nil"/>
            </w:tcBorders>
          </w:tcPr>
          <w:p w:rsidR="006A0A33" w:rsidRDefault="006B33C6">
            <w:pPr>
              <w:pStyle w:val="TableParagraph"/>
              <w:spacing w:line="311" w:lineRule="exact"/>
              <w:rPr>
                <w:sz w:val="28"/>
              </w:rPr>
            </w:pPr>
            <w:r>
              <w:rPr>
                <w:sz w:val="28"/>
              </w:rPr>
              <w:t>«</w:t>
            </w:r>
            <w:proofErr w:type="spellStart"/>
            <w:r>
              <w:rPr>
                <w:sz w:val="28"/>
              </w:rPr>
              <w:t>Просвящение</w:t>
            </w:r>
            <w:proofErr w:type="spellEnd"/>
            <w:r>
              <w:rPr>
                <w:sz w:val="28"/>
              </w:rPr>
              <w:t>», 1990г.</w:t>
            </w:r>
          </w:p>
        </w:tc>
      </w:tr>
    </w:tbl>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spacing w:before="5"/>
        <w:ind w:left="0"/>
        <w:jc w:val="left"/>
        <w:rPr>
          <w:b/>
          <w:sz w:val="19"/>
        </w:rPr>
      </w:pPr>
    </w:p>
    <w:p w:rsidR="006A0A33" w:rsidRDefault="006B33C6">
      <w:pPr>
        <w:spacing w:before="89"/>
        <w:ind w:left="7275"/>
        <w:jc w:val="center"/>
        <w:rPr>
          <w:b/>
          <w:sz w:val="28"/>
        </w:rPr>
      </w:pPr>
      <w:r>
        <w:rPr>
          <w:b/>
          <w:sz w:val="28"/>
        </w:rPr>
        <w:t>Приложение 2</w:t>
      </w:r>
    </w:p>
    <w:p w:rsidR="006A0A33" w:rsidRDefault="006B33C6">
      <w:pPr>
        <w:ind w:left="954" w:right="1218"/>
        <w:jc w:val="center"/>
        <w:rPr>
          <w:b/>
          <w:sz w:val="28"/>
        </w:rPr>
      </w:pPr>
      <w:r>
        <w:rPr>
          <w:b/>
          <w:sz w:val="28"/>
        </w:rPr>
        <w:t>Используемый диагностический комплекс.</w:t>
      </w: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ind w:left="0"/>
        <w:jc w:val="left"/>
        <w:rPr>
          <w:b/>
          <w:sz w:val="20"/>
        </w:rPr>
      </w:pPr>
    </w:p>
    <w:p w:rsidR="006A0A33" w:rsidRDefault="006A0A33">
      <w:pPr>
        <w:pStyle w:val="a3"/>
        <w:spacing w:before="3"/>
        <w:ind w:left="0"/>
        <w:jc w:val="left"/>
        <w:rPr>
          <w:b/>
          <w:sz w:val="2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2"/>
        <w:gridCol w:w="3545"/>
        <w:gridCol w:w="3656"/>
      </w:tblGrid>
      <w:tr w:rsidR="006A0A33">
        <w:trPr>
          <w:trHeight w:val="645"/>
        </w:trPr>
        <w:tc>
          <w:tcPr>
            <w:tcW w:w="2372" w:type="dxa"/>
          </w:tcPr>
          <w:p w:rsidR="006A0A33" w:rsidRDefault="006B33C6">
            <w:pPr>
              <w:pStyle w:val="TableParagraph"/>
              <w:spacing w:before="1" w:line="322" w:lineRule="exact"/>
              <w:ind w:left="582" w:right="426" w:hanging="130"/>
              <w:rPr>
                <w:b/>
                <w:sz w:val="28"/>
              </w:rPr>
            </w:pPr>
            <w:r>
              <w:rPr>
                <w:b/>
                <w:sz w:val="28"/>
              </w:rPr>
              <w:t>Изучаемый параметр</w:t>
            </w:r>
          </w:p>
        </w:tc>
        <w:tc>
          <w:tcPr>
            <w:tcW w:w="3545" w:type="dxa"/>
          </w:tcPr>
          <w:p w:rsidR="006A0A33" w:rsidRDefault="006B33C6">
            <w:pPr>
              <w:pStyle w:val="TableParagraph"/>
              <w:spacing w:line="320" w:lineRule="exact"/>
              <w:ind w:left="1137"/>
              <w:rPr>
                <w:b/>
                <w:sz w:val="28"/>
              </w:rPr>
            </w:pPr>
            <w:r>
              <w:rPr>
                <w:b/>
                <w:sz w:val="28"/>
              </w:rPr>
              <w:t>Методика</w:t>
            </w:r>
          </w:p>
        </w:tc>
        <w:tc>
          <w:tcPr>
            <w:tcW w:w="3656" w:type="dxa"/>
          </w:tcPr>
          <w:p w:rsidR="006A0A33" w:rsidRDefault="006B33C6">
            <w:pPr>
              <w:pStyle w:val="TableParagraph"/>
              <w:spacing w:line="320" w:lineRule="exact"/>
              <w:ind w:left="1193"/>
              <w:rPr>
                <w:b/>
                <w:sz w:val="28"/>
              </w:rPr>
            </w:pPr>
            <w:r>
              <w:rPr>
                <w:b/>
                <w:sz w:val="28"/>
              </w:rPr>
              <w:t>Источник</w:t>
            </w:r>
          </w:p>
        </w:tc>
      </w:tr>
      <w:tr w:rsidR="006A0A33">
        <w:trPr>
          <w:trHeight w:val="1285"/>
        </w:trPr>
        <w:tc>
          <w:tcPr>
            <w:tcW w:w="2372" w:type="dxa"/>
          </w:tcPr>
          <w:p w:rsidR="006A0A33" w:rsidRDefault="006B33C6">
            <w:pPr>
              <w:pStyle w:val="TableParagraph"/>
              <w:spacing w:line="315" w:lineRule="exact"/>
              <w:rPr>
                <w:sz w:val="28"/>
              </w:rPr>
            </w:pPr>
            <w:r>
              <w:rPr>
                <w:sz w:val="28"/>
              </w:rPr>
              <w:t>1. Самооценка</w:t>
            </w:r>
          </w:p>
        </w:tc>
        <w:tc>
          <w:tcPr>
            <w:tcW w:w="3545" w:type="dxa"/>
          </w:tcPr>
          <w:p w:rsidR="006A0A33" w:rsidRDefault="006B33C6">
            <w:pPr>
              <w:pStyle w:val="TableParagraph"/>
              <w:spacing w:line="315" w:lineRule="exact"/>
              <w:rPr>
                <w:sz w:val="28"/>
              </w:rPr>
            </w:pPr>
            <w:proofErr w:type="spellStart"/>
            <w:r>
              <w:rPr>
                <w:sz w:val="28"/>
              </w:rPr>
              <w:t>Хухлаева</w:t>
            </w:r>
            <w:proofErr w:type="spellEnd"/>
            <w:r>
              <w:rPr>
                <w:sz w:val="28"/>
              </w:rPr>
              <w:t xml:space="preserve"> Л. «Лесенка»</w:t>
            </w:r>
          </w:p>
        </w:tc>
        <w:tc>
          <w:tcPr>
            <w:tcW w:w="3656" w:type="dxa"/>
          </w:tcPr>
          <w:p w:rsidR="006A0A33" w:rsidRDefault="006B33C6">
            <w:pPr>
              <w:pStyle w:val="TableParagraph"/>
              <w:ind w:left="105" w:right="122"/>
              <w:rPr>
                <w:sz w:val="28"/>
              </w:rPr>
            </w:pPr>
            <w:r>
              <w:rPr>
                <w:sz w:val="28"/>
              </w:rPr>
              <w:t>Диагностика эмоциональн</w:t>
            </w:r>
            <w:proofErr w:type="gramStart"/>
            <w:r>
              <w:rPr>
                <w:sz w:val="28"/>
              </w:rPr>
              <w:t>о-</w:t>
            </w:r>
            <w:proofErr w:type="gramEnd"/>
            <w:r>
              <w:rPr>
                <w:sz w:val="28"/>
              </w:rPr>
              <w:t xml:space="preserve"> личностного развития</w:t>
            </w:r>
          </w:p>
          <w:p w:rsidR="006A0A33" w:rsidRDefault="006B33C6">
            <w:pPr>
              <w:pStyle w:val="TableParagraph"/>
              <w:spacing w:line="321" w:lineRule="exact"/>
              <w:ind w:left="105"/>
              <w:rPr>
                <w:sz w:val="28"/>
              </w:rPr>
            </w:pPr>
            <w:r>
              <w:rPr>
                <w:sz w:val="28"/>
              </w:rPr>
              <w:t>дошкольника 3-7 лет.</w:t>
            </w:r>
          </w:p>
          <w:p w:rsidR="006A0A33" w:rsidRDefault="006B33C6">
            <w:pPr>
              <w:pStyle w:val="TableParagraph"/>
              <w:spacing w:line="308" w:lineRule="exact"/>
              <w:ind w:left="105"/>
              <w:rPr>
                <w:sz w:val="28"/>
              </w:rPr>
            </w:pPr>
            <w:r>
              <w:rPr>
                <w:sz w:val="28"/>
              </w:rPr>
              <w:t>Волгоград, Учитель, 2012г.</w:t>
            </w:r>
          </w:p>
        </w:tc>
      </w:tr>
      <w:tr w:rsidR="006A0A33">
        <w:trPr>
          <w:trHeight w:val="1288"/>
        </w:trPr>
        <w:tc>
          <w:tcPr>
            <w:tcW w:w="2372" w:type="dxa"/>
          </w:tcPr>
          <w:p w:rsidR="006A0A33" w:rsidRDefault="006B33C6">
            <w:pPr>
              <w:pStyle w:val="TableParagraph"/>
              <w:ind w:right="932"/>
              <w:rPr>
                <w:sz w:val="28"/>
              </w:rPr>
            </w:pPr>
            <w:r>
              <w:rPr>
                <w:sz w:val="28"/>
              </w:rPr>
              <w:t>2. Статус в группе</w:t>
            </w:r>
          </w:p>
        </w:tc>
        <w:tc>
          <w:tcPr>
            <w:tcW w:w="3545" w:type="dxa"/>
          </w:tcPr>
          <w:p w:rsidR="006A0A33" w:rsidRDefault="006B33C6">
            <w:pPr>
              <w:pStyle w:val="TableParagraph"/>
              <w:spacing w:line="318" w:lineRule="exact"/>
              <w:rPr>
                <w:sz w:val="28"/>
              </w:rPr>
            </w:pPr>
            <w:r>
              <w:rPr>
                <w:sz w:val="28"/>
              </w:rPr>
              <w:t>«Два дома»</w:t>
            </w:r>
          </w:p>
        </w:tc>
        <w:tc>
          <w:tcPr>
            <w:tcW w:w="3656" w:type="dxa"/>
          </w:tcPr>
          <w:p w:rsidR="006A0A33" w:rsidRDefault="006B33C6">
            <w:pPr>
              <w:pStyle w:val="TableParagraph"/>
              <w:ind w:left="105" w:right="122"/>
              <w:rPr>
                <w:sz w:val="28"/>
              </w:rPr>
            </w:pPr>
            <w:r>
              <w:rPr>
                <w:sz w:val="28"/>
              </w:rPr>
              <w:t>Диагностика эмоциональн</w:t>
            </w:r>
            <w:proofErr w:type="gramStart"/>
            <w:r>
              <w:rPr>
                <w:sz w:val="28"/>
              </w:rPr>
              <w:t>о-</w:t>
            </w:r>
            <w:proofErr w:type="gramEnd"/>
            <w:r>
              <w:rPr>
                <w:sz w:val="28"/>
              </w:rPr>
              <w:t xml:space="preserve"> личностного развития</w:t>
            </w:r>
          </w:p>
          <w:p w:rsidR="006A0A33" w:rsidRDefault="006B33C6">
            <w:pPr>
              <w:pStyle w:val="TableParagraph"/>
              <w:spacing w:line="321" w:lineRule="exact"/>
              <w:ind w:left="105"/>
              <w:rPr>
                <w:sz w:val="28"/>
              </w:rPr>
            </w:pPr>
            <w:r>
              <w:rPr>
                <w:sz w:val="28"/>
              </w:rPr>
              <w:t>дошкольника 3-7 лет.</w:t>
            </w:r>
          </w:p>
          <w:p w:rsidR="006A0A33" w:rsidRDefault="006B33C6">
            <w:pPr>
              <w:pStyle w:val="TableParagraph"/>
              <w:spacing w:line="308" w:lineRule="exact"/>
              <w:ind w:left="105"/>
              <w:rPr>
                <w:sz w:val="28"/>
              </w:rPr>
            </w:pPr>
            <w:r>
              <w:rPr>
                <w:sz w:val="28"/>
              </w:rPr>
              <w:t>Волгоград, Учитель, 2012г.</w:t>
            </w:r>
          </w:p>
        </w:tc>
      </w:tr>
    </w:tbl>
    <w:p w:rsidR="006A0A33" w:rsidRDefault="006A0A33">
      <w:pPr>
        <w:spacing w:line="308" w:lineRule="exact"/>
        <w:rPr>
          <w:sz w:val="28"/>
        </w:rPr>
        <w:sectPr w:rsidR="006A0A33">
          <w:pgSz w:w="11910" w:h="16840"/>
          <w:pgMar w:top="1120" w:right="360" w:bottom="1200" w:left="1480" w:header="0" w:footer="922"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2"/>
        <w:gridCol w:w="3545"/>
        <w:gridCol w:w="3656"/>
      </w:tblGrid>
      <w:tr w:rsidR="006A0A33">
        <w:trPr>
          <w:trHeight w:val="1288"/>
        </w:trPr>
        <w:tc>
          <w:tcPr>
            <w:tcW w:w="2372" w:type="dxa"/>
          </w:tcPr>
          <w:p w:rsidR="006A0A33" w:rsidRDefault="006B33C6">
            <w:pPr>
              <w:pStyle w:val="TableParagraph"/>
              <w:spacing w:line="312" w:lineRule="exact"/>
              <w:rPr>
                <w:sz w:val="28"/>
              </w:rPr>
            </w:pPr>
            <w:r>
              <w:rPr>
                <w:sz w:val="28"/>
              </w:rPr>
              <w:lastRenderedPageBreak/>
              <w:t>3.</w:t>
            </w:r>
          </w:p>
          <w:p w:rsidR="006A0A33" w:rsidRDefault="006B33C6">
            <w:pPr>
              <w:pStyle w:val="TableParagraph"/>
              <w:rPr>
                <w:sz w:val="28"/>
              </w:rPr>
            </w:pPr>
            <w:r>
              <w:rPr>
                <w:sz w:val="28"/>
              </w:rPr>
              <w:t>Произвольность</w:t>
            </w:r>
          </w:p>
        </w:tc>
        <w:tc>
          <w:tcPr>
            <w:tcW w:w="3545" w:type="dxa"/>
          </w:tcPr>
          <w:p w:rsidR="006A0A33" w:rsidRDefault="006B33C6">
            <w:pPr>
              <w:pStyle w:val="TableParagraph"/>
              <w:spacing w:line="312" w:lineRule="exact"/>
              <w:rPr>
                <w:sz w:val="28"/>
              </w:rPr>
            </w:pPr>
            <w:proofErr w:type="spellStart"/>
            <w:r>
              <w:rPr>
                <w:sz w:val="28"/>
              </w:rPr>
              <w:t>Гуткина</w:t>
            </w:r>
            <w:proofErr w:type="spellEnd"/>
            <w:r>
              <w:rPr>
                <w:sz w:val="28"/>
              </w:rPr>
              <w:t xml:space="preserve"> Н.И. «Домик»</w:t>
            </w:r>
          </w:p>
        </w:tc>
        <w:tc>
          <w:tcPr>
            <w:tcW w:w="3656" w:type="dxa"/>
          </w:tcPr>
          <w:p w:rsidR="006A0A33" w:rsidRDefault="006B33C6">
            <w:pPr>
              <w:pStyle w:val="TableParagraph"/>
              <w:ind w:left="105" w:right="777"/>
              <w:rPr>
                <w:sz w:val="28"/>
              </w:rPr>
            </w:pPr>
            <w:r>
              <w:rPr>
                <w:sz w:val="28"/>
              </w:rPr>
              <w:t xml:space="preserve">Развитие внимания и эмоционально-волевой сферы. </w:t>
            </w:r>
            <w:proofErr w:type="spellStart"/>
            <w:r>
              <w:rPr>
                <w:sz w:val="28"/>
              </w:rPr>
              <w:t>Веприцкая</w:t>
            </w:r>
            <w:proofErr w:type="spellEnd"/>
            <w:r>
              <w:rPr>
                <w:sz w:val="28"/>
              </w:rPr>
              <w:t>,</w:t>
            </w:r>
          </w:p>
          <w:p w:rsidR="006A0A33" w:rsidRDefault="006B33C6">
            <w:pPr>
              <w:pStyle w:val="TableParagraph"/>
              <w:spacing w:line="313" w:lineRule="exact"/>
              <w:ind w:left="105"/>
              <w:rPr>
                <w:sz w:val="28"/>
              </w:rPr>
            </w:pPr>
            <w:r>
              <w:rPr>
                <w:sz w:val="28"/>
              </w:rPr>
              <w:t>Волгоград, 2011г.</w:t>
            </w:r>
          </w:p>
        </w:tc>
      </w:tr>
      <w:tr w:rsidR="006A0A33">
        <w:trPr>
          <w:trHeight w:val="1636"/>
        </w:trPr>
        <w:tc>
          <w:tcPr>
            <w:tcW w:w="2372" w:type="dxa"/>
          </w:tcPr>
          <w:p w:rsidR="006A0A33" w:rsidRDefault="006B33C6">
            <w:pPr>
              <w:pStyle w:val="TableParagraph"/>
              <w:ind w:right="271"/>
              <w:rPr>
                <w:sz w:val="28"/>
              </w:rPr>
            </w:pPr>
            <w:r>
              <w:rPr>
                <w:sz w:val="28"/>
              </w:rPr>
              <w:t>4.Определение эмоционального состояния</w:t>
            </w:r>
          </w:p>
        </w:tc>
        <w:tc>
          <w:tcPr>
            <w:tcW w:w="3545" w:type="dxa"/>
          </w:tcPr>
          <w:p w:rsidR="006A0A33" w:rsidRDefault="006B33C6">
            <w:pPr>
              <w:pStyle w:val="TableParagraph"/>
              <w:spacing w:line="309" w:lineRule="exact"/>
              <w:rPr>
                <w:sz w:val="28"/>
              </w:rPr>
            </w:pPr>
            <w:r>
              <w:rPr>
                <w:sz w:val="28"/>
              </w:rPr>
              <w:t>«Кактус»</w:t>
            </w:r>
          </w:p>
        </w:tc>
        <w:tc>
          <w:tcPr>
            <w:tcW w:w="3656" w:type="dxa"/>
          </w:tcPr>
          <w:p w:rsidR="006A0A33" w:rsidRDefault="006B33C6">
            <w:pPr>
              <w:pStyle w:val="TableParagraph"/>
              <w:tabs>
                <w:tab w:val="left" w:pos="2486"/>
              </w:tabs>
              <w:ind w:left="105" w:right="93"/>
              <w:jc w:val="both"/>
              <w:rPr>
                <w:sz w:val="28"/>
              </w:rPr>
            </w:pPr>
            <w:r>
              <w:rPr>
                <w:sz w:val="28"/>
              </w:rPr>
              <w:t>Диагностика эмоциональн</w:t>
            </w:r>
            <w:proofErr w:type="gramStart"/>
            <w:r>
              <w:rPr>
                <w:sz w:val="28"/>
              </w:rPr>
              <w:t>о-</w:t>
            </w:r>
            <w:proofErr w:type="gramEnd"/>
            <w:r>
              <w:rPr>
                <w:sz w:val="28"/>
              </w:rPr>
              <w:t xml:space="preserve"> личностного</w:t>
            </w:r>
            <w:r>
              <w:rPr>
                <w:sz w:val="28"/>
              </w:rPr>
              <w:tab/>
              <w:t>развития дошкольника 3-7 лет. Волгоград, Учитель,</w:t>
            </w:r>
            <w:r>
              <w:rPr>
                <w:spacing w:val="-5"/>
                <w:sz w:val="28"/>
              </w:rPr>
              <w:t xml:space="preserve"> </w:t>
            </w:r>
            <w:r>
              <w:rPr>
                <w:sz w:val="28"/>
              </w:rPr>
              <w:t>2012г.</w:t>
            </w:r>
          </w:p>
        </w:tc>
      </w:tr>
      <w:tr w:rsidR="006A0A33">
        <w:trPr>
          <w:trHeight w:val="1286"/>
        </w:trPr>
        <w:tc>
          <w:tcPr>
            <w:tcW w:w="2372" w:type="dxa"/>
          </w:tcPr>
          <w:p w:rsidR="006A0A33" w:rsidRDefault="006B33C6">
            <w:pPr>
              <w:pStyle w:val="TableParagraph"/>
              <w:ind w:right="222"/>
              <w:rPr>
                <w:sz w:val="28"/>
              </w:rPr>
            </w:pPr>
            <w:r>
              <w:rPr>
                <w:sz w:val="28"/>
              </w:rPr>
              <w:t>5.Диагностика внутрисемейных отношений</w:t>
            </w:r>
          </w:p>
        </w:tc>
        <w:tc>
          <w:tcPr>
            <w:tcW w:w="3545" w:type="dxa"/>
          </w:tcPr>
          <w:p w:rsidR="006A0A33" w:rsidRDefault="006B33C6">
            <w:pPr>
              <w:pStyle w:val="TableParagraph"/>
              <w:spacing w:line="309" w:lineRule="exact"/>
              <w:rPr>
                <w:sz w:val="28"/>
              </w:rPr>
            </w:pPr>
            <w:r>
              <w:rPr>
                <w:sz w:val="28"/>
              </w:rPr>
              <w:t>«Рисунок семьи»</w:t>
            </w:r>
          </w:p>
        </w:tc>
        <w:tc>
          <w:tcPr>
            <w:tcW w:w="3656" w:type="dxa"/>
          </w:tcPr>
          <w:p w:rsidR="006A0A33" w:rsidRDefault="006B33C6">
            <w:pPr>
              <w:pStyle w:val="TableParagraph"/>
              <w:tabs>
                <w:tab w:val="left" w:pos="2486"/>
              </w:tabs>
              <w:ind w:left="105" w:right="93"/>
              <w:jc w:val="both"/>
              <w:rPr>
                <w:sz w:val="28"/>
              </w:rPr>
            </w:pPr>
            <w:r>
              <w:rPr>
                <w:sz w:val="28"/>
              </w:rPr>
              <w:t>Диагностика эмоциональн</w:t>
            </w:r>
            <w:proofErr w:type="gramStart"/>
            <w:r>
              <w:rPr>
                <w:sz w:val="28"/>
              </w:rPr>
              <w:t>о-</w:t>
            </w:r>
            <w:proofErr w:type="gramEnd"/>
            <w:r>
              <w:rPr>
                <w:sz w:val="28"/>
              </w:rPr>
              <w:t xml:space="preserve"> личностного</w:t>
            </w:r>
            <w:r>
              <w:rPr>
                <w:sz w:val="28"/>
              </w:rPr>
              <w:tab/>
              <w:t>развития дошкольника 3-7</w:t>
            </w:r>
            <w:r>
              <w:rPr>
                <w:spacing w:val="24"/>
                <w:sz w:val="28"/>
              </w:rPr>
              <w:t xml:space="preserve"> </w:t>
            </w:r>
            <w:r>
              <w:rPr>
                <w:sz w:val="28"/>
              </w:rPr>
              <w:t>лет.</w:t>
            </w:r>
          </w:p>
          <w:p w:rsidR="006A0A33" w:rsidRDefault="006B33C6">
            <w:pPr>
              <w:pStyle w:val="TableParagraph"/>
              <w:spacing w:line="313" w:lineRule="exact"/>
              <w:ind w:left="105"/>
              <w:jc w:val="both"/>
              <w:rPr>
                <w:sz w:val="28"/>
              </w:rPr>
            </w:pPr>
            <w:r>
              <w:rPr>
                <w:sz w:val="28"/>
              </w:rPr>
              <w:t>Волгоград, Учитель, 2012г.</w:t>
            </w:r>
          </w:p>
        </w:tc>
      </w:tr>
      <w:tr w:rsidR="006A0A33">
        <w:trPr>
          <w:trHeight w:val="1934"/>
        </w:trPr>
        <w:tc>
          <w:tcPr>
            <w:tcW w:w="2372" w:type="dxa"/>
          </w:tcPr>
          <w:p w:rsidR="006A0A33" w:rsidRDefault="006B33C6">
            <w:pPr>
              <w:pStyle w:val="TableParagraph"/>
              <w:ind w:right="1118"/>
              <w:rPr>
                <w:sz w:val="28"/>
              </w:rPr>
            </w:pPr>
            <w:r>
              <w:rPr>
                <w:sz w:val="28"/>
              </w:rPr>
              <w:t>6.Оценка личности</w:t>
            </w:r>
          </w:p>
          <w:p w:rsidR="006A0A33" w:rsidRDefault="006B33C6">
            <w:pPr>
              <w:pStyle w:val="TableParagraph"/>
              <w:spacing w:line="321" w:lineRule="exact"/>
              <w:rPr>
                <w:sz w:val="28"/>
              </w:rPr>
            </w:pPr>
            <w:r>
              <w:rPr>
                <w:sz w:val="28"/>
              </w:rPr>
              <w:t>испытуемого,</w:t>
            </w:r>
          </w:p>
          <w:p w:rsidR="006A0A33" w:rsidRDefault="006B33C6">
            <w:pPr>
              <w:pStyle w:val="TableParagraph"/>
              <w:spacing w:line="322" w:lineRule="exact"/>
              <w:ind w:right="95"/>
              <w:jc w:val="both"/>
              <w:rPr>
                <w:sz w:val="28"/>
              </w:rPr>
            </w:pPr>
            <w:r>
              <w:rPr>
                <w:sz w:val="28"/>
              </w:rPr>
              <w:t>взаимоотношения с окружающим миром</w:t>
            </w:r>
          </w:p>
        </w:tc>
        <w:tc>
          <w:tcPr>
            <w:tcW w:w="3545" w:type="dxa"/>
          </w:tcPr>
          <w:p w:rsidR="006A0A33" w:rsidRDefault="006B33C6">
            <w:pPr>
              <w:pStyle w:val="TableParagraph"/>
              <w:tabs>
                <w:tab w:val="left" w:pos="1973"/>
                <w:tab w:val="left" w:pos="2693"/>
              </w:tabs>
              <w:ind w:right="96"/>
              <w:rPr>
                <w:sz w:val="28"/>
              </w:rPr>
            </w:pPr>
            <w:r>
              <w:rPr>
                <w:sz w:val="28"/>
              </w:rPr>
              <w:t>Проективный</w:t>
            </w:r>
            <w:r>
              <w:rPr>
                <w:sz w:val="28"/>
              </w:rPr>
              <w:tab/>
              <w:t>тест</w:t>
            </w:r>
            <w:r>
              <w:rPr>
                <w:sz w:val="28"/>
              </w:rPr>
              <w:tab/>
            </w:r>
            <w:r>
              <w:rPr>
                <w:spacing w:val="-4"/>
                <w:sz w:val="28"/>
              </w:rPr>
              <w:t>«До</w:t>
            </w:r>
            <w:proofErr w:type="gramStart"/>
            <w:r>
              <w:rPr>
                <w:spacing w:val="-4"/>
                <w:sz w:val="28"/>
              </w:rPr>
              <w:t>м-</w:t>
            </w:r>
            <w:proofErr w:type="gramEnd"/>
            <w:r>
              <w:rPr>
                <w:spacing w:val="-4"/>
                <w:sz w:val="28"/>
              </w:rPr>
              <w:t xml:space="preserve"> </w:t>
            </w:r>
            <w:r>
              <w:rPr>
                <w:sz w:val="28"/>
              </w:rPr>
              <w:t>дерево-человек»</w:t>
            </w:r>
          </w:p>
        </w:tc>
        <w:tc>
          <w:tcPr>
            <w:tcW w:w="3656" w:type="dxa"/>
          </w:tcPr>
          <w:p w:rsidR="006A0A33" w:rsidRDefault="006B33C6">
            <w:pPr>
              <w:pStyle w:val="TableParagraph"/>
              <w:tabs>
                <w:tab w:val="left" w:pos="2486"/>
              </w:tabs>
              <w:ind w:left="105" w:right="93"/>
              <w:jc w:val="both"/>
              <w:rPr>
                <w:sz w:val="28"/>
              </w:rPr>
            </w:pPr>
            <w:r>
              <w:rPr>
                <w:sz w:val="28"/>
              </w:rPr>
              <w:t>Диагностика эмоциональн</w:t>
            </w:r>
            <w:proofErr w:type="gramStart"/>
            <w:r>
              <w:rPr>
                <w:sz w:val="28"/>
              </w:rPr>
              <w:t>о-</w:t>
            </w:r>
            <w:proofErr w:type="gramEnd"/>
            <w:r>
              <w:rPr>
                <w:sz w:val="28"/>
              </w:rPr>
              <w:t xml:space="preserve"> личностного</w:t>
            </w:r>
            <w:r>
              <w:rPr>
                <w:sz w:val="28"/>
              </w:rPr>
              <w:tab/>
              <w:t>развития дошкольника 3-7 лет. Волгоград, Учитель,</w:t>
            </w:r>
            <w:r>
              <w:rPr>
                <w:spacing w:val="-6"/>
                <w:sz w:val="28"/>
              </w:rPr>
              <w:t xml:space="preserve"> </w:t>
            </w:r>
            <w:r>
              <w:rPr>
                <w:sz w:val="28"/>
              </w:rPr>
              <w:t>2012г.</w:t>
            </w:r>
          </w:p>
        </w:tc>
      </w:tr>
      <w:tr w:rsidR="006A0A33">
        <w:trPr>
          <w:trHeight w:val="1286"/>
        </w:trPr>
        <w:tc>
          <w:tcPr>
            <w:tcW w:w="2372" w:type="dxa"/>
          </w:tcPr>
          <w:p w:rsidR="006A0A33" w:rsidRDefault="006B33C6">
            <w:pPr>
              <w:pStyle w:val="TableParagraph"/>
              <w:rPr>
                <w:sz w:val="28"/>
              </w:rPr>
            </w:pPr>
            <w:r>
              <w:rPr>
                <w:sz w:val="28"/>
              </w:rPr>
              <w:t>7. Оценка уровня тревожности</w:t>
            </w:r>
          </w:p>
        </w:tc>
        <w:tc>
          <w:tcPr>
            <w:tcW w:w="3545" w:type="dxa"/>
          </w:tcPr>
          <w:p w:rsidR="006A0A33" w:rsidRDefault="006B33C6">
            <w:pPr>
              <w:pStyle w:val="TableParagraph"/>
              <w:tabs>
                <w:tab w:val="left" w:pos="1898"/>
                <w:tab w:val="left" w:pos="2288"/>
              </w:tabs>
              <w:ind w:right="94"/>
              <w:jc w:val="both"/>
              <w:rPr>
                <w:sz w:val="28"/>
              </w:rPr>
            </w:pPr>
            <w:r>
              <w:rPr>
                <w:sz w:val="28"/>
              </w:rPr>
              <w:t>Тест</w:t>
            </w:r>
            <w:r>
              <w:rPr>
                <w:sz w:val="28"/>
              </w:rPr>
              <w:tab/>
            </w:r>
            <w:r>
              <w:rPr>
                <w:spacing w:val="-3"/>
                <w:sz w:val="28"/>
              </w:rPr>
              <w:t xml:space="preserve">тревожности </w:t>
            </w:r>
            <w:r>
              <w:rPr>
                <w:sz w:val="28"/>
              </w:rPr>
              <w:t>(</w:t>
            </w:r>
            <w:proofErr w:type="spellStart"/>
            <w:r>
              <w:rPr>
                <w:sz w:val="28"/>
              </w:rPr>
              <w:t>Р.Тэммл</w:t>
            </w:r>
            <w:proofErr w:type="spellEnd"/>
            <w:r>
              <w:rPr>
                <w:sz w:val="28"/>
              </w:rPr>
              <w:t>,</w:t>
            </w:r>
            <w:r>
              <w:rPr>
                <w:sz w:val="28"/>
              </w:rPr>
              <w:tab/>
            </w:r>
            <w:r>
              <w:rPr>
                <w:sz w:val="28"/>
              </w:rPr>
              <w:tab/>
            </w:r>
            <w:proofErr w:type="spellStart"/>
            <w:r>
              <w:rPr>
                <w:spacing w:val="-3"/>
                <w:sz w:val="28"/>
              </w:rPr>
              <w:t>М.Дорки</w:t>
            </w:r>
            <w:proofErr w:type="spellEnd"/>
            <w:r>
              <w:rPr>
                <w:spacing w:val="-3"/>
                <w:sz w:val="28"/>
              </w:rPr>
              <w:t xml:space="preserve">, </w:t>
            </w:r>
            <w:proofErr w:type="spellStart"/>
            <w:r>
              <w:rPr>
                <w:sz w:val="28"/>
              </w:rPr>
              <w:t>В.Амен</w:t>
            </w:r>
            <w:proofErr w:type="spellEnd"/>
            <w:r>
              <w:rPr>
                <w:sz w:val="28"/>
              </w:rPr>
              <w:t>)</w:t>
            </w:r>
          </w:p>
        </w:tc>
        <w:tc>
          <w:tcPr>
            <w:tcW w:w="3656" w:type="dxa"/>
          </w:tcPr>
          <w:p w:rsidR="006A0A33" w:rsidRDefault="006B33C6">
            <w:pPr>
              <w:pStyle w:val="TableParagraph"/>
              <w:tabs>
                <w:tab w:val="left" w:pos="2486"/>
              </w:tabs>
              <w:ind w:left="105" w:right="93"/>
              <w:rPr>
                <w:sz w:val="28"/>
              </w:rPr>
            </w:pPr>
            <w:r>
              <w:rPr>
                <w:sz w:val="28"/>
              </w:rPr>
              <w:t>Диагностика эмоциональн</w:t>
            </w:r>
            <w:proofErr w:type="gramStart"/>
            <w:r>
              <w:rPr>
                <w:sz w:val="28"/>
              </w:rPr>
              <w:t>о-</w:t>
            </w:r>
            <w:proofErr w:type="gramEnd"/>
            <w:r>
              <w:rPr>
                <w:sz w:val="28"/>
              </w:rPr>
              <w:t xml:space="preserve"> личностного</w:t>
            </w:r>
            <w:r>
              <w:rPr>
                <w:sz w:val="28"/>
              </w:rPr>
              <w:tab/>
              <w:t>развития</w:t>
            </w:r>
          </w:p>
          <w:p w:rsidR="006A0A33" w:rsidRDefault="006B33C6">
            <w:pPr>
              <w:pStyle w:val="TableParagraph"/>
              <w:tabs>
                <w:tab w:val="left" w:pos="2210"/>
                <w:tab w:val="left" w:pos="3090"/>
              </w:tabs>
              <w:spacing w:line="322" w:lineRule="exact"/>
              <w:ind w:left="105" w:right="96"/>
              <w:rPr>
                <w:sz w:val="28"/>
              </w:rPr>
            </w:pPr>
            <w:r>
              <w:rPr>
                <w:sz w:val="28"/>
              </w:rPr>
              <w:t>дошкольника</w:t>
            </w:r>
            <w:r>
              <w:rPr>
                <w:sz w:val="28"/>
              </w:rPr>
              <w:tab/>
              <w:t>3-7</w:t>
            </w:r>
            <w:r>
              <w:rPr>
                <w:sz w:val="28"/>
              </w:rPr>
              <w:tab/>
            </w:r>
            <w:r>
              <w:rPr>
                <w:spacing w:val="-6"/>
                <w:sz w:val="28"/>
              </w:rPr>
              <w:t xml:space="preserve">лет. </w:t>
            </w:r>
            <w:r>
              <w:rPr>
                <w:sz w:val="28"/>
              </w:rPr>
              <w:t>Волгоград, Учитель,</w:t>
            </w:r>
            <w:r>
              <w:rPr>
                <w:spacing w:val="-6"/>
                <w:sz w:val="28"/>
              </w:rPr>
              <w:t xml:space="preserve"> </w:t>
            </w:r>
            <w:r>
              <w:rPr>
                <w:sz w:val="28"/>
              </w:rPr>
              <w:t>2012г.</w:t>
            </w:r>
          </w:p>
        </w:tc>
      </w:tr>
      <w:tr w:rsidR="006A0A33">
        <w:trPr>
          <w:trHeight w:val="1608"/>
        </w:trPr>
        <w:tc>
          <w:tcPr>
            <w:tcW w:w="2372" w:type="dxa"/>
          </w:tcPr>
          <w:p w:rsidR="006A0A33" w:rsidRDefault="006B33C6">
            <w:pPr>
              <w:pStyle w:val="TableParagraph"/>
              <w:ind w:right="222"/>
              <w:rPr>
                <w:sz w:val="28"/>
              </w:rPr>
            </w:pPr>
            <w:r>
              <w:rPr>
                <w:sz w:val="28"/>
              </w:rPr>
              <w:t xml:space="preserve">8.Оценка </w:t>
            </w:r>
            <w:proofErr w:type="gramStart"/>
            <w:r>
              <w:rPr>
                <w:sz w:val="28"/>
              </w:rPr>
              <w:t>внутрисемейных</w:t>
            </w:r>
            <w:proofErr w:type="gramEnd"/>
          </w:p>
          <w:p w:rsidR="006A0A33" w:rsidRDefault="006B33C6">
            <w:pPr>
              <w:pStyle w:val="TableParagraph"/>
              <w:tabs>
                <w:tab w:val="left" w:pos="2112"/>
              </w:tabs>
              <w:spacing w:line="322" w:lineRule="exact"/>
              <w:ind w:right="97"/>
              <w:rPr>
                <w:sz w:val="28"/>
              </w:rPr>
            </w:pPr>
            <w:r>
              <w:rPr>
                <w:sz w:val="28"/>
              </w:rPr>
              <w:t>отношений</w:t>
            </w:r>
            <w:r>
              <w:rPr>
                <w:sz w:val="28"/>
              </w:rPr>
              <w:tab/>
            </w:r>
            <w:r>
              <w:rPr>
                <w:spacing w:val="-18"/>
                <w:sz w:val="28"/>
              </w:rPr>
              <w:t xml:space="preserve">и </w:t>
            </w:r>
            <w:proofErr w:type="spellStart"/>
            <w:r>
              <w:rPr>
                <w:sz w:val="28"/>
              </w:rPr>
              <w:t>окружаюших</w:t>
            </w:r>
            <w:proofErr w:type="spellEnd"/>
            <w:r>
              <w:rPr>
                <w:sz w:val="28"/>
              </w:rPr>
              <w:t xml:space="preserve"> людей</w:t>
            </w:r>
          </w:p>
        </w:tc>
        <w:tc>
          <w:tcPr>
            <w:tcW w:w="3545" w:type="dxa"/>
          </w:tcPr>
          <w:p w:rsidR="006A0A33" w:rsidRDefault="006B33C6">
            <w:pPr>
              <w:pStyle w:val="TableParagraph"/>
              <w:tabs>
                <w:tab w:val="left" w:pos="2736"/>
              </w:tabs>
              <w:spacing w:line="310" w:lineRule="exact"/>
              <w:rPr>
                <w:sz w:val="28"/>
              </w:rPr>
            </w:pPr>
            <w:r>
              <w:rPr>
                <w:sz w:val="28"/>
              </w:rPr>
              <w:t>Социометрическая</w:t>
            </w:r>
            <w:r>
              <w:rPr>
                <w:sz w:val="28"/>
              </w:rPr>
              <w:tab/>
              <w:t>проба</w:t>
            </w:r>
          </w:p>
          <w:p w:rsidR="006A0A33" w:rsidRDefault="006B33C6">
            <w:pPr>
              <w:pStyle w:val="TableParagraph"/>
              <w:rPr>
                <w:sz w:val="28"/>
              </w:rPr>
            </w:pPr>
            <w:r>
              <w:rPr>
                <w:sz w:val="28"/>
              </w:rPr>
              <w:t>«День рождения»</w:t>
            </w:r>
          </w:p>
        </w:tc>
        <w:tc>
          <w:tcPr>
            <w:tcW w:w="3656" w:type="dxa"/>
          </w:tcPr>
          <w:p w:rsidR="006A0A33" w:rsidRDefault="006B33C6">
            <w:pPr>
              <w:pStyle w:val="TableParagraph"/>
              <w:tabs>
                <w:tab w:val="left" w:pos="2486"/>
              </w:tabs>
              <w:ind w:left="105" w:right="93"/>
              <w:jc w:val="both"/>
              <w:rPr>
                <w:sz w:val="28"/>
              </w:rPr>
            </w:pPr>
            <w:r>
              <w:rPr>
                <w:sz w:val="28"/>
              </w:rPr>
              <w:t>Диагностика эмоциональн</w:t>
            </w:r>
            <w:proofErr w:type="gramStart"/>
            <w:r>
              <w:rPr>
                <w:sz w:val="28"/>
              </w:rPr>
              <w:t>о-</w:t>
            </w:r>
            <w:proofErr w:type="gramEnd"/>
            <w:r>
              <w:rPr>
                <w:sz w:val="28"/>
              </w:rPr>
              <w:t xml:space="preserve"> личностного</w:t>
            </w:r>
            <w:r>
              <w:rPr>
                <w:sz w:val="28"/>
              </w:rPr>
              <w:tab/>
              <w:t>развития дошкольника 3-7 лет. Волгоград, Учитель,</w:t>
            </w:r>
            <w:r>
              <w:rPr>
                <w:spacing w:val="-6"/>
                <w:sz w:val="28"/>
              </w:rPr>
              <w:t xml:space="preserve"> </w:t>
            </w:r>
            <w:r>
              <w:rPr>
                <w:sz w:val="28"/>
              </w:rPr>
              <w:t>2012г.</w:t>
            </w:r>
          </w:p>
        </w:tc>
      </w:tr>
    </w:tbl>
    <w:p w:rsidR="006B33C6" w:rsidRDefault="006B33C6"/>
    <w:sectPr w:rsidR="006B33C6" w:rsidSect="006A0A33">
      <w:pgSz w:w="11910" w:h="16840"/>
      <w:pgMar w:top="1120" w:right="360" w:bottom="1120" w:left="1480" w:header="0" w:footer="92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F18" w:rsidRDefault="00035F18" w:rsidP="006A0A33">
      <w:r>
        <w:separator/>
      </w:r>
    </w:p>
  </w:endnote>
  <w:endnote w:type="continuationSeparator" w:id="0">
    <w:p w:rsidR="00035F18" w:rsidRDefault="00035F18" w:rsidP="006A0A3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A33" w:rsidRDefault="00885533">
    <w:pPr>
      <w:pStyle w:val="a3"/>
      <w:spacing w:line="14" w:lineRule="auto"/>
      <w:ind w:left="0"/>
      <w:jc w:val="left"/>
      <w:rPr>
        <w:sz w:val="20"/>
      </w:rPr>
    </w:pPr>
    <w:r w:rsidRPr="00885533">
      <w:pict>
        <v:shapetype id="_x0000_t202" coordsize="21600,21600" o:spt="202" path="m,l,21600r21600,l21600,xe">
          <v:stroke joinstyle="miter"/>
          <v:path gradientshapeok="t" o:connecttype="rect"/>
        </v:shapetype>
        <v:shape id="_x0000_s1025" type="#_x0000_t202" style="position:absolute;margin-left:539.8pt;margin-top:780.8pt;width:15.3pt;height:13.05pt;z-index:-251658752;mso-position-horizontal-relative:page;mso-position-vertical-relative:page" filled="f" stroked="f">
          <v:textbox style="mso-next-textbox:#_x0000_s1025" inset="0,0,0,0">
            <w:txbxContent>
              <w:p w:rsidR="006A0A33" w:rsidRDefault="00885533">
                <w:pPr>
                  <w:spacing w:line="245" w:lineRule="exact"/>
                  <w:ind w:left="40"/>
                  <w:rPr>
                    <w:rFonts w:ascii="Calibri"/>
                  </w:rPr>
                </w:pPr>
                <w:r>
                  <w:fldChar w:fldCharType="begin"/>
                </w:r>
                <w:r w:rsidR="006B33C6">
                  <w:rPr>
                    <w:rFonts w:ascii="Calibri"/>
                  </w:rPr>
                  <w:instrText xml:space="preserve"> PAGE </w:instrText>
                </w:r>
                <w:r>
                  <w:fldChar w:fldCharType="separate"/>
                </w:r>
                <w:r w:rsidR="00003062">
                  <w:rPr>
                    <w:rFonts w:ascii="Calibri"/>
                    <w:noProof/>
                  </w:rPr>
                  <w:t>3</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F18" w:rsidRDefault="00035F18" w:rsidP="006A0A33">
      <w:r>
        <w:separator/>
      </w:r>
    </w:p>
  </w:footnote>
  <w:footnote w:type="continuationSeparator" w:id="0">
    <w:p w:rsidR="00035F18" w:rsidRDefault="00035F18" w:rsidP="006A0A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D63F6"/>
    <w:multiLevelType w:val="hybridMultilevel"/>
    <w:tmpl w:val="3FB430C8"/>
    <w:lvl w:ilvl="0" w:tplc="CE72A652">
      <w:numFmt w:val="bullet"/>
      <w:lvlText w:val=""/>
      <w:lvlJc w:val="left"/>
      <w:pPr>
        <w:ind w:left="827" w:hanging="360"/>
      </w:pPr>
      <w:rPr>
        <w:rFonts w:ascii="Symbol" w:eastAsia="Symbol" w:hAnsi="Symbol" w:cs="Symbol" w:hint="default"/>
        <w:w w:val="100"/>
        <w:sz w:val="28"/>
        <w:szCs w:val="28"/>
        <w:lang w:val="ru-RU" w:eastAsia="ru-RU" w:bidi="ru-RU"/>
      </w:rPr>
    </w:lvl>
    <w:lvl w:ilvl="1" w:tplc="261A3ACC">
      <w:numFmt w:val="bullet"/>
      <w:lvlText w:val="•"/>
      <w:lvlJc w:val="left"/>
      <w:pPr>
        <w:ind w:left="1215" w:hanging="360"/>
      </w:pPr>
      <w:rPr>
        <w:rFonts w:hint="default"/>
        <w:lang w:val="ru-RU" w:eastAsia="ru-RU" w:bidi="ru-RU"/>
      </w:rPr>
    </w:lvl>
    <w:lvl w:ilvl="2" w:tplc="F2E83750">
      <w:numFmt w:val="bullet"/>
      <w:lvlText w:val="•"/>
      <w:lvlJc w:val="left"/>
      <w:pPr>
        <w:ind w:left="1611" w:hanging="360"/>
      </w:pPr>
      <w:rPr>
        <w:rFonts w:hint="default"/>
        <w:lang w:val="ru-RU" w:eastAsia="ru-RU" w:bidi="ru-RU"/>
      </w:rPr>
    </w:lvl>
    <w:lvl w:ilvl="3" w:tplc="4B04405A">
      <w:numFmt w:val="bullet"/>
      <w:lvlText w:val="•"/>
      <w:lvlJc w:val="left"/>
      <w:pPr>
        <w:ind w:left="2007" w:hanging="360"/>
      </w:pPr>
      <w:rPr>
        <w:rFonts w:hint="default"/>
        <w:lang w:val="ru-RU" w:eastAsia="ru-RU" w:bidi="ru-RU"/>
      </w:rPr>
    </w:lvl>
    <w:lvl w:ilvl="4" w:tplc="10DE4FE8">
      <w:numFmt w:val="bullet"/>
      <w:lvlText w:val="•"/>
      <w:lvlJc w:val="left"/>
      <w:pPr>
        <w:ind w:left="2402" w:hanging="360"/>
      </w:pPr>
      <w:rPr>
        <w:rFonts w:hint="default"/>
        <w:lang w:val="ru-RU" w:eastAsia="ru-RU" w:bidi="ru-RU"/>
      </w:rPr>
    </w:lvl>
    <w:lvl w:ilvl="5" w:tplc="F1B8B92E">
      <w:numFmt w:val="bullet"/>
      <w:lvlText w:val="•"/>
      <w:lvlJc w:val="left"/>
      <w:pPr>
        <w:ind w:left="2798" w:hanging="360"/>
      </w:pPr>
      <w:rPr>
        <w:rFonts w:hint="default"/>
        <w:lang w:val="ru-RU" w:eastAsia="ru-RU" w:bidi="ru-RU"/>
      </w:rPr>
    </w:lvl>
    <w:lvl w:ilvl="6" w:tplc="CA827DA2">
      <w:numFmt w:val="bullet"/>
      <w:lvlText w:val="•"/>
      <w:lvlJc w:val="left"/>
      <w:pPr>
        <w:ind w:left="3194" w:hanging="360"/>
      </w:pPr>
      <w:rPr>
        <w:rFonts w:hint="default"/>
        <w:lang w:val="ru-RU" w:eastAsia="ru-RU" w:bidi="ru-RU"/>
      </w:rPr>
    </w:lvl>
    <w:lvl w:ilvl="7" w:tplc="5656AB12">
      <w:numFmt w:val="bullet"/>
      <w:lvlText w:val="•"/>
      <w:lvlJc w:val="left"/>
      <w:pPr>
        <w:ind w:left="3589" w:hanging="360"/>
      </w:pPr>
      <w:rPr>
        <w:rFonts w:hint="default"/>
        <w:lang w:val="ru-RU" w:eastAsia="ru-RU" w:bidi="ru-RU"/>
      </w:rPr>
    </w:lvl>
    <w:lvl w:ilvl="8" w:tplc="572C9F50">
      <w:numFmt w:val="bullet"/>
      <w:lvlText w:val="•"/>
      <w:lvlJc w:val="left"/>
      <w:pPr>
        <w:ind w:left="3985" w:hanging="360"/>
      </w:pPr>
      <w:rPr>
        <w:rFonts w:hint="default"/>
        <w:lang w:val="ru-RU" w:eastAsia="ru-RU" w:bidi="ru-RU"/>
      </w:rPr>
    </w:lvl>
  </w:abstractNum>
  <w:abstractNum w:abstractNumId="1">
    <w:nsid w:val="0AA87638"/>
    <w:multiLevelType w:val="hybridMultilevel"/>
    <w:tmpl w:val="362C95E0"/>
    <w:lvl w:ilvl="0" w:tplc="5DC6DAFE">
      <w:numFmt w:val="bullet"/>
      <w:lvlText w:val=""/>
      <w:lvlJc w:val="left"/>
      <w:pPr>
        <w:ind w:left="823" w:hanging="360"/>
      </w:pPr>
      <w:rPr>
        <w:rFonts w:ascii="Symbol" w:eastAsia="Symbol" w:hAnsi="Symbol" w:cs="Symbol" w:hint="default"/>
        <w:w w:val="100"/>
        <w:sz w:val="28"/>
        <w:szCs w:val="28"/>
        <w:lang w:val="ru-RU" w:eastAsia="ru-RU" w:bidi="ru-RU"/>
      </w:rPr>
    </w:lvl>
    <w:lvl w:ilvl="1" w:tplc="CA1661DC">
      <w:numFmt w:val="bullet"/>
      <w:lvlText w:val="•"/>
      <w:lvlJc w:val="left"/>
      <w:pPr>
        <w:ind w:left="1215" w:hanging="360"/>
      </w:pPr>
      <w:rPr>
        <w:rFonts w:hint="default"/>
        <w:lang w:val="ru-RU" w:eastAsia="ru-RU" w:bidi="ru-RU"/>
      </w:rPr>
    </w:lvl>
    <w:lvl w:ilvl="2" w:tplc="B5B6A58E">
      <w:numFmt w:val="bullet"/>
      <w:lvlText w:val="•"/>
      <w:lvlJc w:val="left"/>
      <w:pPr>
        <w:ind w:left="1611" w:hanging="360"/>
      </w:pPr>
      <w:rPr>
        <w:rFonts w:hint="default"/>
        <w:lang w:val="ru-RU" w:eastAsia="ru-RU" w:bidi="ru-RU"/>
      </w:rPr>
    </w:lvl>
    <w:lvl w:ilvl="3" w:tplc="B1D862CE">
      <w:numFmt w:val="bullet"/>
      <w:lvlText w:val="•"/>
      <w:lvlJc w:val="left"/>
      <w:pPr>
        <w:ind w:left="2007" w:hanging="360"/>
      </w:pPr>
      <w:rPr>
        <w:rFonts w:hint="default"/>
        <w:lang w:val="ru-RU" w:eastAsia="ru-RU" w:bidi="ru-RU"/>
      </w:rPr>
    </w:lvl>
    <w:lvl w:ilvl="4" w:tplc="F5E29020">
      <w:numFmt w:val="bullet"/>
      <w:lvlText w:val="•"/>
      <w:lvlJc w:val="left"/>
      <w:pPr>
        <w:ind w:left="2402" w:hanging="360"/>
      </w:pPr>
      <w:rPr>
        <w:rFonts w:hint="default"/>
        <w:lang w:val="ru-RU" w:eastAsia="ru-RU" w:bidi="ru-RU"/>
      </w:rPr>
    </w:lvl>
    <w:lvl w:ilvl="5" w:tplc="8820CFAE">
      <w:numFmt w:val="bullet"/>
      <w:lvlText w:val="•"/>
      <w:lvlJc w:val="left"/>
      <w:pPr>
        <w:ind w:left="2798" w:hanging="360"/>
      </w:pPr>
      <w:rPr>
        <w:rFonts w:hint="default"/>
        <w:lang w:val="ru-RU" w:eastAsia="ru-RU" w:bidi="ru-RU"/>
      </w:rPr>
    </w:lvl>
    <w:lvl w:ilvl="6" w:tplc="EC9CD6EE">
      <w:numFmt w:val="bullet"/>
      <w:lvlText w:val="•"/>
      <w:lvlJc w:val="left"/>
      <w:pPr>
        <w:ind w:left="3194" w:hanging="360"/>
      </w:pPr>
      <w:rPr>
        <w:rFonts w:hint="default"/>
        <w:lang w:val="ru-RU" w:eastAsia="ru-RU" w:bidi="ru-RU"/>
      </w:rPr>
    </w:lvl>
    <w:lvl w:ilvl="7" w:tplc="F954A242">
      <w:numFmt w:val="bullet"/>
      <w:lvlText w:val="•"/>
      <w:lvlJc w:val="left"/>
      <w:pPr>
        <w:ind w:left="3589" w:hanging="360"/>
      </w:pPr>
      <w:rPr>
        <w:rFonts w:hint="default"/>
        <w:lang w:val="ru-RU" w:eastAsia="ru-RU" w:bidi="ru-RU"/>
      </w:rPr>
    </w:lvl>
    <w:lvl w:ilvl="8" w:tplc="59C424E2">
      <w:numFmt w:val="bullet"/>
      <w:lvlText w:val="•"/>
      <w:lvlJc w:val="left"/>
      <w:pPr>
        <w:ind w:left="3985" w:hanging="360"/>
      </w:pPr>
      <w:rPr>
        <w:rFonts w:hint="default"/>
        <w:lang w:val="ru-RU" w:eastAsia="ru-RU" w:bidi="ru-RU"/>
      </w:rPr>
    </w:lvl>
  </w:abstractNum>
  <w:abstractNum w:abstractNumId="2">
    <w:nsid w:val="0B417A35"/>
    <w:multiLevelType w:val="hybridMultilevel"/>
    <w:tmpl w:val="0F4AD8A0"/>
    <w:lvl w:ilvl="0" w:tplc="0B04E980">
      <w:numFmt w:val="bullet"/>
      <w:lvlText w:val="—"/>
      <w:lvlJc w:val="left"/>
      <w:pPr>
        <w:ind w:left="222" w:hanging="401"/>
      </w:pPr>
      <w:rPr>
        <w:rFonts w:ascii="Times New Roman" w:eastAsia="Times New Roman" w:hAnsi="Times New Roman" w:cs="Times New Roman" w:hint="default"/>
        <w:w w:val="100"/>
        <w:sz w:val="28"/>
        <w:szCs w:val="28"/>
        <w:lang w:val="ru-RU" w:eastAsia="ru-RU" w:bidi="ru-RU"/>
      </w:rPr>
    </w:lvl>
    <w:lvl w:ilvl="1" w:tplc="636CB35C">
      <w:numFmt w:val="bullet"/>
      <w:lvlText w:val="•"/>
      <w:lvlJc w:val="left"/>
      <w:pPr>
        <w:ind w:left="1204" w:hanging="401"/>
      </w:pPr>
      <w:rPr>
        <w:rFonts w:hint="default"/>
        <w:lang w:val="ru-RU" w:eastAsia="ru-RU" w:bidi="ru-RU"/>
      </w:rPr>
    </w:lvl>
    <w:lvl w:ilvl="2" w:tplc="5434D1FA">
      <w:numFmt w:val="bullet"/>
      <w:lvlText w:val="•"/>
      <w:lvlJc w:val="left"/>
      <w:pPr>
        <w:ind w:left="2189" w:hanging="401"/>
      </w:pPr>
      <w:rPr>
        <w:rFonts w:hint="default"/>
        <w:lang w:val="ru-RU" w:eastAsia="ru-RU" w:bidi="ru-RU"/>
      </w:rPr>
    </w:lvl>
    <w:lvl w:ilvl="3" w:tplc="E19CDD44">
      <w:numFmt w:val="bullet"/>
      <w:lvlText w:val="•"/>
      <w:lvlJc w:val="left"/>
      <w:pPr>
        <w:ind w:left="3173" w:hanging="401"/>
      </w:pPr>
      <w:rPr>
        <w:rFonts w:hint="default"/>
        <w:lang w:val="ru-RU" w:eastAsia="ru-RU" w:bidi="ru-RU"/>
      </w:rPr>
    </w:lvl>
    <w:lvl w:ilvl="4" w:tplc="08F02D92">
      <w:numFmt w:val="bullet"/>
      <w:lvlText w:val="•"/>
      <w:lvlJc w:val="left"/>
      <w:pPr>
        <w:ind w:left="4158" w:hanging="401"/>
      </w:pPr>
      <w:rPr>
        <w:rFonts w:hint="default"/>
        <w:lang w:val="ru-RU" w:eastAsia="ru-RU" w:bidi="ru-RU"/>
      </w:rPr>
    </w:lvl>
    <w:lvl w:ilvl="5" w:tplc="7E6EE34C">
      <w:numFmt w:val="bullet"/>
      <w:lvlText w:val="•"/>
      <w:lvlJc w:val="left"/>
      <w:pPr>
        <w:ind w:left="5143" w:hanging="401"/>
      </w:pPr>
      <w:rPr>
        <w:rFonts w:hint="default"/>
        <w:lang w:val="ru-RU" w:eastAsia="ru-RU" w:bidi="ru-RU"/>
      </w:rPr>
    </w:lvl>
    <w:lvl w:ilvl="6" w:tplc="82406AD8">
      <w:numFmt w:val="bullet"/>
      <w:lvlText w:val="•"/>
      <w:lvlJc w:val="left"/>
      <w:pPr>
        <w:ind w:left="6127" w:hanging="401"/>
      </w:pPr>
      <w:rPr>
        <w:rFonts w:hint="default"/>
        <w:lang w:val="ru-RU" w:eastAsia="ru-RU" w:bidi="ru-RU"/>
      </w:rPr>
    </w:lvl>
    <w:lvl w:ilvl="7" w:tplc="7EE21120">
      <w:numFmt w:val="bullet"/>
      <w:lvlText w:val="•"/>
      <w:lvlJc w:val="left"/>
      <w:pPr>
        <w:ind w:left="7112" w:hanging="401"/>
      </w:pPr>
      <w:rPr>
        <w:rFonts w:hint="default"/>
        <w:lang w:val="ru-RU" w:eastAsia="ru-RU" w:bidi="ru-RU"/>
      </w:rPr>
    </w:lvl>
    <w:lvl w:ilvl="8" w:tplc="56125EB2">
      <w:numFmt w:val="bullet"/>
      <w:lvlText w:val="•"/>
      <w:lvlJc w:val="left"/>
      <w:pPr>
        <w:ind w:left="8097" w:hanging="401"/>
      </w:pPr>
      <w:rPr>
        <w:rFonts w:hint="default"/>
        <w:lang w:val="ru-RU" w:eastAsia="ru-RU" w:bidi="ru-RU"/>
      </w:rPr>
    </w:lvl>
  </w:abstractNum>
  <w:abstractNum w:abstractNumId="3">
    <w:nsid w:val="0C0559F1"/>
    <w:multiLevelType w:val="hybridMultilevel"/>
    <w:tmpl w:val="54B06F04"/>
    <w:lvl w:ilvl="0" w:tplc="6BA4D438">
      <w:numFmt w:val="bullet"/>
      <w:lvlText w:val=""/>
      <w:lvlJc w:val="left"/>
      <w:pPr>
        <w:ind w:left="823" w:hanging="360"/>
      </w:pPr>
      <w:rPr>
        <w:rFonts w:hint="default"/>
        <w:w w:val="100"/>
        <w:lang w:val="ru-RU" w:eastAsia="ru-RU" w:bidi="ru-RU"/>
      </w:rPr>
    </w:lvl>
    <w:lvl w:ilvl="1" w:tplc="2A3C9BF8">
      <w:numFmt w:val="bullet"/>
      <w:lvlText w:val="•"/>
      <w:lvlJc w:val="left"/>
      <w:pPr>
        <w:ind w:left="1215" w:hanging="360"/>
      </w:pPr>
      <w:rPr>
        <w:rFonts w:hint="default"/>
        <w:lang w:val="ru-RU" w:eastAsia="ru-RU" w:bidi="ru-RU"/>
      </w:rPr>
    </w:lvl>
    <w:lvl w:ilvl="2" w:tplc="0734BA9E">
      <w:numFmt w:val="bullet"/>
      <w:lvlText w:val="•"/>
      <w:lvlJc w:val="left"/>
      <w:pPr>
        <w:ind w:left="1611" w:hanging="360"/>
      </w:pPr>
      <w:rPr>
        <w:rFonts w:hint="default"/>
        <w:lang w:val="ru-RU" w:eastAsia="ru-RU" w:bidi="ru-RU"/>
      </w:rPr>
    </w:lvl>
    <w:lvl w:ilvl="3" w:tplc="F05EF7AA">
      <w:numFmt w:val="bullet"/>
      <w:lvlText w:val="•"/>
      <w:lvlJc w:val="left"/>
      <w:pPr>
        <w:ind w:left="2007" w:hanging="360"/>
      </w:pPr>
      <w:rPr>
        <w:rFonts w:hint="default"/>
        <w:lang w:val="ru-RU" w:eastAsia="ru-RU" w:bidi="ru-RU"/>
      </w:rPr>
    </w:lvl>
    <w:lvl w:ilvl="4" w:tplc="C9764506">
      <w:numFmt w:val="bullet"/>
      <w:lvlText w:val="•"/>
      <w:lvlJc w:val="left"/>
      <w:pPr>
        <w:ind w:left="2402" w:hanging="360"/>
      </w:pPr>
      <w:rPr>
        <w:rFonts w:hint="default"/>
        <w:lang w:val="ru-RU" w:eastAsia="ru-RU" w:bidi="ru-RU"/>
      </w:rPr>
    </w:lvl>
    <w:lvl w:ilvl="5" w:tplc="8C3689C2">
      <w:numFmt w:val="bullet"/>
      <w:lvlText w:val="•"/>
      <w:lvlJc w:val="left"/>
      <w:pPr>
        <w:ind w:left="2798" w:hanging="360"/>
      </w:pPr>
      <w:rPr>
        <w:rFonts w:hint="default"/>
        <w:lang w:val="ru-RU" w:eastAsia="ru-RU" w:bidi="ru-RU"/>
      </w:rPr>
    </w:lvl>
    <w:lvl w:ilvl="6" w:tplc="47C0F83C">
      <w:numFmt w:val="bullet"/>
      <w:lvlText w:val="•"/>
      <w:lvlJc w:val="left"/>
      <w:pPr>
        <w:ind w:left="3194" w:hanging="360"/>
      </w:pPr>
      <w:rPr>
        <w:rFonts w:hint="default"/>
        <w:lang w:val="ru-RU" w:eastAsia="ru-RU" w:bidi="ru-RU"/>
      </w:rPr>
    </w:lvl>
    <w:lvl w:ilvl="7" w:tplc="B4ACAC7E">
      <w:numFmt w:val="bullet"/>
      <w:lvlText w:val="•"/>
      <w:lvlJc w:val="left"/>
      <w:pPr>
        <w:ind w:left="3589" w:hanging="360"/>
      </w:pPr>
      <w:rPr>
        <w:rFonts w:hint="default"/>
        <w:lang w:val="ru-RU" w:eastAsia="ru-RU" w:bidi="ru-RU"/>
      </w:rPr>
    </w:lvl>
    <w:lvl w:ilvl="8" w:tplc="DD4A17B2">
      <w:numFmt w:val="bullet"/>
      <w:lvlText w:val="•"/>
      <w:lvlJc w:val="left"/>
      <w:pPr>
        <w:ind w:left="3985" w:hanging="360"/>
      </w:pPr>
      <w:rPr>
        <w:rFonts w:hint="default"/>
        <w:lang w:val="ru-RU" w:eastAsia="ru-RU" w:bidi="ru-RU"/>
      </w:rPr>
    </w:lvl>
  </w:abstractNum>
  <w:abstractNum w:abstractNumId="4">
    <w:nsid w:val="0FD5190E"/>
    <w:multiLevelType w:val="multilevel"/>
    <w:tmpl w:val="D1403750"/>
    <w:lvl w:ilvl="0">
      <w:start w:val="1"/>
      <w:numFmt w:val="decimal"/>
      <w:lvlText w:val="%1"/>
      <w:lvlJc w:val="left"/>
      <w:pPr>
        <w:ind w:left="222" w:hanging="521"/>
      </w:pPr>
      <w:rPr>
        <w:rFonts w:hint="default"/>
        <w:lang w:val="ru-RU" w:eastAsia="ru-RU" w:bidi="ru-RU"/>
      </w:rPr>
    </w:lvl>
    <w:lvl w:ilvl="1">
      <w:start w:val="1"/>
      <w:numFmt w:val="decimal"/>
      <w:lvlText w:val="%1.%2."/>
      <w:lvlJc w:val="left"/>
      <w:pPr>
        <w:ind w:left="222" w:hanging="521"/>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189" w:hanging="521"/>
      </w:pPr>
      <w:rPr>
        <w:rFonts w:hint="default"/>
        <w:lang w:val="ru-RU" w:eastAsia="ru-RU" w:bidi="ru-RU"/>
      </w:rPr>
    </w:lvl>
    <w:lvl w:ilvl="3">
      <w:numFmt w:val="bullet"/>
      <w:lvlText w:val="•"/>
      <w:lvlJc w:val="left"/>
      <w:pPr>
        <w:ind w:left="3173" w:hanging="521"/>
      </w:pPr>
      <w:rPr>
        <w:rFonts w:hint="default"/>
        <w:lang w:val="ru-RU" w:eastAsia="ru-RU" w:bidi="ru-RU"/>
      </w:rPr>
    </w:lvl>
    <w:lvl w:ilvl="4">
      <w:numFmt w:val="bullet"/>
      <w:lvlText w:val="•"/>
      <w:lvlJc w:val="left"/>
      <w:pPr>
        <w:ind w:left="4158" w:hanging="521"/>
      </w:pPr>
      <w:rPr>
        <w:rFonts w:hint="default"/>
        <w:lang w:val="ru-RU" w:eastAsia="ru-RU" w:bidi="ru-RU"/>
      </w:rPr>
    </w:lvl>
    <w:lvl w:ilvl="5">
      <w:numFmt w:val="bullet"/>
      <w:lvlText w:val="•"/>
      <w:lvlJc w:val="left"/>
      <w:pPr>
        <w:ind w:left="5143" w:hanging="521"/>
      </w:pPr>
      <w:rPr>
        <w:rFonts w:hint="default"/>
        <w:lang w:val="ru-RU" w:eastAsia="ru-RU" w:bidi="ru-RU"/>
      </w:rPr>
    </w:lvl>
    <w:lvl w:ilvl="6">
      <w:numFmt w:val="bullet"/>
      <w:lvlText w:val="•"/>
      <w:lvlJc w:val="left"/>
      <w:pPr>
        <w:ind w:left="6127" w:hanging="521"/>
      </w:pPr>
      <w:rPr>
        <w:rFonts w:hint="default"/>
        <w:lang w:val="ru-RU" w:eastAsia="ru-RU" w:bidi="ru-RU"/>
      </w:rPr>
    </w:lvl>
    <w:lvl w:ilvl="7">
      <w:numFmt w:val="bullet"/>
      <w:lvlText w:val="•"/>
      <w:lvlJc w:val="left"/>
      <w:pPr>
        <w:ind w:left="7112" w:hanging="521"/>
      </w:pPr>
      <w:rPr>
        <w:rFonts w:hint="default"/>
        <w:lang w:val="ru-RU" w:eastAsia="ru-RU" w:bidi="ru-RU"/>
      </w:rPr>
    </w:lvl>
    <w:lvl w:ilvl="8">
      <w:numFmt w:val="bullet"/>
      <w:lvlText w:val="•"/>
      <w:lvlJc w:val="left"/>
      <w:pPr>
        <w:ind w:left="8097" w:hanging="521"/>
      </w:pPr>
      <w:rPr>
        <w:rFonts w:hint="default"/>
        <w:lang w:val="ru-RU" w:eastAsia="ru-RU" w:bidi="ru-RU"/>
      </w:rPr>
    </w:lvl>
  </w:abstractNum>
  <w:abstractNum w:abstractNumId="5">
    <w:nsid w:val="16D75F5F"/>
    <w:multiLevelType w:val="hybridMultilevel"/>
    <w:tmpl w:val="F22C3BD8"/>
    <w:lvl w:ilvl="0" w:tplc="614627BA">
      <w:start w:val="1"/>
      <w:numFmt w:val="decimal"/>
      <w:lvlText w:val="%1."/>
      <w:lvlJc w:val="left"/>
      <w:pPr>
        <w:ind w:left="502" w:hanging="281"/>
      </w:pPr>
      <w:rPr>
        <w:rFonts w:ascii="Times New Roman" w:eastAsia="Times New Roman" w:hAnsi="Times New Roman" w:cs="Times New Roman" w:hint="default"/>
        <w:w w:val="100"/>
        <w:sz w:val="28"/>
        <w:szCs w:val="28"/>
        <w:lang w:val="ru-RU" w:eastAsia="ru-RU" w:bidi="ru-RU"/>
      </w:rPr>
    </w:lvl>
    <w:lvl w:ilvl="1" w:tplc="7CC4D93A">
      <w:numFmt w:val="bullet"/>
      <w:lvlText w:val="•"/>
      <w:lvlJc w:val="left"/>
      <w:pPr>
        <w:ind w:left="1456" w:hanging="281"/>
      </w:pPr>
      <w:rPr>
        <w:rFonts w:hint="default"/>
        <w:lang w:val="ru-RU" w:eastAsia="ru-RU" w:bidi="ru-RU"/>
      </w:rPr>
    </w:lvl>
    <w:lvl w:ilvl="2" w:tplc="425629FE">
      <w:numFmt w:val="bullet"/>
      <w:lvlText w:val="•"/>
      <w:lvlJc w:val="left"/>
      <w:pPr>
        <w:ind w:left="2413" w:hanging="281"/>
      </w:pPr>
      <w:rPr>
        <w:rFonts w:hint="default"/>
        <w:lang w:val="ru-RU" w:eastAsia="ru-RU" w:bidi="ru-RU"/>
      </w:rPr>
    </w:lvl>
    <w:lvl w:ilvl="3" w:tplc="7EB0AEC0">
      <w:numFmt w:val="bullet"/>
      <w:lvlText w:val="•"/>
      <w:lvlJc w:val="left"/>
      <w:pPr>
        <w:ind w:left="3369" w:hanging="281"/>
      </w:pPr>
      <w:rPr>
        <w:rFonts w:hint="default"/>
        <w:lang w:val="ru-RU" w:eastAsia="ru-RU" w:bidi="ru-RU"/>
      </w:rPr>
    </w:lvl>
    <w:lvl w:ilvl="4" w:tplc="9A6C9C3A">
      <w:numFmt w:val="bullet"/>
      <w:lvlText w:val="•"/>
      <w:lvlJc w:val="left"/>
      <w:pPr>
        <w:ind w:left="4326" w:hanging="281"/>
      </w:pPr>
      <w:rPr>
        <w:rFonts w:hint="default"/>
        <w:lang w:val="ru-RU" w:eastAsia="ru-RU" w:bidi="ru-RU"/>
      </w:rPr>
    </w:lvl>
    <w:lvl w:ilvl="5" w:tplc="DF2C4A06">
      <w:numFmt w:val="bullet"/>
      <w:lvlText w:val="•"/>
      <w:lvlJc w:val="left"/>
      <w:pPr>
        <w:ind w:left="5283" w:hanging="281"/>
      </w:pPr>
      <w:rPr>
        <w:rFonts w:hint="default"/>
        <w:lang w:val="ru-RU" w:eastAsia="ru-RU" w:bidi="ru-RU"/>
      </w:rPr>
    </w:lvl>
    <w:lvl w:ilvl="6" w:tplc="27508704">
      <w:numFmt w:val="bullet"/>
      <w:lvlText w:val="•"/>
      <w:lvlJc w:val="left"/>
      <w:pPr>
        <w:ind w:left="6239" w:hanging="281"/>
      </w:pPr>
      <w:rPr>
        <w:rFonts w:hint="default"/>
        <w:lang w:val="ru-RU" w:eastAsia="ru-RU" w:bidi="ru-RU"/>
      </w:rPr>
    </w:lvl>
    <w:lvl w:ilvl="7" w:tplc="4EE2C1C4">
      <w:numFmt w:val="bullet"/>
      <w:lvlText w:val="•"/>
      <w:lvlJc w:val="left"/>
      <w:pPr>
        <w:ind w:left="7196" w:hanging="281"/>
      </w:pPr>
      <w:rPr>
        <w:rFonts w:hint="default"/>
        <w:lang w:val="ru-RU" w:eastAsia="ru-RU" w:bidi="ru-RU"/>
      </w:rPr>
    </w:lvl>
    <w:lvl w:ilvl="8" w:tplc="049A0578">
      <w:numFmt w:val="bullet"/>
      <w:lvlText w:val="•"/>
      <w:lvlJc w:val="left"/>
      <w:pPr>
        <w:ind w:left="8153" w:hanging="281"/>
      </w:pPr>
      <w:rPr>
        <w:rFonts w:hint="default"/>
        <w:lang w:val="ru-RU" w:eastAsia="ru-RU" w:bidi="ru-RU"/>
      </w:rPr>
    </w:lvl>
  </w:abstractNum>
  <w:abstractNum w:abstractNumId="6">
    <w:nsid w:val="19306F87"/>
    <w:multiLevelType w:val="hybridMultilevel"/>
    <w:tmpl w:val="B792EC4C"/>
    <w:lvl w:ilvl="0" w:tplc="D728C002">
      <w:numFmt w:val="bullet"/>
      <w:lvlText w:val="-"/>
      <w:lvlJc w:val="left"/>
      <w:pPr>
        <w:ind w:left="222" w:hanging="257"/>
      </w:pPr>
      <w:rPr>
        <w:rFonts w:ascii="Times New Roman" w:eastAsia="Times New Roman" w:hAnsi="Times New Roman" w:cs="Times New Roman" w:hint="default"/>
        <w:w w:val="100"/>
        <w:sz w:val="28"/>
        <w:szCs w:val="28"/>
        <w:lang w:val="ru-RU" w:eastAsia="ru-RU" w:bidi="ru-RU"/>
      </w:rPr>
    </w:lvl>
    <w:lvl w:ilvl="1" w:tplc="B1905CE0">
      <w:numFmt w:val="bullet"/>
      <w:lvlText w:val="•"/>
      <w:lvlJc w:val="left"/>
      <w:pPr>
        <w:ind w:left="1204" w:hanging="257"/>
      </w:pPr>
      <w:rPr>
        <w:rFonts w:hint="default"/>
        <w:lang w:val="ru-RU" w:eastAsia="ru-RU" w:bidi="ru-RU"/>
      </w:rPr>
    </w:lvl>
    <w:lvl w:ilvl="2" w:tplc="7048007A">
      <w:numFmt w:val="bullet"/>
      <w:lvlText w:val="•"/>
      <w:lvlJc w:val="left"/>
      <w:pPr>
        <w:ind w:left="2189" w:hanging="257"/>
      </w:pPr>
      <w:rPr>
        <w:rFonts w:hint="default"/>
        <w:lang w:val="ru-RU" w:eastAsia="ru-RU" w:bidi="ru-RU"/>
      </w:rPr>
    </w:lvl>
    <w:lvl w:ilvl="3" w:tplc="88E8C0E4">
      <w:numFmt w:val="bullet"/>
      <w:lvlText w:val="•"/>
      <w:lvlJc w:val="left"/>
      <w:pPr>
        <w:ind w:left="3173" w:hanging="257"/>
      </w:pPr>
      <w:rPr>
        <w:rFonts w:hint="default"/>
        <w:lang w:val="ru-RU" w:eastAsia="ru-RU" w:bidi="ru-RU"/>
      </w:rPr>
    </w:lvl>
    <w:lvl w:ilvl="4" w:tplc="A36C0EE2">
      <w:numFmt w:val="bullet"/>
      <w:lvlText w:val="•"/>
      <w:lvlJc w:val="left"/>
      <w:pPr>
        <w:ind w:left="4158" w:hanging="257"/>
      </w:pPr>
      <w:rPr>
        <w:rFonts w:hint="default"/>
        <w:lang w:val="ru-RU" w:eastAsia="ru-RU" w:bidi="ru-RU"/>
      </w:rPr>
    </w:lvl>
    <w:lvl w:ilvl="5" w:tplc="75DC0E58">
      <w:numFmt w:val="bullet"/>
      <w:lvlText w:val="•"/>
      <w:lvlJc w:val="left"/>
      <w:pPr>
        <w:ind w:left="5143" w:hanging="257"/>
      </w:pPr>
      <w:rPr>
        <w:rFonts w:hint="default"/>
        <w:lang w:val="ru-RU" w:eastAsia="ru-RU" w:bidi="ru-RU"/>
      </w:rPr>
    </w:lvl>
    <w:lvl w:ilvl="6" w:tplc="C368DD82">
      <w:numFmt w:val="bullet"/>
      <w:lvlText w:val="•"/>
      <w:lvlJc w:val="left"/>
      <w:pPr>
        <w:ind w:left="6127" w:hanging="257"/>
      </w:pPr>
      <w:rPr>
        <w:rFonts w:hint="default"/>
        <w:lang w:val="ru-RU" w:eastAsia="ru-RU" w:bidi="ru-RU"/>
      </w:rPr>
    </w:lvl>
    <w:lvl w:ilvl="7" w:tplc="459248DA">
      <w:numFmt w:val="bullet"/>
      <w:lvlText w:val="•"/>
      <w:lvlJc w:val="left"/>
      <w:pPr>
        <w:ind w:left="7112" w:hanging="257"/>
      </w:pPr>
      <w:rPr>
        <w:rFonts w:hint="default"/>
        <w:lang w:val="ru-RU" w:eastAsia="ru-RU" w:bidi="ru-RU"/>
      </w:rPr>
    </w:lvl>
    <w:lvl w:ilvl="8" w:tplc="21922D06">
      <w:numFmt w:val="bullet"/>
      <w:lvlText w:val="•"/>
      <w:lvlJc w:val="left"/>
      <w:pPr>
        <w:ind w:left="8097" w:hanging="257"/>
      </w:pPr>
      <w:rPr>
        <w:rFonts w:hint="default"/>
        <w:lang w:val="ru-RU" w:eastAsia="ru-RU" w:bidi="ru-RU"/>
      </w:rPr>
    </w:lvl>
  </w:abstractNum>
  <w:abstractNum w:abstractNumId="7">
    <w:nsid w:val="1BF37C12"/>
    <w:multiLevelType w:val="hybridMultilevel"/>
    <w:tmpl w:val="016E4E72"/>
    <w:lvl w:ilvl="0" w:tplc="C7525216">
      <w:numFmt w:val="bullet"/>
      <w:lvlText w:val="-"/>
      <w:lvlJc w:val="left"/>
      <w:pPr>
        <w:ind w:left="222" w:hanging="224"/>
      </w:pPr>
      <w:rPr>
        <w:rFonts w:ascii="Times New Roman" w:eastAsia="Times New Roman" w:hAnsi="Times New Roman" w:cs="Times New Roman" w:hint="default"/>
        <w:w w:val="100"/>
        <w:sz w:val="28"/>
        <w:szCs w:val="28"/>
        <w:lang w:val="ru-RU" w:eastAsia="ru-RU" w:bidi="ru-RU"/>
      </w:rPr>
    </w:lvl>
    <w:lvl w:ilvl="1" w:tplc="A4527AD4">
      <w:numFmt w:val="bullet"/>
      <w:lvlText w:val=""/>
      <w:lvlJc w:val="left"/>
      <w:pPr>
        <w:ind w:left="942" w:hanging="697"/>
      </w:pPr>
      <w:rPr>
        <w:rFonts w:ascii="Symbol" w:eastAsia="Symbol" w:hAnsi="Symbol" w:cs="Symbol" w:hint="default"/>
        <w:w w:val="100"/>
        <w:sz w:val="28"/>
        <w:szCs w:val="28"/>
        <w:lang w:val="ru-RU" w:eastAsia="ru-RU" w:bidi="ru-RU"/>
      </w:rPr>
    </w:lvl>
    <w:lvl w:ilvl="2" w:tplc="74044212">
      <w:numFmt w:val="bullet"/>
      <w:lvlText w:val="•"/>
      <w:lvlJc w:val="left"/>
      <w:pPr>
        <w:ind w:left="1954" w:hanging="697"/>
      </w:pPr>
      <w:rPr>
        <w:rFonts w:hint="default"/>
        <w:lang w:val="ru-RU" w:eastAsia="ru-RU" w:bidi="ru-RU"/>
      </w:rPr>
    </w:lvl>
    <w:lvl w:ilvl="3" w:tplc="1B7A8D32">
      <w:numFmt w:val="bullet"/>
      <w:lvlText w:val="•"/>
      <w:lvlJc w:val="left"/>
      <w:pPr>
        <w:ind w:left="2968" w:hanging="697"/>
      </w:pPr>
      <w:rPr>
        <w:rFonts w:hint="default"/>
        <w:lang w:val="ru-RU" w:eastAsia="ru-RU" w:bidi="ru-RU"/>
      </w:rPr>
    </w:lvl>
    <w:lvl w:ilvl="4" w:tplc="352A1E16">
      <w:numFmt w:val="bullet"/>
      <w:lvlText w:val="•"/>
      <w:lvlJc w:val="left"/>
      <w:pPr>
        <w:ind w:left="3982" w:hanging="697"/>
      </w:pPr>
      <w:rPr>
        <w:rFonts w:hint="default"/>
        <w:lang w:val="ru-RU" w:eastAsia="ru-RU" w:bidi="ru-RU"/>
      </w:rPr>
    </w:lvl>
    <w:lvl w:ilvl="5" w:tplc="8222F13E">
      <w:numFmt w:val="bullet"/>
      <w:lvlText w:val="•"/>
      <w:lvlJc w:val="left"/>
      <w:pPr>
        <w:ind w:left="4996" w:hanging="697"/>
      </w:pPr>
      <w:rPr>
        <w:rFonts w:hint="default"/>
        <w:lang w:val="ru-RU" w:eastAsia="ru-RU" w:bidi="ru-RU"/>
      </w:rPr>
    </w:lvl>
    <w:lvl w:ilvl="6" w:tplc="781C6EEA">
      <w:numFmt w:val="bullet"/>
      <w:lvlText w:val="•"/>
      <w:lvlJc w:val="left"/>
      <w:pPr>
        <w:ind w:left="6010" w:hanging="697"/>
      </w:pPr>
      <w:rPr>
        <w:rFonts w:hint="default"/>
        <w:lang w:val="ru-RU" w:eastAsia="ru-RU" w:bidi="ru-RU"/>
      </w:rPr>
    </w:lvl>
    <w:lvl w:ilvl="7" w:tplc="5E5A17A8">
      <w:numFmt w:val="bullet"/>
      <w:lvlText w:val="•"/>
      <w:lvlJc w:val="left"/>
      <w:pPr>
        <w:ind w:left="7024" w:hanging="697"/>
      </w:pPr>
      <w:rPr>
        <w:rFonts w:hint="default"/>
        <w:lang w:val="ru-RU" w:eastAsia="ru-RU" w:bidi="ru-RU"/>
      </w:rPr>
    </w:lvl>
    <w:lvl w:ilvl="8" w:tplc="CE8677E8">
      <w:numFmt w:val="bullet"/>
      <w:lvlText w:val="•"/>
      <w:lvlJc w:val="left"/>
      <w:pPr>
        <w:ind w:left="8038" w:hanging="697"/>
      </w:pPr>
      <w:rPr>
        <w:rFonts w:hint="default"/>
        <w:lang w:val="ru-RU" w:eastAsia="ru-RU" w:bidi="ru-RU"/>
      </w:rPr>
    </w:lvl>
  </w:abstractNum>
  <w:abstractNum w:abstractNumId="8">
    <w:nsid w:val="1D4F19D9"/>
    <w:multiLevelType w:val="hybridMultilevel"/>
    <w:tmpl w:val="803880C8"/>
    <w:lvl w:ilvl="0" w:tplc="EC24A74A">
      <w:start w:val="1"/>
      <w:numFmt w:val="decimal"/>
      <w:lvlText w:val="%1."/>
      <w:lvlJc w:val="left"/>
      <w:pPr>
        <w:ind w:left="502" w:hanging="281"/>
      </w:pPr>
      <w:rPr>
        <w:rFonts w:ascii="Times New Roman" w:eastAsia="Times New Roman" w:hAnsi="Times New Roman" w:cs="Times New Roman" w:hint="default"/>
        <w:w w:val="100"/>
        <w:sz w:val="28"/>
        <w:szCs w:val="28"/>
        <w:lang w:val="ru-RU" w:eastAsia="ru-RU" w:bidi="ru-RU"/>
      </w:rPr>
    </w:lvl>
    <w:lvl w:ilvl="1" w:tplc="6492C65C">
      <w:numFmt w:val="bullet"/>
      <w:lvlText w:val="•"/>
      <w:lvlJc w:val="left"/>
      <w:pPr>
        <w:ind w:left="1456" w:hanging="281"/>
      </w:pPr>
      <w:rPr>
        <w:rFonts w:hint="default"/>
        <w:lang w:val="ru-RU" w:eastAsia="ru-RU" w:bidi="ru-RU"/>
      </w:rPr>
    </w:lvl>
    <w:lvl w:ilvl="2" w:tplc="5CE88D92">
      <w:numFmt w:val="bullet"/>
      <w:lvlText w:val="•"/>
      <w:lvlJc w:val="left"/>
      <w:pPr>
        <w:ind w:left="2413" w:hanging="281"/>
      </w:pPr>
      <w:rPr>
        <w:rFonts w:hint="default"/>
        <w:lang w:val="ru-RU" w:eastAsia="ru-RU" w:bidi="ru-RU"/>
      </w:rPr>
    </w:lvl>
    <w:lvl w:ilvl="3" w:tplc="C09A72CC">
      <w:numFmt w:val="bullet"/>
      <w:lvlText w:val="•"/>
      <w:lvlJc w:val="left"/>
      <w:pPr>
        <w:ind w:left="3369" w:hanging="281"/>
      </w:pPr>
      <w:rPr>
        <w:rFonts w:hint="default"/>
        <w:lang w:val="ru-RU" w:eastAsia="ru-RU" w:bidi="ru-RU"/>
      </w:rPr>
    </w:lvl>
    <w:lvl w:ilvl="4" w:tplc="5CB2A5FA">
      <w:numFmt w:val="bullet"/>
      <w:lvlText w:val="•"/>
      <w:lvlJc w:val="left"/>
      <w:pPr>
        <w:ind w:left="4326" w:hanging="281"/>
      </w:pPr>
      <w:rPr>
        <w:rFonts w:hint="default"/>
        <w:lang w:val="ru-RU" w:eastAsia="ru-RU" w:bidi="ru-RU"/>
      </w:rPr>
    </w:lvl>
    <w:lvl w:ilvl="5" w:tplc="0C462062">
      <w:numFmt w:val="bullet"/>
      <w:lvlText w:val="•"/>
      <w:lvlJc w:val="left"/>
      <w:pPr>
        <w:ind w:left="5283" w:hanging="281"/>
      </w:pPr>
      <w:rPr>
        <w:rFonts w:hint="default"/>
        <w:lang w:val="ru-RU" w:eastAsia="ru-RU" w:bidi="ru-RU"/>
      </w:rPr>
    </w:lvl>
    <w:lvl w:ilvl="6" w:tplc="D63E87D2">
      <w:numFmt w:val="bullet"/>
      <w:lvlText w:val="•"/>
      <w:lvlJc w:val="left"/>
      <w:pPr>
        <w:ind w:left="6239" w:hanging="281"/>
      </w:pPr>
      <w:rPr>
        <w:rFonts w:hint="default"/>
        <w:lang w:val="ru-RU" w:eastAsia="ru-RU" w:bidi="ru-RU"/>
      </w:rPr>
    </w:lvl>
    <w:lvl w:ilvl="7" w:tplc="00C83132">
      <w:numFmt w:val="bullet"/>
      <w:lvlText w:val="•"/>
      <w:lvlJc w:val="left"/>
      <w:pPr>
        <w:ind w:left="7196" w:hanging="281"/>
      </w:pPr>
      <w:rPr>
        <w:rFonts w:hint="default"/>
        <w:lang w:val="ru-RU" w:eastAsia="ru-RU" w:bidi="ru-RU"/>
      </w:rPr>
    </w:lvl>
    <w:lvl w:ilvl="8" w:tplc="A0EE4E6C">
      <w:numFmt w:val="bullet"/>
      <w:lvlText w:val="•"/>
      <w:lvlJc w:val="left"/>
      <w:pPr>
        <w:ind w:left="8153" w:hanging="281"/>
      </w:pPr>
      <w:rPr>
        <w:rFonts w:hint="default"/>
        <w:lang w:val="ru-RU" w:eastAsia="ru-RU" w:bidi="ru-RU"/>
      </w:rPr>
    </w:lvl>
  </w:abstractNum>
  <w:abstractNum w:abstractNumId="9">
    <w:nsid w:val="277273F4"/>
    <w:multiLevelType w:val="hybridMultilevel"/>
    <w:tmpl w:val="52526864"/>
    <w:lvl w:ilvl="0" w:tplc="35C66F24">
      <w:start w:val="1"/>
      <w:numFmt w:val="decimal"/>
      <w:lvlText w:val="%1."/>
      <w:lvlJc w:val="left"/>
      <w:pPr>
        <w:ind w:left="103" w:hanging="213"/>
      </w:pPr>
      <w:rPr>
        <w:rFonts w:ascii="Times New Roman" w:eastAsia="Times New Roman" w:hAnsi="Times New Roman" w:cs="Times New Roman" w:hint="default"/>
        <w:w w:val="100"/>
        <w:sz w:val="26"/>
        <w:szCs w:val="26"/>
        <w:lang w:val="ru-RU" w:eastAsia="ru-RU" w:bidi="ru-RU"/>
      </w:rPr>
    </w:lvl>
    <w:lvl w:ilvl="1" w:tplc="30904B88">
      <w:numFmt w:val="bullet"/>
      <w:lvlText w:val="•"/>
      <w:lvlJc w:val="left"/>
      <w:pPr>
        <w:ind w:left="794" w:hanging="213"/>
      </w:pPr>
      <w:rPr>
        <w:rFonts w:hint="default"/>
        <w:lang w:val="ru-RU" w:eastAsia="ru-RU" w:bidi="ru-RU"/>
      </w:rPr>
    </w:lvl>
    <w:lvl w:ilvl="2" w:tplc="1574891C">
      <w:numFmt w:val="bullet"/>
      <w:lvlText w:val="•"/>
      <w:lvlJc w:val="left"/>
      <w:pPr>
        <w:ind w:left="1489" w:hanging="213"/>
      </w:pPr>
      <w:rPr>
        <w:rFonts w:hint="default"/>
        <w:lang w:val="ru-RU" w:eastAsia="ru-RU" w:bidi="ru-RU"/>
      </w:rPr>
    </w:lvl>
    <w:lvl w:ilvl="3" w:tplc="5B10F64A">
      <w:numFmt w:val="bullet"/>
      <w:lvlText w:val="•"/>
      <w:lvlJc w:val="left"/>
      <w:pPr>
        <w:ind w:left="2183" w:hanging="213"/>
      </w:pPr>
      <w:rPr>
        <w:rFonts w:hint="default"/>
        <w:lang w:val="ru-RU" w:eastAsia="ru-RU" w:bidi="ru-RU"/>
      </w:rPr>
    </w:lvl>
    <w:lvl w:ilvl="4" w:tplc="2FFC1D62">
      <w:numFmt w:val="bullet"/>
      <w:lvlText w:val="•"/>
      <w:lvlJc w:val="left"/>
      <w:pPr>
        <w:ind w:left="2878" w:hanging="213"/>
      </w:pPr>
      <w:rPr>
        <w:rFonts w:hint="default"/>
        <w:lang w:val="ru-RU" w:eastAsia="ru-RU" w:bidi="ru-RU"/>
      </w:rPr>
    </w:lvl>
    <w:lvl w:ilvl="5" w:tplc="966AEDDE">
      <w:numFmt w:val="bullet"/>
      <w:lvlText w:val="•"/>
      <w:lvlJc w:val="left"/>
      <w:pPr>
        <w:ind w:left="3572" w:hanging="213"/>
      </w:pPr>
      <w:rPr>
        <w:rFonts w:hint="default"/>
        <w:lang w:val="ru-RU" w:eastAsia="ru-RU" w:bidi="ru-RU"/>
      </w:rPr>
    </w:lvl>
    <w:lvl w:ilvl="6" w:tplc="09F2EA26">
      <w:numFmt w:val="bullet"/>
      <w:lvlText w:val="•"/>
      <w:lvlJc w:val="left"/>
      <w:pPr>
        <w:ind w:left="4267" w:hanging="213"/>
      </w:pPr>
      <w:rPr>
        <w:rFonts w:hint="default"/>
        <w:lang w:val="ru-RU" w:eastAsia="ru-RU" w:bidi="ru-RU"/>
      </w:rPr>
    </w:lvl>
    <w:lvl w:ilvl="7" w:tplc="3196B972">
      <w:numFmt w:val="bullet"/>
      <w:lvlText w:val="•"/>
      <w:lvlJc w:val="left"/>
      <w:pPr>
        <w:ind w:left="4961" w:hanging="213"/>
      </w:pPr>
      <w:rPr>
        <w:rFonts w:hint="default"/>
        <w:lang w:val="ru-RU" w:eastAsia="ru-RU" w:bidi="ru-RU"/>
      </w:rPr>
    </w:lvl>
    <w:lvl w:ilvl="8" w:tplc="C466384E">
      <w:numFmt w:val="bullet"/>
      <w:lvlText w:val="•"/>
      <w:lvlJc w:val="left"/>
      <w:pPr>
        <w:ind w:left="5656" w:hanging="213"/>
      </w:pPr>
      <w:rPr>
        <w:rFonts w:hint="default"/>
        <w:lang w:val="ru-RU" w:eastAsia="ru-RU" w:bidi="ru-RU"/>
      </w:rPr>
    </w:lvl>
  </w:abstractNum>
  <w:abstractNum w:abstractNumId="10">
    <w:nsid w:val="2A663F3A"/>
    <w:multiLevelType w:val="multilevel"/>
    <w:tmpl w:val="5314A81C"/>
    <w:lvl w:ilvl="0">
      <w:start w:val="2"/>
      <w:numFmt w:val="decimal"/>
      <w:lvlText w:val="%1"/>
      <w:lvlJc w:val="left"/>
      <w:pPr>
        <w:ind w:left="222" w:hanging="590"/>
      </w:pPr>
      <w:rPr>
        <w:rFonts w:hint="default"/>
        <w:lang w:val="ru-RU" w:eastAsia="ru-RU" w:bidi="ru-RU"/>
      </w:rPr>
    </w:lvl>
    <w:lvl w:ilvl="1">
      <w:start w:val="1"/>
      <w:numFmt w:val="decimal"/>
      <w:lvlText w:val="%1.%2."/>
      <w:lvlJc w:val="left"/>
      <w:pPr>
        <w:ind w:left="222" w:hanging="590"/>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189" w:hanging="590"/>
      </w:pPr>
      <w:rPr>
        <w:rFonts w:hint="default"/>
        <w:lang w:val="ru-RU" w:eastAsia="ru-RU" w:bidi="ru-RU"/>
      </w:rPr>
    </w:lvl>
    <w:lvl w:ilvl="3">
      <w:numFmt w:val="bullet"/>
      <w:lvlText w:val="•"/>
      <w:lvlJc w:val="left"/>
      <w:pPr>
        <w:ind w:left="3173" w:hanging="590"/>
      </w:pPr>
      <w:rPr>
        <w:rFonts w:hint="default"/>
        <w:lang w:val="ru-RU" w:eastAsia="ru-RU" w:bidi="ru-RU"/>
      </w:rPr>
    </w:lvl>
    <w:lvl w:ilvl="4">
      <w:numFmt w:val="bullet"/>
      <w:lvlText w:val="•"/>
      <w:lvlJc w:val="left"/>
      <w:pPr>
        <w:ind w:left="4158" w:hanging="590"/>
      </w:pPr>
      <w:rPr>
        <w:rFonts w:hint="default"/>
        <w:lang w:val="ru-RU" w:eastAsia="ru-RU" w:bidi="ru-RU"/>
      </w:rPr>
    </w:lvl>
    <w:lvl w:ilvl="5">
      <w:numFmt w:val="bullet"/>
      <w:lvlText w:val="•"/>
      <w:lvlJc w:val="left"/>
      <w:pPr>
        <w:ind w:left="5143" w:hanging="590"/>
      </w:pPr>
      <w:rPr>
        <w:rFonts w:hint="default"/>
        <w:lang w:val="ru-RU" w:eastAsia="ru-RU" w:bidi="ru-RU"/>
      </w:rPr>
    </w:lvl>
    <w:lvl w:ilvl="6">
      <w:numFmt w:val="bullet"/>
      <w:lvlText w:val="•"/>
      <w:lvlJc w:val="left"/>
      <w:pPr>
        <w:ind w:left="6127" w:hanging="590"/>
      </w:pPr>
      <w:rPr>
        <w:rFonts w:hint="default"/>
        <w:lang w:val="ru-RU" w:eastAsia="ru-RU" w:bidi="ru-RU"/>
      </w:rPr>
    </w:lvl>
    <w:lvl w:ilvl="7">
      <w:numFmt w:val="bullet"/>
      <w:lvlText w:val="•"/>
      <w:lvlJc w:val="left"/>
      <w:pPr>
        <w:ind w:left="7112" w:hanging="590"/>
      </w:pPr>
      <w:rPr>
        <w:rFonts w:hint="default"/>
        <w:lang w:val="ru-RU" w:eastAsia="ru-RU" w:bidi="ru-RU"/>
      </w:rPr>
    </w:lvl>
    <w:lvl w:ilvl="8">
      <w:numFmt w:val="bullet"/>
      <w:lvlText w:val="•"/>
      <w:lvlJc w:val="left"/>
      <w:pPr>
        <w:ind w:left="8097" w:hanging="590"/>
      </w:pPr>
      <w:rPr>
        <w:rFonts w:hint="default"/>
        <w:lang w:val="ru-RU" w:eastAsia="ru-RU" w:bidi="ru-RU"/>
      </w:rPr>
    </w:lvl>
  </w:abstractNum>
  <w:abstractNum w:abstractNumId="11">
    <w:nsid w:val="2B70132F"/>
    <w:multiLevelType w:val="multilevel"/>
    <w:tmpl w:val="A670A2B0"/>
    <w:lvl w:ilvl="0">
      <w:start w:val="3"/>
      <w:numFmt w:val="decimal"/>
      <w:lvlText w:val="%1"/>
      <w:lvlJc w:val="left"/>
      <w:pPr>
        <w:ind w:left="714" w:hanging="493"/>
      </w:pPr>
      <w:rPr>
        <w:rFonts w:hint="default"/>
        <w:lang w:val="ru-RU" w:eastAsia="ru-RU" w:bidi="ru-RU"/>
      </w:rPr>
    </w:lvl>
    <w:lvl w:ilvl="1">
      <w:start w:val="1"/>
      <w:numFmt w:val="decimal"/>
      <w:lvlText w:val="%1.%2."/>
      <w:lvlJc w:val="left"/>
      <w:pPr>
        <w:ind w:left="714" w:hanging="493"/>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89" w:hanging="493"/>
      </w:pPr>
      <w:rPr>
        <w:rFonts w:hint="default"/>
        <w:lang w:val="ru-RU" w:eastAsia="ru-RU" w:bidi="ru-RU"/>
      </w:rPr>
    </w:lvl>
    <w:lvl w:ilvl="3">
      <w:numFmt w:val="bullet"/>
      <w:lvlText w:val="•"/>
      <w:lvlJc w:val="left"/>
      <w:pPr>
        <w:ind w:left="3523" w:hanging="493"/>
      </w:pPr>
      <w:rPr>
        <w:rFonts w:hint="default"/>
        <w:lang w:val="ru-RU" w:eastAsia="ru-RU" w:bidi="ru-RU"/>
      </w:rPr>
    </w:lvl>
    <w:lvl w:ilvl="4">
      <w:numFmt w:val="bullet"/>
      <w:lvlText w:val="•"/>
      <w:lvlJc w:val="left"/>
      <w:pPr>
        <w:ind w:left="4458" w:hanging="493"/>
      </w:pPr>
      <w:rPr>
        <w:rFonts w:hint="default"/>
        <w:lang w:val="ru-RU" w:eastAsia="ru-RU" w:bidi="ru-RU"/>
      </w:rPr>
    </w:lvl>
    <w:lvl w:ilvl="5">
      <w:numFmt w:val="bullet"/>
      <w:lvlText w:val="•"/>
      <w:lvlJc w:val="left"/>
      <w:pPr>
        <w:ind w:left="5393" w:hanging="493"/>
      </w:pPr>
      <w:rPr>
        <w:rFonts w:hint="default"/>
        <w:lang w:val="ru-RU" w:eastAsia="ru-RU" w:bidi="ru-RU"/>
      </w:rPr>
    </w:lvl>
    <w:lvl w:ilvl="6">
      <w:numFmt w:val="bullet"/>
      <w:lvlText w:val="•"/>
      <w:lvlJc w:val="left"/>
      <w:pPr>
        <w:ind w:left="6327" w:hanging="493"/>
      </w:pPr>
      <w:rPr>
        <w:rFonts w:hint="default"/>
        <w:lang w:val="ru-RU" w:eastAsia="ru-RU" w:bidi="ru-RU"/>
      </w:rPr>
    </w:lvl>
    <w:lvl w:ilvl="7">
      <w:numFmt w:val="bullet"/>
      <w:lvlText w:val="•"/>
      <w:lvlJc w:val="left"/>
      <w:pPr>
        <w:ind w:left="7262" w:hanging="493"/>
      </w:pPr>
      <w:rPr>
        <w:rFonts w:hint="default"/>
        <w:lang w:val="ru-RU" w:eastAsia="ru-RU" w:bidi="ru-RU"/>
      </w:rPr>
    </w:lvl>
    <w:lvl w:ilvl="8">
      <w:numFmt w:val="bullet"/>
      <w:lvlText w:val="•"/>
      <w:lvlJc w:val="left"/>
      <w:pPr>
        <w:ind w:left="8197" w:hanging="493"/>
      </w:pPr>
      <w:rPr>
        <w:rFonts w:hint="default"/>
        <w:lang w:val="ru-RU" w:eastAsia="ru-RU" w:bidi="ru-RU"/>
      </w:rPr>
    </w:lvl>
  </w:abstractNum>
  <w:abstractNum w:abstractNumId="12">
    <w:nsid w:val="350E119B"/>
    <w:multiLevelType w:val="hybridMultilevel"/>
    <w:tmpl w:val="493C06F8"/>
    <w:lvl w:ilvl="0" w:tplc="B4C0DC74">
      <w:start w:val="1"/>
      <w:numFmt w:val="decimal"/>
      <w:lvlText w:val="%1)"/>
      <w:lvlJc w:val="left"/>
      <w:pPr>
        <w:ind w:left="527" w:hanging="305"/>
      </w:pPr>
      <w:rPr>
        <w:rFonts w:ascii="Times New Roman" w:eastAsia="Times New Roman" w:hAnsi="Times New Roman" w:cs="Times New Roman" w:hint="default"/>
        <w:w w:val="100"/>
        <w:sz w:val="28"/>
        <w:szCs w:val="28"/>
        <w:lang w:val="ru-RU" w:eastAsia="ru-RU" w:bidi="ru-RU"/>
      </w:rPr>
    </w:lvl>
    <w:lvl w:ilvl="1" w:tplc="EF7ADB98">
      <w:numFmt w:val="bullet"/>
      <w:lvlText w:val="•"/>
      <w:lvlJc w:val="left"/>
      <w:pPr>
        <w:ind w:left="1474" w:hanging="305"/>
      </w:pPr>
      <w:rPr>
        <w:rFonts w:hint="default"/>
        <w:lang w:val="ru-RU" w:eastAsia="ru-RU" w:bidi="ru-RU"/>
      </w:rPr>
    </w:lvl>
    <w:lvl w:ilvl="2" w:tplc="087AA8EE">
      <w:numFmt w:val="bullet"/>
      <w:lvlText w:val="•"/>
      <w:lvlJc w:val="left"/>
      <w:pPr>
        <w:ind w:left="2429" w:hanging="305"/>
      </w:pPr>
      <w:rPr>
        <w:rFonts w:hint="default"/>
        <w:lang w:val="ru-RU" w:eastAsia="ru-RU" w:bidi="ru-RU"/>
      </w:rPr>
    </w:lvl>
    <w:lvl w:ilvl="3" w:tplc="3CE8DEB8">
      <w:numFmt w:val="bullet"/>
      <w:lvlText w:val="•"/>
      <w:lvlJc w:val="left"/>
      <w:pPr>
        <w:ind w:left="3383" w:hanging="305"/>
      </w:pPr>
      <w:rPr>
        <w:rFonts w:hint="default"/>
        <w:lang w:val="ru-RU" w:eastAsia="ru-RU" w:bidi="ru-RU"/>
      </w:rPr>
    </w:lvl>
    <w:lvl w:ilvl="4" w:tplc="FC784066">
      <w:numFmt w:val="bullet"/>
      <w:lvlText w:val="•"/>
      <w:lvlJc w:val="left"/>
      <w:pPr>
        <w:ind w:left="4338" w:hanging="305"/>
      </w:pPr>
      <w:rPr>
        <w:rFonts w:hint="default"/>
        <w:lang w:val="ru-RU" w:eastAsia="ru-RU" w:bidi="ru-RU"/>
      </w:rPr>
    </w:lvl>
    <w:lvl w:ilvl="5" w:tplc="F0708364">
      <w:numFmt w:val="bullet"/>
      <w:lvlText w:val="•"/>
      <w:lvlJc w:val="left"/>
      <w:pPr>
        <w:ind w:left="5293" w:hanging="305"/>
      </w:pPr>
      <w:rPr>
        <w:rFonts w:hint="default"/>
        <w:lang w:val="ru-RU" w:eastAsia="ru-RU" w:bidi="ru-RU"/>
      </w:rPr>
    </w:lvl>
    <w:lvl w:ilvl="6" w:tplc="203612C4">
      <w:numFmt w:val="bullet"/>
      <w:lvlText w:val="•"/>
      <w:lvlJc w:val="left"/>
      <w:pPr>
        <w:ind w:left="6247" w:hanging="305"/>
      </w:pPr>
      <w:rPr>
        <w:rFonts w:hint="default"/>
        <w:lang w:val="ru-RU" w:eastAsia="ru-RU" w:bidi="ru-RU"/>
      </w:rPr>
    </w:lvl>
    <w:lvl w:ilvl="7" w:tplc="66261A4C">
      <w:numFmt w:val="bullet"/>
      <w:lvlText w:val="•"/>
      <w:lvlJc w:val="left"/>
      <w:pPr>
        <w:ind w:left="7202" w:hanging="305"/>
      </w:pPr>
      <w:rPr>
        <w:rFonts w:hint="default"/>
        <w:lang w:val="ru-RU" w:eastAsia="ru-RU" w:bidi="ru-RU"/>
      </w:rPr>
    </w:lvl>
    <w:lvl w:ilvl="8" w:tplc="42D8B9A2">
      <w:numFmt w:val="bullet"/>
      <w:lvlText w:val="•"/>
      <w:lvlJc w:val="left"/>
      <w:pPr>
        <w:ind w:left="8157" w:hanging="305"/>
      </w:pPr>
      <w:rPr>
        <w:rFonts w:hint="default"/>
        <w:lang w:val="ru-RU" w:eastAsia="ru-RU" w:bidi="ru-RU"/>
      </w:rPr>
    </w:lvl>
  </w:abstractNum>
  <w:abstractNum w:abstractNumId="13">
    <w:nsid w:val="36C71C56"/>
    <w:multiLevelType w:val="hybridMultilevel"/>
    <w:tmpl w:val="AD5AEE7A"/>
    <w:lvl w:ilvl="0" w:tplc="41D84A74">
      <w:start w:val="1"/>
      <w:numFmt w:val="decimal"/>
      <w:lvlText w:val="%1."/>
      <w:lvlJc w:val="left"/>
      <w:pPr>
        <w:ind w:left="222" w:hanging="350"/>
      </w:pPr>
      <w:rPr>
        <w:rFonts w:ascii="Times New Roman" w:eastAsia="Times New Roman" w:hAnsi="Times New Roman" w:cs="Times New Roman" w:hint="default"/>
        <w:w w:val="100"/>
        <w:sz w:val="28"/>
        <w:szCs w:val="28"/>
        <w:lang w:val="ru-RU" w:eastAsia="ru-RU" w:bidi="ru-RU"/>
      </w:rPr>
    </w:lvl>
    <w:lvl w:ilvl="1" w:tplc="A596089A">
      <w:start w:val="1"/>
      <w:numFmt w:val="decimal"/>
      <w:lvlText w:val="%2."/>
      <w:lvlJc w:val="left"/>
      <w:pPr>
        <w:ind w:left="3920" w:hanging="281"/>
        <w:jc w:val="right"/>
      </w:pPr>
      <w:rPr>
        <w:rFonts w:ascii="Times New Roman" w:eastAsia="Times New Roman" w:hAnsi="Times New Roman" w:cs="Times New Roman" w:hint="default"/>
        <w:b/>
        <w:bCs/>
        <w:i/>
        <w:w w:val="100"/>
        <w:sz w:val="28"/>
        <w:szCs w:val="28"/>
        <w:lang w:val="ru-RU" w:eastAsia="ru-RU" w:bidi="ru-RU"/>
      </w:rPr>
    </w:lvl>
    <w:lvl w:ilvl="2" w:tplc="399C943A">
      <w:numFmt w:val="bullet"/>
      <w:lvlText w:val="•"/>
      <w:lvlJc w:val="left"/>
      <w:pPr>
        <w:ind w:left="4602" w:hanging="281"/>
      </w:pPr>
      <w:rPr>
        <w:rFonts w:hint="default"/>
        <w:lang w:val="ru-RU" w:eastAsia="ru-RU" w:bidi="ru-RU"/>
      </w:rPr>
    </w:lvl>
    <w:lvl w:ilvl="3" w:tplc="D8C6B694">
      <w:numFmt w:val="bullet"/>
      <w:lvlText w:val="•"/>
      <w:lvlJc w:val="left"/>
      <w:pPr>
        <w:ind w:left="5285" w:hanging="281"/>
      </w:pPr>
      <w:rPr>
        <w:rFonts w:hint="default"/>
        <w:lang w:val="ru-RU" w:eastAsia="ru-RU" w:bidi="ru-RU"/>
      </w:rPr>
    </w:lvl>
    <w:lvl w:ilvl="4" w:tplc="D0362762">
      <w:numFmt w:val="bullet"/>
      <w:lvlText w:val="•"/>
      <w:lvlJc w:val="left"/>
      <w:pPr>
        <w:ind w:left="5968" w:hanging="281"/>
      </w:pPr>
      <w:rPr>
        <w:rFonts w:hint="default"/>
        <w:lang w:val="ru-RU" w:eastAsia="ru-RU" w:bidi="ru-RU"/>
      </w:rPr>
    </w:lvl>
    <w:lvl w:ilvl="5" w:tplc="31480E18">
      <w:numFmt w:val="bullet"/>
      <w:lvlText w:val="•"/>
      <w:lvlJc w:val="left"/>
      <w:pPr>
        <w:ind w:left="6651" w:hanging="281"/>
      </w:pPr>
      <w:rPr>
        <w:rFonts w:hint="default"/>
        <w:lang w:val="ru-RU" w:eastAsia="ru-RU" w:bidi="ru-RU"/>
      </w:rPr>
    </w:lvl>
    <w:lvl w:ilvl="6" w:tplc="F84AC600">
      <w:numFmt w:val="bullet"/>
      <w:lvlText w:val="•"/>
      <w:lvlJc w:val="left"/>
      <w:pPr>
        <w:ind w:left="7334" w:hanging="281"/>
      </w:pPr>
      <w:rPr>
        <w:rFonts w:hint="default"/>
        <w:lang w:val="ru-RU" w:eastAsia="ru-RU" w:bidi="ru-RU"/>
      </w:rPr>
    </w:lvl>
    <w:lvl w:ilvl="7" w:tplc="972C1B58">
      <w:numFmt w:val="bullet"/>
      <w:lvlText w:val="•"/>
      <w:lvlJc w:val="left"/>
      <w:pPr>
        <w:ind w:left="8017" w:hanging="281"/>
      </w:pPr>
      <w:rPr>
        <w:rFonts w:hint="default"/>
        <w:lang w:val="ru-RU" w:eastAsia="ru-RU" w:bidi="ru-RU"/>
      </w:rPr>
    </w:lvl>
    <w:lvl w:ilvl="8" w:tplc="76DA11E2">
      <w:numFmt w:val="bullet"/>
      <w:lvlText w:val="•"/>
      <w:lvlJc w:val="left"/>
      <w:pPr>
        <w:ind w:left="8700" w:hanging="281"/>
      </w:pPr>
      <w:rPr>
        <w:rFonts w:hint="default"/>
        <w:lang w:val="ru-RU" w:eastAsia="ru-RU" w:bidi="ru-RU"/>
      </w:rPr>
    </w:lvl>
  </w:abstractNum>
  <w:abstractNum w:abstractNumId="14">
    <w:nsid w:val="37811363"/>
    <w:multiLevelType w:val="hybridMultilevel"/>
    <w:tmpl w:val="DD8E0DC0"/>
    <w:lvl w:ilvl="0" w:tplc="BF8E2174">
      <w:numFmt w:val="bullet"/>
      <w:lvlText w:val=""/>
      <w:lvlJc w:val="left"/>
      <w:pPr>
        <w:ind w:left="827" w:hanging="360"/>
      </w:pPr>
      <w:rPr>
        <w:rFonts w:ascii="Symbol" w:eastAsia="Symbol" w:hAnsi="Symbol" w:cs="Symbol" w:hint="default"/>
        <w:w w:val="100"/>
        <w:sz w:val="28"/>
        <w:szCs w:val="28"/>
        <w:lang w:val="ru-RU" w:eastAsia="ru-RU" w:bidi="ru-RU"/>
      </w:rPr>
    </w:lvl>
    <w:lvl w:ilvl="1" w:tplc="BED8D800">
      <w:numFmt w:val="bullet"/>
      <w:lvlText w:val="•"/>
      <w:lvlJc w:val="left"/>
      <w:pPr>
        <w:ind w:left="1215" w:hanging="360"/>
      </w:pPr>
      <w:rPr>
        <w:rFonts w:hint="default"/>
        <w:lang w:val="ru-RU" w:eastAsia="ru-RU" w:bidi="ru-RU"/>
      </w:rPr>
    </w:lvl>
    <w:lvl w:ilvl="2" w:tplc="FF18F184">
      <w:numFmt w:val="bullet"/>
      <w:lvlText w:val="•"/>
      <w:lvlJc w:val="left"/>
      <w:pPr>
        <w:ind w:left="1611" w:hanging="360"/>
      </w:pPr>
      <w:rPr>
        <w:rFonts w:hint="default"/>
        <w:lang w:val="ru-RU" w:eastAsia="ru-RU" w:bidi="ru-RU"/>
      </w:rPr>
    </w:lvl>
    <w:lvl w:ilvl="3" w:tplc="18C00308">
      <w:numFmt w:val="bullet"/>
      <w:lvlText w:val="•"/>
      <w:lvlJc w:val="left"/>
      <w:pPr>
        <w:ind w:left="2007" w:hanging="360"/>
      </w:pPr>
      <w:rPr>
        <w:rFonts w:hint="default"/>
        <w:lang w:val="ru-RU" w:eastAsia="ru-RU" w:bidi="ru-RU"/>
      </w:rPr>
    </w:lvl>
    <w:lvl w:ilvl="4" w:tplc="C9426BFC">
      <w:numFmt w:val="bullet"/>
      <w:lvlText w:val="•"/>
      <w:lvlJc w:val="left"/>
      <w:pPr>
        <w:ind w:left="2402" w:hanging="360"/>
      </w:pPr>
      <w:rPr>
        <w:rFonts w:hint="default"/>
        <w:lang w:val="ru-RU" w:eastAsia="ru-RU" w:bidi="ru-RU"/>
      </w:rPr>
    </w:lvl>
    <w:lvl w:ilvl="5" w:tplc="04D00C9C">
      <w:numFmt w:val="bullet"/>
      <w:lvlText w:val="•"/>
      <w:lvlJc w:val="left"/>
      <w:pPr>
        <w:ind w:left="2798" w:hanging="360"/>
      </w:pPr>
      <w:rPr>
        <w:rFonts w:hint="default"/>
        <w:lang w:val="ru-RU" w:eastAsia="ru-RU" w:bidi="ru-RU"/>
      </w:rPr>
    </w:lvl>
    <w:lvl w:ilvl="6" w:tplc="1EE80C1C">
      <w:numFmt w:val="bullet"/>
      <w:lvlText w:val="•"/>
      <w:lvlJc w:val="left"/>
      <w:pPr>
        <w:ind w:left="3194" w:hanging="360"/>
      </w:pPr>
      <w:rPr>
        <w:rFonts w:hint="default"/>
        <w:lang w:val="ru-RU" w:eastAsia="ru-RU" w:bidi="ru-RU"/>
      </w:rPr>
    </w:lvl>
    <w:lvl w:ilvl="7" w:tplc="F01CEE4E">
      <w:numFmt w:val="bullet"/>
      <w:lvlText w:val="•"/>
      <w:lvlJc w:val="left"/>
      <w:pPr>
        <w:ind w:left="3589" w:hanging="360"/>
      </w:pPr>
      <w:rPr>
        <w:rFonts w:hint="default"/>
        <w:lang w:val="ru-RU" w:eastAsia="ru-RU" w:bidi="ru-RU"/>
      </w:rPr>
    </w:lvl>
    <w:lvl w:ilvl="8" w:tplc="F0826C1C">
      <w:numFmt w:val="bullet"/>
      <w:lvlText w:val="•"/>
      <w:lvlJc w:val="left"/>
      <w:pPr>
        <w:ind w:left="3985" w:hanging="360"/>
      </w:pPr>
      <w:rPr>
        <w:rFonts w:hint="default"/>
        <w:lang w:val="ru-RU" w:eastAsia="ru-RU" w:bidi="ru-RU"/>
      </w:rPr>
    </w:lvl>
  </w:abstractNum>
  <w:abstractNum w:abstractNumId="15">
    <w:nsid w:val="388D4A81"/>
    <w:multiLevelType w:val="hybridMultilevel"/>
    <w:tmpl w:val="D1846EC6"/>
    <w:lvl w:ilvl="0" w:tplc="3A28934C">
      <w:start w:val="1"/>
      <w:numFmt w:val="decimal"/>
      <w:lvlText w:val="%1."/>
      <w:lvlJc w:val="left"/>
      <w:pPr>
        <w:ind w:left="502" w:hanging="281"/>
      </w:pPr>
      <w:rPr>
        <w:rFonts w:ascii="Times New Roman" w:eastAsia="Times New Roman" w:hAnsi="Times New Roman" w:cs="Times New Roman" w:hint="default"/>
        <w:w w:val="100"/>
        <w:sz w:val="28"/>
        <w:szCs w:val="28"/>
        <w:lang w:val="ru-RU" w:eastAsia="ru-RU" w:bidi="ru-RU"/>
      </w:rPr>
    </w:lvl>
    <w:lvl w:ilvl="1" w:tplc="6B1EC606">
      <w:numFmt w:val="bullet"/>
      <w:lvlText w:val="•"/>
      <w:lvlJc w:val="left"/>
      <w:pPr>
        <w:ind w:left="1456" w:hanging="281"/>
      </w:pPr>
      <w:rPr>
        <w:rFonts w:hint="default"/>
        <w:lang w:val="ru-RU" w:eastAsia="ru-RU" w:bidi="ru-RU"/>
      </w:rPr>
    </w:lvl>
    <w:lvl w:ilvl="2" w:tplc="64E86D28">
      <w:numFmt w:val="bullet"/>
      <w:lvlText w:val="•"/>
      <w:lvlJc w:val="left"/>
      <w:pPr>
        <w:ind w:left="2413" w:hanging="281"/>
      </w:pPr>
      <w:rPr>
        <w:rFonts w:hint="default"/>
        <w:lang w:val="ru-RU" w:eastAsia="ru-RU" w:bidi="ru-RU"/>
      </w:rPr>
    </w:lvl>
    <w:lvl w:ilvl="3" w:tplc="10C0F4B0">
      <w:numFmt w:val="bullet"/>
      <w:lvlText w:val="•"/>
      <w:lvlJc w:val="left"/>
      <w:pPr>
        <w:ind w:left="3369" w:hanging="281"/>
      </w:pPr>
      <w:rPr>
        <w:rFonts w:hint="default"/>
        <w:lang w:val="ru-RU" w:eastAsia="ru-RU" w:bidi="ru-RU"/>
      </w:rPr>
    </w:lvl>
    <w:lvl w:ilvl="4" w:tplc="CD34E55E">
      <w:numFmt w:val="bullet"/>
      <w:lvlText w:val="•"/>
      <w:lvlJc w:val="left"/>
      <w:pPr>
        <w:ind w:left="4326" w:hanging="281"/>
      </w:pPr>
      <w:rPr>
        <w:rFonts w:hint="default"/>
        <w:lang w:val="ru-RU" w:eastAsia="ru-RU" w:bidi="ru-RU"/>
      </w:rPr>
    </w:lvl>
    <w:lvl w:ilvl="5" w:tplc="F9D281D2">
      <w:numFmt w:val="bullet"/>
      <w:lvlText w:val="•"/>
      <w:lvlJc w:val="left"/>
      <w:pPr>
        <w:ind w:left="5283" w:hanging="281"/>
      </w:pPr>
      <w:rPr>
        <w:rFonts w:hint="default"/>
        <w:lang w:val="ru-RU" w:eastAsia="ru-RU" w:bidi="ru-RU"/>
      </w:rPr>
    </w:lvl>
    <w:lvl w:ilvl="6" w:tplc="BADC2E7C">
      <w:numFmt w:val="bullet"/>
      <w:lvlText w:val="•"/>
      <w:lvlJc w:val="left"/>
      <w:pPr>
        <w:ind w:left="6239" w:hanging="281"/>
      </w:pPr>
      <w:rPr>
        <w:rFonts w:hint="default"/>
        <w:lang w:val="ru-RU" w:eastAsia="ru-RU" w:bidi="ru-RU"/>
      </w:rPr>
    </w:lvl>
    <w:lvl w:ilvl="7" w:tplc="A600D57E">
      <w:numFmt w:val="bullet"/>
      <w:lvlText w:val="•"/>
      <w:lvlJc w:val="left"/>
      <w:pPr>
        <w:ind w:left="7196" w:hanging="281"/>
      </w:pPr>
      <w:rPr>
        <w:rFonts w:hint="default"/>
        <w:lang w:val="ru-RU" w:eastAsia="ru-RU" w:bidi="ru-RU"/>
      </w:rPr>
    </w:lvl>
    <w:lvl w:ilvl="8" w:tplc="ECDC59FC">
      <w:numFmt w:val="bullet"/>
      <w:lvlText w:val="•"/>
      <w:lvlJc w:val="left"/>
      <w:pPr>
        <w:ind w:left="8153" w:hanging="281"/>
      </w:pPr>
      <w:rPr>
        <w:rFonts w:hint="default"/>
        <w:lang w:val="ru-RU" w:eastAsia="ru-RU" w:bidi="ru-RU"/>
      </w:rPr>
    </w:lvl>
  </w:abstractNum>
  <w:abstractNum w:abstractNumId="16">
    <w:nsid w:val="4AF13E59"/>
    <w:multiLevelType w:val="multilevel"/>
    <w:tmpl w:val="CE646252"/>
    <w:lvl w:ilvl="0">
      <w:start w:val="1"/>
      <w:numFmt w:val="decimal"/>
      <w:lvlText w:val="%1"/>
      <w:lvlJc w:val="left"/>
      <w:pPr>
        <w:ind w:left="1422" w:hanging="493"/>
      </w:pPr>
      <w:rPr>
        <w:rFonts w:hint="default"/>
        <w:lang w:val="ru-RU" w:eastAsia="ru-RU" w:bidi="ru-RU"/>
      </w:rPr>
    </w:lvl>
    <w:lvl w:ilvl="1">
      <w:start w:val="2"/>
      <w:numFmt w:val="decimal"/>
      <w:lvlText w:val="%1.%2."/>
      <w:lvlJc w:val="left"/>
      <w:pPr>
        <w:ind w:left="1422" w:hanging="493"/>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3149" w:hanging="493"/>
      </w:pPr>
      <w:rPr>
        <w:rFonts w:hint="default"/>
        <w:lang w:val="ru-RU" w:eastAsia="ru-RU" w:bidi="ru-RU"/>
      </w:rPr>
    </w:lvl>
    <w:lvl w:ilvl="3">
      <w:numFmt w:val="bullet"/>
      <w:lvlText w:val="•"/>
      <w:lvlJc w:val="left"/>
      <w:pPr>
        <w:ind w:left="4013" w:hanging="493"/>
      </w:pPr>
      <w:rPr>
        <w:rFonts w:hint="default"/>
        <w:lang w:val="ru-RU" w:eastAsia="ru-RU" w:bidi="ru-RU"/>
      </w:rPr>
    </w:lvl>
    <w:lvl w:ilvl="4">
      <w:numFmt w:val="bullet"/>
      <w:lvlText w:val="•"/>
      <w:lvlJc w:val="left"/>
      <w:pPr>
        <w:ind w:left="4878" w:hanging="493"/>
      </w:pPr>
      <w:rPr>
        <w:rFonts w:hint="default"/>
        <w:lang w:val="ru-RU" w:eastAsia="ru-RU" w:bidi="ru-RU"/>
      </w:rPr>
    </w:lvl>
    <w:lvl w:ilvl="5">
      <w:numFmt w:val="bullet"/>
      <w:lvlText w:val="•"/>
      <w:lvlJc w:val="left"/>
      <w:pPr>
        <w:ind w:left="5743" w:hanging="493"/>
      </w:pPr>
      <w:rPr>
        <w:rFonts w:hint="default"/>
        <w:lang w:val="ru-RU" w:eastAsia="ru-RU" w:bidi="ru-RU"/>
      </w:rPr>
    </w:lvl>
    <w:lvl w:ilvl="6">
      <w:numFmt w:val="bullet"/>
      <w:lvlText w:val="•"/>
      <w:lvlJc w:val="left"/>
      <w:pPr>
        <w:ind w:left="6607" w:hanging="493"/>
      </w:pPr>
      <w:rPr>
        <w:rFonts w:hint="default"/>
        <w:lang w:val="ru-RU" w:eastAsia="ru-RU" w:bidi="ru-RU"/>
      </w:rPr>
    </w:lvl>
    <w:lvl w:ilvl="7">
      <w:numFmt w:val="bullet"/>
      <w:lvlText w:val="•"/>
      <w:lvlJc w:val="left"/>
      <w:pPr>
        <w:ind w:left="7472" w:hanging="493"/>
      </w:pPr>
      <w:rPr>
        <w:rFonts w:hint="default"/>
        <w:lang w:val="ru-RU" w:eastAsia="ru-RU" w:bidi="ru-RU"/>
      </w:rPr>
    </w:lvl>
    <w:lvl w:ilvl="8">
      <w:numFmt w:val="bullet"/>
      <w:lvlText w:val="•"/>
      <w:lvlJc w:val="left"/>
      <w:pPr>
        <w:ind w:left="8337" w:hanging="493"/>
      </w:pPr>
      <w:rPr>
        <w:rFonts w:hint="default"/>
        <w:lang w:val="ru-RU" w:eastAsia="ru-RU" w:bidi="ru-RU"/>
      </w:rPr>
    </w:lvl>
  </w:abstractNum>
  <w:abstractNum w:abstractNumId="17">
    <w:nsid w:val="4C715919"/>
    <w:multiLevelType w:val="hybridMultilevel"/>
    <w:tmpl w:val="CA8034A0"/>
    <w:lvl w:ilvl="0" w:tplc="36A6DC68">
      <w:start w:val="1"/>
      <w:numFmt w:val="decimal"/>
      <w:lvlText w:val="%1."/>
      <w:lvlJc w:val="left"/>
      <w:pPr>
        <w:ind w:left="222" w:hanging="514"/>
      </w:pPr>
      <w:rPr>
        <w:rFonts w:ascii="Times New Roman" w:eastAsia="Times New Roman" w:hAnsi="Times New Roman" w:cs="Times New Roman" w:hint="default"/>
        <w:w w:val="100"/>
        <w:sz w:val="28"/>
        <w:szCs w:val="28"/>
        <w:lang w:val="ru-RU" w:eastAsia="ru-RU" w:bidi="ru-RU"/>
      </w:rPr>
    </w:lvl>
    <w:lvl w:ilvl="1" w:tplc="02E2F114">
      <w:numFmt w:val="bullet"/>
      <w:lvlText w:val="•"/>
      <w:lvlJc w:val="left"/>
      <w:pPr>
        <w:ind w:left="1204" w:hanging="514"/>
      </w:pPr>
      <w:rPr>
        <w:rFonts w:hint="default"/>
        <w:lang w:val="ru-RU" w:eastAsia="ru-RU" w:bidi="ru-RU"/>
      </w:rPr>
    </w:lvl>
    <w:lvl w:ilvl="2" w:tplc="10E4445C">
      <w:numFmt w:val="bullet"/>
      <w:lvlText w:val="•"/>
      <w:lvlJc w:val="left"/>
      <w:pPr>
        <w:ind w:left="2189" w:hanging="514"/>
      </w:pPr>
      <w:rPr>
        <w:rFonts w:hint="default"/>
        <w:lang w:val="ru-RU" w:eastAsia="ru-RU" w:bidi="ru-RU"/>
      </w:rPr>
    </w:lvl>
    <w:lvl w:ilvl="3" w:tplc="093489E2">
      <w:numFmt w:val="bullet"/>
      <w:lvlText w:val="•"/>
      <w:lvlJc w:val="left"/>
      <w:pPr>
        <w:ind w:left="3173" w:hanging="514"/>
      </w:pPr>
      <w:rPr>
        <w:rFonts w:hint="default"/>
        <w:lang w:val="ru-RU" w:eastAsia="ru-RU" w:bidi="ru-RU"/>
      </w:rPr>
    </w:lvl>
    <w:lvl w:ilvl="4" w:tplc="49F8191E">
      <w:numFmt w:val="bullet"/>
      <w:lvlText w:val="•"/>
      <w:lvlJc w:val="left"/>
      <w:pPr>
        <w:ind w:left="4158" w:hanging="514"/>
      </w:pPr>
      <w:rPr>
        <w:rFonts w:hint="default"/>
        <w:lang w:val="ru-RU" w:eastAsia="ru-RU" w:bidi="ru-RU"/>
      </w:rPr>
    </w:lvl>
    <w:lvl w:ilvl="5" w:tplc="F4728494">
      <w:numFmt w:val="bullet"/>
      <w:lvlText w:val="•"/>
      <w:lvlJc w:val="left"/>
      <w:pPr>
        <w:ind w:left="5143" w:hanging="514"/>
      </w:pPr>
      <w:rPr>
        <w:rFonts w:hint="default"/>
        <w:lang w:val="ru-RU" w:eastAsia="ru-RU" w:bidi="ru-RU"/>
      </w:rPr>
    </w:lvl>
    <w:lvl w:ilvl="6" w:tplc="9564B270">
      <w:numFmt w:val="bullet"/>
      <w:lvlText w:val="•"/>
      <w:lvlJc w:val="left"/>
      <w:pPr>
        <w:ind w:left="6127" w:hanging="514"/>
      </w:pPr>
      <w:rPr>
        <w:rFonts w:hint="default"/>
        <w:lang w:val="ru-RU" w:eastAsia="ru-RU" w:bidi="ru-RU"/>
      </w:rPr>
    </w:lvl>
    <w:lvl w:ilvl="7" w:tplc="E346A4BE">
      <w:numFmt w:val="bullet"/>
      <w:lvlText w:val="•"/>
      <w:lvlJc w:val="left"/>
      <w:pPr>
        <w:ind w:left="7112" w:hanging="514"/>
      </w:pPr>
      <w:rPr>
        <w:rFonts w:hint="default"/>
        <w:lang w:val="ru-RU" w:eastAsia="ru-RU" w:bidi="ru-RU"/>
      </w:rPr>
    </w:lvl>
    <w:lvl w:ilvl="8" w:tplc="A7D2CAC2">
      <w:numFmt w:val="bullet"/>
      <w:lvlText w:val="•"/>
      <w:lvlJc w:val="left"/>
      <w:pPr>
        <w:ind w:left="8097" w:hanging="514"/>
      </w:pPr>
      <w:rPr>
        <w:rFonts w:hint="default"/>
        <w:lang w:val="ru-RU" w:eastAsia="ru-RU" w:bidi="ru-RU"/>
      </w:rPr>
    </w:lvl>
  </w:abstractNum>
  <w:abstractNum w:abstractNumId="18">
    <w:nsid w:val="4FFF27C7"/>
    <w:multiLevelType w:val="hybridMultilevel"/>
    <w:tmpl w:val="6876D2BA"/>
    <w:lvl w:ilvl="0" w:tplc="C02A9DF0">
      <w:numFmt w:val="bullet"/>
      <w:lvlText w:val="-"/>
      <w:lvlJc w:val="left"/>
      <w:pPr>
        <w:ind w:left="222" w:hanging="262"/>
      </w:pPr>
      <w:rPr>
        <w:rFonts w:ascii="Times New Roman" w:eastAsia="Times New Roman" w:hAnsi="Times New Roman" w:cs="Times New Roman" w:hint="default"/>
        <w:w w:val="100"/>
        <w:sz w:val="28"/>
        <w:szCs w:val="28"/>
        <w:lang w:val="ru-RU" w:eastAsia="ru-RU" w:bidi="ru-RU"/>
      </w:rPr>
    </w:lvl>
    <w:lvl w:ilvl="1" w:tplc="7A56CE1E">
      <w:numFmt w:val="bullet"/>
      <w:lvlText w:val="•"/>
      <w:lvlJc w:val="left"/>
      <w:pPr>
        <w:ind w:left="1100" w:hanging="262"/>
      </w:pPr>
      <w:rPr>
        <w:rFonts w:hint="default"/>
        <w:lang w:val="ru-RU" w:eastAsia="ru-RU" w:bidi="ru-RU"/>
      </w:rPr>
    </w:lvl>
    <w:lvl w:ilvl="2" w:tplc="CBF2A3E0">
      <w:numFmt w:val="bullet"/>
      <w:lvlText w:val="•"/>
      <w:lvlJc w:val="left"/>
      <w:pPr>
        <w:ind w:left="2096" w:hanging="262"/>
      </w:pPr>
      <w:rPr>
        <w:rFonts w:hint="default"/>
        <w:lang w:val="ru-RU" w:eastAsia="ru-RU" w:bidi="ru-RU"/>
      </w:rPr>
    </w:lvl>
    <w:lvl w:ilvl="3" w:tplc="7BE4799C">
      <w:numFmt w:val="bullet"/>
      <w:lvlText w:val="•"/>
      <w:lvlJc w:val="left"/>
      <w:pPr>
        <w:ind w:left="3092" w:hanging="262"/>
      </w:pPr>
      <w:rPr>
        <w:rFonts w:hint="default"/>
        <w:lang w:val="ru-RU" w:eastAsia="ru-RU" w:bidi="ru-RU"/>
      </w:rPr>
    </w:lvl>
    <w:lvl w:ilvl="4" w:tplc="E86AD2EC">
      <w:numFmt w:val="bullet"/>
      <w:lvlText w:val="•"/>
      <w:lvlJc w:val="left"/>
      <w:pPr>
        <w:ind w:left="4088" w:hanging="262"/>
      </w:pPr>
      <w:rPr>
        <w:rFonts w:hint="default"/>
        <w:lang w:val="ru-RU" w:eastAsia="ru-RU" w:bidi="ru-RU"/>
      </w:rPr>
    </w:lvl>
    <w:lvl w:ilvl="5" w:tplc="42A06A14">
      <w:numFmt w:val="bullet"/>
      <w:lvlText w:val="•"/>
      <w:lvlJc w:val="left"/>
      <w:pPr>
        <w:ind w:left="5085" w:hanging="262"/>
      </w:pPr>
      <w:rPr>
        <w:rFonts w:hint="default"/>
        <w:lang w:val="ru-RU" w:eastAsia="ru-RU" w:bidi="ru-RU"/>
      </w:rPr>
    </w:lvl>
    <w:lvl w:ilvl="6" w:tplc="F9668930">
      <w:numFmt w:val="bullet"/>
      <w:lvlText w:val="•"/>
      <w:lvlJc w:val="left"/>
      <w:pPr>
        <w:ind w:left="6081" w:hanging="262"/>
      </w:pPr>
      <w:rPr>
        <w:rFonts w:hint="default"/>
        <w:lang w:val="ru-RU" w:eastAsia="ru-RU" w:bidi="ru-RU"/>
      </w:rPr>
    </w:lvl>
    <w:lvl w:ilvl="7" w:tplc="5E3ECF90">
      <w:numFmt w:val="bullet"/>
      <w:lvlText w:val="•"/>
      <w:lvlJc w:val="left"/>
      <w:pPr>
        <w:ind w:left="7077" w:hanging="262"/>
      </w:pPr>
      <w:rPr>
        <w:rFonts w:hint="default"/>
        <w:lang w:val="ru-RU" w:eastAsia="ru-RU" w:bidi="ru-RU"/>
      </w:rPr>
    </w:lvl>
    <w:lvl w:ilvl="8" w:tplc="43347AB2">
      <w:numFmt w:val="bullet"/>
      <w:lvlText w:val="•"/>
      <w:lvlJc w:val="left"/>
      <w:pPr>
        <w:ind w:left="8073" w:hanging="262"/>
      </w:pPr>
      <w:rPr>
        <w:rFonts w:hint="default"/>
        <w:lang w:val="ru-RU" w:eastAsia="ru-RU" w:bidi="ru-RU"/>
      </w:rPr>
    </w:lvl>
  </w:abstractNum>
  <w:abstractNum w:abstractNumId="19">
    <w:nsid w:val="61677A3E"/>
    <w:multiLevelType w:val="multilevel"/>
    <w:tmpl w:val="83024F3A"/>
    <w:lvl w:ilvl="0">
      <w:start w:val="2"/>
      <w:numFmt w:val="decimal"/>
      <w:lvlText w:val="%1"/>
      <w:lvlJc w:val="left"/>
      <w:pPr>
        <w:ind w:left="2092" w:hanging="424"/>
      </w:pPr>
      <w:rPr>
        <w:rFonts w:hint="default"/>
        <w:lang w:val="ru-RU" w:eastAsia="ru-RU" w:bidi="ru-RU"/>
      </w:rPr>
    </w:lvl>
    <w:lvl w:ilvl="1">
      <w:start w:val="1"/>
      <w:numFmt w:val="decimal"/>
      <w:lvlText w:val="%1.%2."/>
      <w:lvlJc w:val="left"/>
      <w:pPr>
        <w:ind w:left="2092" w:hanging="424"/>
        <w:jc w:val="right"/>
      </w:pPr>
      <w:rPr>
        <w:rFonts w:ascii="Times New Roman" w:eastAsia="Times New Roman" w:hAnsi="Times New Roman" w:cs="Times New Roman" w:hint="default"/>
        <w:b/>
        <w:bCs/>
        <w:w w:val="100"/>
        <w:sz w:val="26"/>
        <w:szCs w:val="26"/>
        <w:lang w:val="ru-RU" w:eastAsia="ru-RU" w:bidi="ru-RU"/>
      </w:rPr>
    </w:lvl>
    <w:lvl w:ilvl="2">
      <w:numFmt w:val="bullet"/>
      <w:lvlText w:val="•"/>
      <w:lvlJc w:val="left"/>
      <w:pPr>
        <w:ind w:left="3693" w:hanging="424"/>
      </w:pPr>
      <w:rPr>
        <w:rFonts w:hint="default"/>
        <w:lang w:val="ru-RU" w:eastAsia="ru-RU" w:bidi="ru-RU"/>
      </w:rPr>
    </w:lvl>
    <w:lvl w:ilvl="3">
      <w:numFmt w:val="bullet"/>
      <w:lvlText w:val="•"/>
      <w:lvlJc w:val="left"/>
      <w:pPr>
        <w:ind w:left="4489" w:hanging="424"/>
      </w:pPr>
      <w:rPr>
        <w:rFonts w:hint="default"/>
        <w:lang w:val="ru-RU" w:eastAsia="ru-RU" w:bidi="ru-RU"/>
      </w:rPr>
    </w:lvl>
    <w:lvl w:ilvl="4">
      <w:numFmt w:val="bullet"/>
      <w:lvlText w:val="•"/>
      <w:lvlJc w:val="left"/>
      <w:pPr>
        <w:ind w:left="5286" w:hanging="424"/>
      </w:pPr>
      <w:rPr>
        <w:rFonts w:hint="default"/>
        <w:lang w:val="ru-RU" w:eastAsia="ru-RU" w:bidi="ru-RU"/>
      </w:rPr>
    </w:lvl>
    <w:lvl w:ilvl="5">
      <w:numFmt w:val="bullet"/>
      <w:lvlText w:val="•"/>
      <w:lvlJc w:val="left"/>
      <w:pPr>
        <w:ind w:left="6083" w:hanging="424"/>
      </w:pPr>
      <w:rPr>
        <w:rFonts w:hint="default"/>
        <w:lang w:val="ru-RU" w:eastAsia="ru-RU" w:bidi="ru-RU"/>
      </w:rPr>
    </w:lvl>
    <w:lvl w:ilvl="6">
      <w:numFmt w:val="bullet"/>
      <w:lvlText w:val="•"/>
      <w:lvlJc w:val="left"/>
      <w:pPr>
        <w:ind w:left="6879" w:hanging="424"/>
      </w:pPr>
      <w:rPr>
        <w:rFonts w:hint="default"/>
        <w:lang w:val="ru-RU" w:eastAsia="ru-RU" w:bidi="ru-RU"/>
      </w:rPr>
    </w:lvl>
    <w:lvl w:ilvl="7">
      <w:numFmt w:val="bullet"/>
      <w:lvlText w:val="•"/>
      <w:lvlJc w:val="left"/>
      <w:pPr>
        <w:ind w:left="7676" w:hanging="424"/>
      </w:pPr>
      <w:rPr>
        <w:rFonts w:hint="default"/>
        <w:lang w:val="ru-RU" w:eastAsia="ru-RU" w:bidi="ru-RU"/>
      </w:rPr>
    </w:lvl>
    <w:lvl w:ilvl="8">
      <w:numFmt w:val="bullet"/>
      <w:lvlText w:val="•"/>
      <w:lvlJc w:val="left"/>
      <w:pPr>
        <w:ind w:left="8473" w:hanging="424"/>
      </w:pPr>
      <w:rPr>
        <w:rFonts w:hint="default"/>
        <w:lang w:val="ru-RU" w:eastAsia="ru-RU" w:bidi="ru-RU"/>
      </w:rPr>
    </w:lvl>
  </w:abstractNum>
  <w:abstractNum w:abstractNumId="20">
    <w:nsid w:val="7BA259BA"/>
    <w:multiLevelType w:val="hybridMultilevel"/>
    <w:tmpl w:val="DD163D7E"/>
    <w:lvl w:ilvl="0" w:tplc="6BDEA824">
      <w:start w:val="1"/>
      <w:numFmt w:val="decimal"/>
      <w:lvlText w:val="%1."/>
      <w:lvlJc w:val="left"/>
      <w:pPr>
        <w:ind w:left="3167" w:hanging="281"/>
        <w:jc w:val="right"/>
      </w:pPr>
      <w:rPr>
        <w:rFonts w:hint="default"/>
        <w:b/>
        <w:bCs/>
        <w:w w:val="100"/>
        <w:lang w:val="ru-RU" w:eastAsia="ru-RU" w:bidi="ru-RU"/>
      </w:rPr>
    </w:lvl>
    <w:lvl w:ilvl="1" w:tplc="D8A8465E">
      <w:numFmt w:val="bullet"/>
      <w:lvlText w:val="•"/>
      <w:lvlJc w:val="left"/>
      <w:pPr>
        <w:ind w:left="3850" w:hanging="281"/>
      </w:pPr>
      <w:rPr>
        <w:rFonts w:hint="default"/>
        <w:lang w:val="ru-RU" w:eastAsia="ru-RU" w:bidi="ru-RU"/>
      </w:rPr>
    </w:lvl>
    <w:lvl w:ilvl="2" w:tplc="E19227E2">
      <w:numFmt w:val="bullet"/>
      <w:lvlText w:val="•"/>
      <w:lvlJc w:val="left"/>
      <w:pPr>
        <w:ind w:left="4541" w:hanging="281"/>
      </w:pPr>
      <w:rPr>
        <w:rFonts w:hint="default"/>
        <w:lang w:val="ru-RU" w:eastAsia="ru-RU" w:bidi="ru-RU"/>
      </w:rPr>
    </w:lvl>
    <w:lvl w:ilvl="3" w:tplc="55CC0BE4">
      <w:numFmt w:val="bullet"/>
      <w:lvlText w:val="•"/>
      <w:lvlJc w:val="left"/>
      <w:pPr>
        <w:ind w:left="5231" w:hanging="281"/>
      </w:pPr>
      <w:rPr>
        <w:rFonts w:hint="default"/>
        <w:lang w:val="ru-RU" w:eastAsia="ru-RU" w:bidi="ru-RU"/>
      </w:rPr>
    </w:lvl>
    <w:lvl w:ilvl="4" w:tplc="9E6ABADA">
      <w:numFmt w:val="bullet"/>
      <w:lvlText w:val="•"/>
      <w:lvlJc w:val="left"/>
      <w:pPr>
        <w:ind w:left="5922" w:hanging="281"/>
      </w:pPr>
      <w:rPr>
        <w:rFonts w:hint="default"/>
        <w:lang w:val="ru-RU" w:eastAsia="ru-RU" w:bidi="ru-RU"/>
      </w:rPr>
    </w:lvl>
    <w:lvl w:ilvl="5" w:tplc="E624896A">
      <w:numFmt w:val="bullet"/>
      <w:lvlText w:val="•"/>
      <w:lvlJc w:val="left"/>
      <w:pPr>
        <w:ind w:left="6613" w:hanging="281"/>
      </w:pPr>
      <w:rPr>
        <w:rFonts w:hint="default"/>
        <w:lang w:val="ru-RU" w:eastAsia="ru-RU" w:bidi="ru-RU"/>
      </w:rPr>
    </w:lvl>
    <w:lvl w:ilvl="6" w:tplc="1C46074E">
      <w:numFmt w:val="bullet"/>
      <w:lvlText w:val="•"/>
      <w:lvlJc w:val="left"/>
      <w:pPr>
        <w:ind w:left="7303" w:hanging="281"/>
      </w:pPr>
      <w:rPr>
        <w:rFonts w:hint="default"/>
        <w:lang w:val="ru-RU" w:eastAsia="ru-RU" w:bidi="ru-RU"/>
      </w:rPr>
    </w:lvl>
    <w:lvl w:ilvl="7" w:tplc="9888347C">
      <w:numFmt w:val="bullet"/>
      <w:lvlText w:val="•"/>
      <w:lvlJc w:val="left"/>
      <w:pPr>
        <w:ind w:left="7994" w:hanging="281"/>
      </w:pPr>
      <w:rPr>
        <w:rFonts w:hint="default"/>
        <w:lang w:val="ru-RU" w:eastAsia="ru-RU" w:bidi="ru-RU"/>
      </w:rPr>
    </w:lvl>
    <w:lvl w:ilvl="8" w:tplc="BF50ED36">
      <w:numFmt w:val="bullet"/>
      <w:lvlText w:val="•"/>
      <w:lvlJc w:val="left"/>
      <w:pPr>
        <w:ind w:left="8685" w:hanging="281"/>
      </w:pPr>
      <w:rPr>
        <w:rFonts w:hint="default"/>
        <w:lang w:val="ru-RU" w:eastAsia="ru-RU" w:bidi="ru-RU"/>
      </w:rPr>
    </w:lvl>
  </w:abstractNum>
  <w:num w:numId="1">
    <w:abstractNumId w:val="9"/>
  </w:num>
  <w:num w:numId="2">
    <w:abstractNumId w:val="12"/>
  </w:num>
  <w:num w:numId="3">
    <w:abstractNumId w:val="1"/>
  </w:num>
  <w:num w:numId="4">
    <w:abstractNumId w:val="8"/>
  </w:num>
  <w:num w:numId="5">
    <w:abstractNumId w:val="3"/>
  </w:num>
  <w:num w:numId="6">
    <w:abstractNumId w:val="14"/>
  </w:num>
  <w:num w:numId="7">
    <w:abstractNumId w:val="0"/>
  </w:num>
  <w:num w:numId="8">
    <w:abstractNumId w:val="11"/>
  </w:num>
  <w:num w:numId="9">
    <w:abstractNumId w:val="10"/>
  </w:num>
  <w:num w:numId="10">
    <w:abstractNumId w:val="4"/>
  </w:num>
  <w:num w:numId="11">
    <w:abstractNumId w:val="13"/>
  </w:num>
  <w:num w:numId="12">
    <w:abstractNumId w:val="15"/>
  </w:num>
  <w:num w:numId="13">
    <w:abstractNumId w:val="17"/>
  </w:num>
  <w:num w:numId="14">
    <w:abstractNumId w:val="5"/>
  </w:num>
  <w:num w:numId="15">
    <w:abstractNumId w:val="6"/>
  </w:num>
  <w:num w:numId="16">
    <w:abstractNumId w:val="19"/>
  </w:num>
  <w:num w:numId="17">
    <w:abstractNumId w:val="2"/>
  </w:num>
  <w:num w:numId="18">
    <w:abstractNumId w:val="7"/>
  </w:num>
  <w:num w:numId="19">
    <w:abstractNumId w:val="18"/>
  </w:num>
  <w:num w:numId="20">
    <w:abstractNumId w:val="16"/>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3"/>
  <w:proofState w:spelling="clean" w:grammar="clean"/>
  <w:defaultTabStop w:val="720"/>
  <w:drawingGridHorizontalSpacing w:val="110"/>
  <w:displayHorizontalDrawingGridEvery w:val="2"/>
  <w:characterSpacingControl w:val="doNotCompress"/>
  <w:hdrShapeDefaults>
    <o:shapedefaults v:ext="edit" spidmax="11266"/>
    <o:shapelayout v:ext="edit">
      <o:idmap v:ext="edit" data="1"/>
    </o:shapelayout>
  </w:hdrShapeDefaults>
  <w:footnotePr>
    <w:footnote w:id="-1"/>
    <w:footnote w:id="0"/>
  </w:footnotePr>
  <w:endnotePr>
    <w:endnote w:id="-1"/>
    <w:endnote w:id="0"/>
  </w:endnotePr>
  <w:compat>
    <w:ulTrailSpace/>
    <w:shapeLayoutLikeWW8/>
  </w:compat>
  <w:rsids>
    <w:rsidRoot w:val="006A0A33"/>
    <w:rsid w:val="00003062"/>
    <w:rsid w:val="00035F18"/>
    <w:rsid w:val="00041953"/>
    <w:rsid w:val="001511EF"/>
    <w:rsid w:val="003E7B91"/>
    <w:rsid w:val="004C7C5C"/>
    <w:rsid w:val="00586D51"/>
    <w:rsid w:val="006433F1"/>
    <w:rsid w:val="00645D4D"/>
    <w:rsid w:val="006A0A33"/>
    <w:rsid w:val="006B33C6"/>
    <w:rsid w:val="007D4F50"/>
    <w:rsid w:val="00885533"/>
    <w:rsid w:val="00A13ED5"/>
    <w:rsid w:val="00B271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A0A33"/>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A0A33"/>
    <w:tblPr>
      <w:tblInd w:w="0" w:type="dxa"/>
      <w:tblCellMar>
        <w:top w:w="0" w:type="dxa"/>
        <w:left w:w="0" w:type="dxa"/>
        <w:bottom w:w="0" w:type="dxa"/>
        <w:right w:w="0" w:type="dxa"/>
      </w:tblCellMar>
    </w:tblPr>
  </w:style>
  <w:style w:type="paragraph" w:styleId="a3">
    <w:name w:val="Body Text"/>
    <w:basedOn w:val="a"/>
    <w:uiPriority w:val="1"/>
    <w:qFormat/>
    <w:rsid w:val="006A0A33"/>
    <w:pPr>
      <w:ind w:left="222"/>
      <w:jc w:val="both"/>
    </w:pPr>
    <w:rPr>
      <w:sz w:val="28"/>
      <w:szCs w:val="28"/>
    </w:rPr>
  </w:style>
  <w:style w:type="paragraph" w:customStyle="1" w:styleId="Heading1">
    <w:name w:val="Heading 1"/>
    <w:basedOn w:val="a"/>
    <w:uiPriority w:val="1"/>
    <w:qFormat/>
    <w:rsid w:val="006A0A33"/>
    <w:pPr>
      <w:ind w:left="954"/>
      <w:jc w:val="center"/>
      <w:outlineLvl w:val="1"/>
    </w:pPr>
    <w:rPr>
      <w:b/>
      <w:bCs/>
      <w:sz w:val="28"/>
      <w:szCs w:val="28"/>
    </w:rPr>
  </w:style>
  <w:style w:type="paragraph" w:customStyle="1" w:styleId="Heading2">
    <w:name w:val="Heading 2"/>
    <w:basedOn w:val="a"/>
    <w:uiPriority w:val="1"/>
    <w:qFormat/>
    <w:rsid w:val="006A0A33"/>
    <w:pPr>
      <w:spacing w:line="318" w:lineRule="exact"/>
      <w:ind w:left="3920" w:hanging="281"/>
      <w:outlineLvl w:val="2"/>
    </w:pPr>
    <w:rPr>
      <w:b/>
      <w:bCs/>
      <w:i/>
      <w:sz w:val="28"/>
      <w:szCs w:val="28"/>
    </w:rPr>
  </w:style>
  <w:style w:type="paragraph" w:styleId="a4">
    <w:name w:val="List Paragraph"/>
    <w:basedOn w:val="a"/>
    <w:uiPriority w:val="1"/>
    <w:qFormat/>
    <w:rsid w:val="006A0A33"/>
    <w:pPr>
      <w:ind w:left="222"/>
    </w:pPr>
  </w:style>
  <w:style w:type="paragraph" w:customStyle="1" w:styleId="TableParagraph">
    <w:name w:val="Table Paragraph"/>
    <w:basedOn w:val="a"/>
    <w:uiPriority w:val="1"/>
    <w:qFormat/>
    <w:rsid w:val="006A0A33"/>
    <w:pPr>
      <w:ind w:left="107"/>
    </w:pPr>
  </w:style>
  <w:style w:type="paragraph" w:styleId="a5">
    <w:name w:val="Balloon Text"/>
    <w:basedOn w:val="a"/>
    <w:link w:val="a6"/>
    <w:uiPriority w:val="99"/>
    <w:semiHidden/>
    <w:unhideWhenUsed/>
    <w:rsid w:val="00041953"/>
    <w:rPr>
      <w:rFonts w:ascii="Tahoma" w:hAnsi="Tahoma" w:cs="Tahoma"/>
      <w:sz w:val="16"/>
      <w:szCs w:val="16"/>
    </w:rPr>
  </w:style>
  <w:style w:type="character" w:customStyle="1" w:styleId="a6">
    <w:name w:val="Текст выноски Знак"/>
    <w:basedOn w:val="a0"/>
    <w:link w:val="a5"/>
    <w:uiPriority w:val="99"/>
    <w:semiHidden/>
    <w:rsid w:val="00041953"/>
    <w:rPr>
      <w:rFonts w:ascii="Tahoma" w:eastAsia="Times New Roman" w:hAnsi="Tahoma" w:cs="Tahoma"/>
      <w:sz w:val="16"/>
      <w:szCs w:val="16"/>
      <w:lang w:val="ru-RU" w:eastAsia="ru-RU" w:bidi="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54</Pages>
  <Words>15900</Words>
  <Characters>90634</Characters>
  <Application>Microsoft Office Word</Application>
  <DocSecurity>0</DocSecurity>
  <Lines>755</Lines>
  <Paragraphs>212</Paragraphs>
  <ScaleCrop>false</ScaleCrop>
  <Company/>
  <LinksUpToDate>false</LinksUpToDate>
  <CharactersWithSpaces>106322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cp:lastModifiedBy>
  <cp:revision>6</cp:revision>
  <cp:lastPrinted>2020-11-17T16:00:00Z</cp:lastPrinted>
  <dcterms:created xsi:type="dcterms:W3CDTF">2020-06-04T08:58:00Z</dcterms:created>
  <dcterms:modified xsi:type="dcterms:W3CDTF">2020-11-17T20:15:00Z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2019-03-04T00:00:00Z</vt:filetime>
  </property>
  <property fmtid="{D5CDD505-2E9C-101B-9397-08002B2CF9AE}" pid="3" name="LastSaved">
    <vt:filetime>2020-06-04T00:00:00Z</vt:filetime>
  </property>
</Properties>
</file>